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ListParagraph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firstLine="709"/>
        <w:jc w:val="right"/>
        <w:rPr/>
      </w:pPr>
      <w:r>
        <w:rPr/>
        <w:t>к техническому заданию</w:t>
      </w:r>
    </w:p>
    <w:p>
      <w:pPr>
        <w:pStyle w:val="Normal"/>
        <w:bidi w:val="0"/>
        <w:jc w:val="right"/>
        <w:rPr/>
      </w:pPr>
      <w:r>
        <w:rPr>
          <w:bCs/>
          <w:color w:val="000000"/>
        </w:rPr>
        <w:t xml:space="preserve">на оказание </w:t>
      </w:r>
      <w:r>
        <w:rPr>
          <w:bCs/>
        </w:rPr>
        <w:t xml:space="preserve">услуги по проведению отраслевого круглого стола </w:t>
      </w:r>
      <w:r>
        <w:rPr>
          <w:sz w:val="22"/>
          <w:szCs w:val="22"/>
        </w:rPr>
        <w:t>на тему</w:t>
      </w:r>
      <w:r>
        <w:rPr>
          <w:bCs/>
        </w:rPr>
        <w:t>:</w:t>
      </w:r>
    </w:p>
    <w:p>
      <w:pPr>
        <w:pStyle w:val="Normal"/>
        <w:bidi w:val="0"/>
        <w:jc w:val="right"/>
        <w:rPr/>
      </w:pPr>
      <w:r>
        <w:rPr>
          <w:bCs/>
        </w:rPr>
        <w:t>«</w:t>
      </w:r>
      <w:r>
        <w:rPr>
          <w:color w:val="000000"/>
          <w:szCs w:val="22"/>
        </w:rPr>
        <w:t>Развитие сельского туризма в Республике Коми</w:t>
      </w:r>
      <w:r>
        <w:rPr>
          <w:bCs/>
        </w:rPr>
        <w:t>»</w:t>
      </w:r>
    </w:p>
    <w:p>
      <w:pPr>
        <w:pStyle w:val="Normal"/>
        <w:bidi w:val="0"/>
        <w:jc w:val="right"/>
        <w:rPr>
          <w:bCs/>
        </w:rPr>
      </w:pPr>
      <w:r>
        <w:rPr>
          <w:bCs/>
        </w:rPr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АНО Республики Коми 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развития предпринимательства»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Акт оказания услуги</w:t>
      </w:r>
    </w:p>
    <w:p>
      <w:pPr>
        <w:pStyle w:val="Normal"/>
        <w:tabs>
          <w:tab w:val="clear" w:pos="709"/>
          <w:tab w:val="left" w:pos="321" w:leader="none"/>
        </w:tabs>
        <w:bidi w:val="0"/>
        <w:jc w:val="center"/>
        <w:rPr/>
      </w:pPr>
      <w:r>
        <w:rPr/>
        <w:t>(к запросу услуги от «____»______________.2024</w:t>
      </w:r>
      <w:bookmarkStart w:id="0" w:name="_GoBack"/>
      <w:bookmarkEnd w:id="0"/>
      <w:r>
        <w:rPr/>
        <w:t xml:space="preserve"> года)</w:t>
      </w:r>
    </w:p>
    <w:p>
      <w:pPr>
        <w:pStyle w:val="Normal"/>
        <w:tabs>
          <w:tab w:val="clear" w:pos="709"/>
          <w:tab w:val="left" w:pos="321" w:leader="none"/>
        </w:tabs>
        <w:bidi w:val="0"/>
        <w:jc w:val="center"/>
        <w:rPr>
          <w:bCs/>
        </w:rPr>
      </w:pPr>
      <w:r>
        <w:rPr>
          <w:bCs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5039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21" w:leader="none"/>
              </w:tabs>
              <w:bidi w:val="0"/>
              <w:ind w:left="0" w:right="-227" w:hanging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Вид оказанной услуги (поддержки):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70" w:leader="none"/>
              </w:tabs>
              <w:bidi w:val="0"/>
              <w:ind w:left="34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 xml:space="preserve">Комплексная услуга: консультация, скоринг, участие 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ru-RU"/>
              </w:rPr>
              <w:t>круглом столе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21" w:leader="none"/>
              </w:tabs>
              <w:bidi w:val="0"/>
              <w:ind w:left="0" w:right="-227" w:hanging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Организация, привлечённая АНО Республики Коми «Центр развития предпринимательства» к оказанию услуги: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70" w:leader="none"/>
              </w:tabs>
              <w:bidi w:val="0"/>
              <w:ind w:left="34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ru-RU"/>
              </w:rPr>
              <w:t>Союз «Торгово-промышленная палата Республики Коми»</w:t>
            </w:r>
          </w:p>
        </w:tc>
      </w:tr>
    </w:tbl>
    <w:p>
      <w:pPr>
        <w:pStyle w:val="Normal"/>
        <w:tabs>
          <w:tab w:val="clear" w:pos="709"/>
          <w:tab w:val="left" w:pos="321" w:leader="none"/>
        </w:tabs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 подтверждаю, что по факту оказания поддержки обязуюсь по запросу АНО Республики Коми «Центр развития предпринимательства» предоставлять ежеквартальную справочную информацию по запрашиваемым показателям финансово-хозяйственной деятельности, а также в случае запроса АНО Республики Коми «Центр развития предпринимательства» следующие документы (в зависимости от наличия данных форм и справок) в течение 10 (десяти) рабочих дней с момента получения соответствующего запроса АНО Республики Коми «Центр развития предпринимательства»: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по КНД 1110018 «Сведения о среднесписочной численности работников за предшествующий календарный год»;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по КНД 1151111 «Расчет по страховым взносам» предоставляется разделы 1 (приложение 1, 2) и 2;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по КНД 1152017 «Налоговая декларация по налогу, уплачиваемому в связи с применением упрощенной системы налогообложения»;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по КНД 1151059 «Налоговая декларация по единому сельскохозяйственному налогу»;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по ОКУД 0710002 «Отчет о финансовых результатах за _____ год» (Форма №2 бухгалтерскому балансу);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Справка о размере дохода от субъекта малого и среднего предпринимательства, получившего поддержку, применяющего систему налогообложения: единый налог на вмененный доход или патентную систему, по форме, предоставленной АНО Республики Коми «Центр развития предпринимательства».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713" w:leader="none"/>
        </w:tabs>
        <w:bidi w:val="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321" w:leader="none"/>
        </w:tabs>
        <w:bidi w:val="0"/>
        <w:jc w:val="left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Услугу получил, претензий не имею.</w:t>
      </w:r>
    </w:p>
    <w:p>
      <w:pPr>
        <w:pStyle w:val="Normal"/>
        <w:tabs>
          <w:tab w:val="clear" w:pos="709"/>
          <w:tab w:val="left" w:pos="321" w:leader="none"/>
        </w:tabs>
        <w:bidi w:val="0"/>
        <w:jc w:val="left"/>
        <w:rPr>
          <w:rFonts w:eastAsia="Calibri"/>
          <w:b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716"/>
        <w:gridCol w:w="216"/>
        <w:gridCol w:w="4112"/>
      </w:tblGrid>
      <w:tr>
        <w:trPr>
          <w:trHeight w:val="360" w:hRule="atLeast"/>
        </w:trPr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22.03.2024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</w:p>
        </w:tc>
        <w:tc>
          <w:tcPr>
            <w:tcW w:w="21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8"/>
                <w:szCs w:val="20"/>
                <w:lang w:val="en-US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 xml:space="preserve">_________ </w:t>
            </w:r>
          </w:p>
        </w:tc>
      </w:tr>
      <w:tr>
        <w:trPr>
          <w:trHeight w:val="270" w:hRule="atLeast"/>
        </w:trPr>
        <w:tc>
          <w:tcPr>
            <w:tcW w:w="259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(дата)</w:t>
            </w:r>
          </w:p>
        </w:tc>
        <w:tc>
          <w:tcPr>
            <w:tcW w:w="271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21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en-US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en-US" w:eastAsia="ru-RU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(фамилия, имя, отчество, должность)</w:t>
            </w:r>
          </w:p>
        </w:tc>
      </w:tr>
    </w:tbl>
    <w:p>
      <w:pPr>
        <w:pStyle w:val="Normal"/>
        <w:bidi w:val="0"/>
        <w:spacing w:before="0" w:after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bidi w:val="0"/>
        <w:spacing w:before="0" w:after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Поддержка оказана: (заполняется сотрудником центра кластерного развития)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810"/>
        <w:gridCol w:w="217"/>
        <w:gridCol w:w="4177"/>
      </w:tblGrid>
      <w:tr>
        <w:trPr>
          <w:trHeight w:val="360" w:hRule="atLeast"/>
        </w:trPr>
        <w:tc>
          <w:tcPr>
            <w:tcW w:w="243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22.03.2024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</w:p>
        </w:tc>
        <w:tc>
          <w:tcPr>
            <w:tcW w:w="2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8"/>
                <w:szCs w:val="20"/>
                <w:lang w:val="en-US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</w:r>
          </w:p>
        </w:tc>
        <w:tc>
          <w:tcPr>
            <w:tcW w:w="41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>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ru-RU" w:eastAsia="ru-RU" w:bidi="ar-SA"/>
              </w:rPr>
              <w:t>_____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0"/>
                <w:lang w:val="en-US" w:eastAsia="ru-RU" w:bidi="ar-SA"/>
              </w:rPr>
              <w:t xml:space="preserve">_________ </w:t>
            </w:r>
          </w:p>
        </w:tc>
      </w:tr>
      <w:tr>
        <w:trPr>
          <w:trHeight w:val="270" w:hRule="atLeast"/>
        </w:trPr>
        <w:tc>
          <w:tcPr>
            <w:tcW w:w="243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(дата)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21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en-US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en-US" w:eastAsia="ru-RU" w:bidi="ar-SA"/>
              </w:rPr>
            </w:r>
          </w:p>
        </w:tc>
        <w:tc>
          <w:tcPr>
            <w:tcW w:w="41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18"/>
                <w:szCs w:val="20"/>
                <w:lang w:val="ru-RU" w:eastAsia="ru-RU" w:bidi="ar-SA"/>
              </w:rPr>
              <w:t>(фамилия, имя, отчество)</w:t>
            </w:r>
          </w:p>
        </w:tc>
      </w:tr>
    </w:tbl>
    <w:p>
      <w:pPr>
        <w:pStyle w:val="Normal"/>
        <w:tabs>
          <w:tab w:val="left" w:pos="567" w:leader="none"/>
          <w:tab w:val="left" w:pos="709" w:leader="none"/>
          <w:tab w:val="left" w:pos="993" w:leader="none"/>
        </w:tabs>
        <w:bidi w:val="0"/>
        <w:jc w:val="both"/>
        <w:rPr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 LibreOffice_project/d1d0ea68f081ee2800a922cac8f79445e4603348</Application>
  <AppVersion>15.0000</AppVersion>
  <Pages>1</Pages>
  <Words>266</Words>
  <Characters>1947</Characters>
  <CharactersWithSpaces>2179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2024-03-12T16:54:38Z</dcterms:created>
  <dc:creator/>
  <dc:description/>
  <dc:language>ru-RU</dc:language>
  <cp:lastModifiedBy/>
  <dcterms:modified xsi:type="dcterms:W3CDTF">2024-03-12T16:58:04Z</dcterms:modified>
  <cp:revision>1</cp:revision>
  <dc:subject/>
  <dc:title/>
</cp:coreProperties>
</file>