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DA1B05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</w:t>
            </w:r>
            <w:r w:rsidR="000264FD"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МЫЛДİН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897292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DA1B05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0264FD"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ТРОИЦКО–ПЕЧОРСКИЙ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A6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E9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D6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4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7F5907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6472D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74" w:rsidRPr="00467C74" w:rsidRDefault="00467C74" w:rsidP="0046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работы и состава комиссии по</w:t>
      </w:r>
      <w:r w:rsidR="00443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отбору народных инициатив</w:t>
      </w:r>
      <w:r w:rsidRPr="0046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территории муниципального района «Троицко-Печорский»</w:t>
      </w:r>
    </w:p>
    <w:p w:rsidR="00467C74" w:rsidRPr="00467C74" w:rsidRDefault="00467C74" w:rsidP="0046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1A3A" w:rsidRPr="008034B5" w:rsidRDefault="00467C74" w:rsidP="00467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66D7A" w:rsidRPr="0036337D" w:rsidRDefault="00467C74" w:rsidP="00A45CBB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 w:rsidRPr="00467C74">
        <w:rPr>
          <w:sz w:val="24"/>
          <w:szCs w:val="24"/>
        </w:rPr>
        <w:t>Руководствуясь статьей 33 Федерального закона от 6 октября 2003 г. № 131-ФЗ «Об общих принципах организации местного самоуправления в Российской Федерации», Уставом муниципального района «Троицко-Печорский», пунктом 5 постановления Правительства Республики Коми от 23 апреля 2021 г. № 211 «О грантах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Республике Коми», администрация муниципального района «Троицко-Печорский»</w:t>
      </w: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C74" w:rsidRPr="00467C74" w:rsidRDefault="00467C74" w:rsidP="000920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работы </w:t>
      </w:r>
      <w:r w:rsid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отбору народных инициатив</w:t>
      </w: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района «Троицко-Печорский», согласно приложению № 1.</w:t>
      </w:r>
    </w:p>
    <w:p w:rsidR="00467C74" w:rsidRPr="00467C74" w:rsidRDefault="00467C74" w:rsidP="00092075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 по</w:t>
      </w:r>
      <w:r w:rsid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отбору народных инициатив</w:t>
      </w: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района «Троицко-Печорский»</w:t>
      </w:r>
      <w:r w:rsid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2.</w:t>
      </w:r>
    </w:p>
    <w:p w:rsidR="00467C74" w:rsidRDefault="00467C74" w:rsidP="0009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 (обнародования).</w:t>
      </w:r>
    </w:p>
    <w:p w:rsidR="00092075" w:rsidRDefault="00467C74" w:rsidP="000920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Признать утратившим</w:t>
      </w:r>
      <w:r w:rsidR="00092075"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силу следующие постановления:</w:t>
      </w:r>
    </w:p>
    <w:p w:rsidR="00092075" w:rsidRDefault="00467C74" w:rsidP="000920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</w:t>
      </w:r>
      <w:r w:rsidR="000920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от 3 сентября 2021г. №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9/956</w:t>
      </w: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работы и состава комиссии по народным инициативам на территории муниципального района «Троицко-Печорский»</w:t>
      </w:r>
      <w:r w:rsidR="00DC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3C2" w:rsidRPr="000473C2" w:rsidRDefault="000473C2" w:rsidP="000473C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proofErr w:type="gramEnd"/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от 11 января 2024г. №1/13 «</w:t>
      </w:r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муниципального района </w:t>
      </w:r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-Печорский» от 3 сентября 2021 г.  № 9/956 «Об утверждении порядка работы и состава комиссии по народным инициативам на территории муниципального района «</w:t>
      </w:r>
      <w:proofErr w:type="spellStart"/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0473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-Печорский»</w:t>
      </w:r>
    </w:p>
    <w:p w:rsidR="00467C74" w:rsidRPr="00467C74" w:rsidRDefault="00467C74" w:rsidP="0009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67C74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настоящего постановления оставляю за собой.</w:t>
      </w:r>
    </w:p>
    <w:p w:rsidR="00032055" w:rsidRDefault="000320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055" w:rsidRDefault="000320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4ACB" w:rsidRPr="008034B5" w:rsidRDefault="00624ACB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района              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.Н. Целищев</w:t>
      </w: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92075" w:rsidRDefault="0009207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56D" w:rsidRDefault="007D756D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705" w:rsidRPr="00AE0705" w:rsidRDefault="00AE0705" w:rsidP="00AE0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AE0705" w:rsidRPr="00AE0705" w:rsidRDefault="00AE0705" w:rsidP="00AE0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AE0705" w:rsidRPr="00AE0705" w:rsidRDefault="00AE0705" w:rsidP="00AE0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«Троицко-Печорский»</w:t>
      </w:r>
    </w:p>
    <w:p w:rsidR="00AE0705" w:rsidRPr="00AE0705" w:rsidRDefault="00A6472D" w:rsidP="00AE07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09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05"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92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05"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2/88</w:t>
      </w:r>
      <w:r w:rsidR="00AE0705"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E0705" w:rsidRPr="00AE0705" w:rsidRDefault="00AE0705" w:rsidP="00AE07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1)</w:t>
      </w:r>
    </w:p>
    <w:p w:rsidR="00482AC4" w:rsidRDefault="00482AC4" w:rsidP="004F31EA"/>
    <w:p w:rsidR="00443FDD" w:rsidRPr="00443FDD" w:rsidRDefault="00443FDD" w:rsidP="00443F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</w:t>
      </w:r>
    </w:p>
    <w:p w:rsidR="00D12A58" w:rsidRDefault="00443FDD" w:rsidP="00443FDD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82007914"/>
      <w:proofErr w:type="gramStart"/>
      <w:r w:rsidRPr="00443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gramEnd"/>
      <w:r w:rsidRPr="00443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комиссии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отбору народных инициатив</w:t>
      </w:r>
      <w:r w:rsidRPr="00443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территории муниципального района «Троицко-Печорский» </w:t>
      </w:r>
    </w:p>
    <w:p w:rsidR="00443FDD" w:rsidRPr="00443FDD" w:rsidRDefault="00443FDD" w:rsidP="00443FDD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bookmarkEnd w:id="1"/>
    <w:p w:rsidR="001826F1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826F1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отбору народных инициатив</w:t>
      </w:r>
      <w:r w:rsid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района «Троицко-Печорский»</w:t>
      </w:r>
      <w:r w:rsidR="001826F1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Комиссия) формируется и действует на принципах добровольности и ответственности.</w:t>
      </w:r>
    </w:p>
    <w:p w:rsidR="001826F1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826F1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Комиссии является отбор народных инициатив, предложенных гражданами, проживающими в муниципальном районе «Троицко-Печорский» в ходе проведения анкетирования.</w:t>
      </w:r>
    </w:p>
    <w:p w:rsidR="001826F1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826F1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Комиссии являются составление перечня всех предложенных народных инициатив, представленных в анкетах по выявлению предложений о народных инициативах и проведение подсчета голосов участников анкетирования по народным инициативам.</w:t>
      </w:r>
    </w:p>
    <w:p w:rsidR="001826F1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443F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6F1" w:rsidRPr="007A429E">
        <w:rPr>
          <w:rFonts w:ascii="Times New Roman" w:eastAsia="Calibri" w:hAnsi="Times New Roman" w:cs="Times New Roman"/>
          <w:sz w:val="24"/>
          <w:szCs w:val="24"/>
        </w:rPr>
        <w:t>Состав комиссии утверждается постановлением администрации муниципального района «Троицко-Печорский».</w:t>
      </w:r>
    </w:p>
    <w:p w:rsidR="00443FDD" w:rsidRPr="00443FDD" w:rsidRDefault="001826F1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429E">
        <w:rPr>
          <w:rFonts w:ascii="Times New Roman" w:eastAsia="Calibri" w:hAnsi="Times New Roman" w:cs="Times New Roman"/>
          <w:sz w:val="24"/>
          <w:szCs w:val="24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D12BAE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12BAE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деятельностью Комиссии осуществляет председатель, а на период его отсутствия - заместитель председателя.</w:t>
      </w:r>
    </w:p>
    <w:p w:rsidR="00D12BAE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2BAE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обеспечивает деятельность Комиссии, информирует членов Комиссии о месте и времени проведения заседания, повестке дня заседания Комиссии, оформляет протоколы заседаний Комиссии.</w:t>
      </w:r>
    </w:p>
    <w:p w:rsidR="00443FDD" w:rsidRPr="007A429E" w:rsidRDefault="00443FD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6472D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течение 5 рабочих дней с даты окончания проведения анкетирования граждан муниципального района «Троицко-Печорский».</w:t>
      </w:r>
    </w:p>
    <w:p w:rsidR="00A6472D" w:rsidRPr="007A429E" w:rsidRDefault="00A6472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Информация о дате, месте и времени проведения заседания Комиссии представляется секретарем его членам не позднее, чем </w:t>
      </w:r>
      <w:r w:rsidRPr="002D75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</w:t>
      </w:r>
      <w:r w:rsidR="00092075" w:rsidRPr="002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</w:t>
      </w:r>
      <w:r w:rsidRPr="002D7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даты заседания.</w:t>
      </w:r>
    </w:p>
    <w:p w:rsidR="00A6472D" w:rsidRPr="007A429E" w:rsidRDefault="00A6472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Заседание Комиссии является правомочным, если на нем присутствуют 2/3 членов Комиссии.</w:t>
      </w:r>
    </w:p>
    <w:p w:rsidR="00A6472D" w:rsidRPr="007A429E" w:rsidRDefault="00A6472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Комиссией итоги голосования заносятся в таблицу, которая содержит перечень всех предложенных народных инициатив, представленных в анкетах по выявлению предложений о народных инициативах на территории муниципального района «Троицко-Печорский», указывается количество голосов, отданных за конкретную народную инициативу.</w:t>
      </w:r>
    </w:p>
    <w:p w:rsidR="00A6472D" w:rsidRPr="007A429E" w:rsidRDefault="00A6472D" w:rsidP="007A429E">
      <w:pPr>
        <w:tabs>
          <w:tab w:val="left" w:pos="96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429E">
        <w:rPr>
          <w:rFonts w:ascii="Times New Roman" w:hAnsi="Times New Roman" w:cs="Times New Roman"/>
          <w:sz w:val="24"/>
          <w:szCs w:val="24"/>
        </w:rPr>
        <w:t>11.</w:t>
      </w:r>
      <w:r w:rsidR="007A429E" w:rsidRPr="007A429E">
        <w:rPr>
          <w:rFonts w:ascii="Times New Roman" w:hAnsi="Times New Roman" w:cs="Times New Roman"/>
          <w:sz w:val="24"/>
          <w:szCs w:val="24"/>
        </w:rPr>
        <w:t xml:space="preserve"> Решение Комиссии принимается большинством голосов от числа присутствующих, путем открытого голосования. При равенстве голосов предложенных народных инициатив по нескольким наименованиям решающим является голос председателя, в период его отсутствия - заместителя председателя.</w:t>
      </w:r>
    </w:p>
    <w:p w:rsidR="00443FDD" w:rsidRDefault="007A429E" w:rsidP="007A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29E">
        <w:rPr>
          <w:rFonts w:ascii="Times New Roman" w:hAnsi="Times New Roman" w:cs="Times New Roman"/>
          <w:sz w:val="24"/>
          <w:szCs w:val="24"/>
        </w:rPr>
        <w:tab/>
        <w:t>12. На заседании Комиссии принимается решение об утверждении итогового протокола в соответствии с формой согласно приложению к наст</w:t>
      </w:r>
      <w:r>
        <w:rPr>
          <w:rFonts w:ascii="Times New Roman" w:hAnsi="Times New Roman" w:cs="Times New Roman"/>
          <w:sz w:val="24"/>
          <w:szCs w:val="24"/>
        </w:rPr>
        <w:t>оящему Порядку.</w:t>
      </w:r>
    </w:p>
    <w:p w:rsidR="007A429E" w:rsidRPr="007A429E" w:rsidRDefault="007A429E" w:rsidP="007A4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13. </w:t>
      </w:r>
      <w:r w:rsidRPr="007A429E">
        <w:rPr>
          <w:rFonts w:ascii="Times New Roman" w:hAnsi="Times New Roman" w:cs="Times New Roman"/>
          <w:sz w:val="24"/>
          <w:szCs w:val="24"/>
        </w:rPr>
        <w:t>В течение 3 рабочих дней после проведения заседания Комиссии администрация муниципального района «Троицко-Печорский» организует размещение итогов голосования по народным инициативам на официальном сайте администрации муниципального района в информационно-телекоммуникационной сети «Интернет» (</w:t>
      </w:r>
      <w:r w:rsidR="00BF6C67" w:rsidRPr="00BF6C67">
        <w:rPr>
          <w:rFonts w:ascii="Times New Roman" w:hAnsi="Times New Roman" w:cs="Times New Roman"/>
          <w:sz w:val="24"/>
          <w:szCs w:val="24"/>
        </w:rPr>
        <w:t>https://troickopechorskij-r11.gosweb.gosuslugi.ru/</w:t>
      </w:r>
      <w:r w:rsidRPr="007A429E">
        <w:rPr>
          <w:rFonts w:ascii="Times New Roman" w:hAnsi="Times New Roman" w:cs="Times New Roman"/>
          <w:sz w:val="24"/>
          <w:szCs w:val="24"/>
        </w:rPr>
        <w:t>) в разделе «Народные инициативы».</w:t>
      </w:r>
    </w:p>
    <w:p w:rsidR="007A429E" w:rsidRPr="007A429E" w:rsidRDefault="007A429E" w:rsidP="007A42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29E" w:rsidRPr="007A429E" w:rsidRDefault="007A429E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7A429E" w:rsidRPr="007A429E" w:rsidRDefault="007A429E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</w:p>
    <w:p w:rsidR="007A429E" w:rsidRPr="007A429E" w:rsidRDefault="007A429E" w:rsidP="007A429E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</w:t>
      </w:r>
      <w:r w:rsidR="00722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отбору народных</w:t>
      </w:r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29E" w:rsidRPr="007A429E" w:rsidRDefault="007229A7" w:rsidP="007A429E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</w:t>
      </w:r>
      <w:proofErr w:type="gramEnd"/>
      <w:r w:rsidR="007A429E"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</w:p>
    <w:p w:rsidR="007A429E" w:rsidRDefault="007A429E" w:rsidP="007A429E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7A4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«Троицко-Печорский»   </w:t>
      </w:r>
    </w:p>
    <w:p w:rsidR="007229A7" w:rsidRPr="007A429E" w:rsidRDefault="007229A7" w:rsidP="007A429E">
      <w:pPr>
        <w:tabs>
          <w:tab w:val="left" w:pos="963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29E">
        <w:rPr>
          <w:rFonts w:ascii="Times New Roman" w:hAnsi="Times New Roman" w:cs="Times New Roman"/>
          <w:sz w:val="24"/>
          <w:szCs w:val="24"/>
        </w:rPr>
        <w:t>Итоговый протокол</w:t>
      </w:r>
      <w:r w:rsidR="00AA1169">
        <w:rPr>
          <w:rFonts w:ascii="Times New Roman" w:hAnsi="Times New Roman" w:cs="Times New Roman"/>
          <w:sz w:val="24"/>
          <w:szCs w:val="24"/>
        </w:rPr>
        <w:t xml:space="preserve"> </w:t>
      </w:r>
      <w:r w:rsidR="00AA1169" w:rsidRPr="002D7573">
        <w:rPr>
          <w:rFonts w:ascii="Times New Roman" w:hAnsi="Times New Roman" w:cs="Times New Roman"/>
          <w:sz w:val="24"/>
          <w:szCs w:val="24"/>
        </w:rPr>
        <w:t>(форма)</w:t>
      </w: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29E">
        <w:rPr>
          <w:rFonts w:ascii="Times New Roman" w:hAnsi="Times New Roman" w:cs="Times New Roman"/>
          <w:sz w:val="24"/>
          <w:szCs w:val="24"/>
        </w:rPr>
        <w:t xml:space="preserve">Общественной муниципальной комиссии муниципального района </w:t>
      </w:r>
      <w:r w:rsidRPr="007A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7A429E">
        <w:rPr>
          <w:rFonts w:ascii="Times New Roman" w:hAnsi="Times New Roman" w:cs="Times New Roman"/>
          <w:sz w:val="24"/>
          <w:szCs w:val="24"/>
        </w:rPr>
        <w:t xml:space="preserve"> об итогах голосования по народным инициативам муниципального района </w:t>
      </w:r>
      <w:r w:rsidRPr="007A42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«Троицко-Печорский»</w:t>
      </w:r>
      <w:r w:rsidRPr="007A429E">
        <w:rPr>
          <w:rFonts w:ascii="Times New Roman" w:hAnsi="Times New Roman" w:cs="Times New Roman"/>
          <w:sz w:val="24"/>
          <w:szCs w:val="24"/>
        </w:rPr>
        <w:t>, подлежащих реализации в течение 20___ года</w:t>
      </w: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29E">
        <w:rPr>
          <w:rFonts w:ascii="Times New Roman" w:hAnsi="Times New Roman" w:cs="Times New Roman"/>
          <w:sz w:val="24"/>
          <w:szCs w:val="24"/>
        </w:rPr>
        <w:t>«___»________ 20__ г.</w:t>
      </w: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429E" w:rsidRPr="007A429E" w:rsidRDefault="007A429E" w:rsidP="007A42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22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3685"/>
        <w:gridCol w:w="2410"/>
      </w:tblGrid>
      <w:tr w:rsidR="007A429E" w:rsidRPr="007A429E" w:rsidTr="00427D08">
        <w:tc>
          <w:tcPr>
            <w:tcW w:w="704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429E" w:rsidRPr="007A429E" w:rsidRDefault="007A429E" w:rsidP="007A4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3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Наименование народной инициативы</w:t>
            </w:r>
          </w:p>
        </w:tc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Территория, на которой предложено реализовать народную инициативу</w:t>
            </w:r>
          </w:p>
        </w:tc>
        <w:tc>
          <w:tcPr>
            <w:tcW w:w="2410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Общее количество голосов, отданное за народную инициативу</w:t>
            </w:r>
          </w:p>
        </w:tc>
      </w:tr>
      <w:tr w:rsidR="007A429E" w:rsidRPr="007A429E" w:rsidTr="00427D08">
        <w:tc>
          <w:tcPr>
            <w:tcW w:w="704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704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3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704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3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704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704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29E" w:rsidRPr="007A429E" w:rsidRDefault="007A429E" w:rsidP="007A429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E" w:rsidRPr="007A429E" w:rsidRDefault="007A429E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176"/>
        <w:gridCol w:w="2154"/>
      </w:tblGrid>
      <w:tr w:rsidR="007A429E" w:rsidRPr="007A429E" w:rsidTr="00427D08">
        <w:trPr>
          <w:gridAfter w:val="2"/>
          <w:wAfter w:w="5330" w:type="dxa"/>
        </w:trPr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29E" w:rsidRPr="007A429E" w:rsidTr="00427D08"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29E" w:rsidRPr="007A429E" w:rsidTr="00427D08">
        <w:tc>
          <w:tcPr>
            <w:tcW w:w="3685" w:type="dxa"/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7A429E" w:rsidRPr="007A429E" w:rsidRDefault="007A429E" w:rsidP="007A42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gramEnd"/>
            <w:r w:rsidRPr="007A4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A429E" w:rsidRPr="007A429E" w:rsidRDefault="007A429E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E" w:rsidRDefault="007A429E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CF1" w:rsidRPr="007A429E" w:rsidRDefault="00DD0CF1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E" w:rsidRPr="007A429E" w:rsidRDefault="007A429E" w:rsidP="007A42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E" w:rsidRDefault="007A429E" w:rsidP="007A4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429E" w:rsidRPr="007A429E" w:rsidRDefault="007A429E" w:rsidP="007A42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CF1" w:rsidRPr="00AE0705" w:rsidRDefault="00DD0CF1" w:rsidP="00DD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DD0CF1" w:rsidRPr="00AE0705" w:rsidRDefault="00AA1169" w:rsidP="00DD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0CF1"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proofErr w:type="gramEnd"/>
      <w:r w:rsidR="00DD0CF1"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DD0CF1" w:rsidRPr="00AE0705" w:rsidRDefault="00DD0CF1" w:rsidP="00DD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«Троицко-Печорский»</w:t>
      </w:r>
    </w:p>
    <w:p w:rsidR="00DD0CF1" w:rsidRPr="00AE0705" w:rsidRDefault="00DD0CF1" w:rsidP="00DD0C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февраля</w:t>
      </w:r>
      <w:r w:rsidR="00AA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A1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2/88</w:t>
      </w: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D0CF1" w:rsidRPr="00AE0705" w:rsidRDefault="00DD0CF1" w:rsidP="00DD0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AA11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AE07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D0CF1" w:rsidRDefault="00DD0CF1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F1" w:rsidRDefault="00DD0CF1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F1" w:rsidRDefault="00DD0CF1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F1" w:rsidRDefault="00DD0CF1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CF1" w:rsidRDefault="00DD0CF1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055" w:rsidRPr="00032055" w:rsidRDefault="00032055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0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Общественной муниципальной комиссии муниципального района «Троицко-Печорский»</w:t>
      </w:r>
    </w:p>
    <w:p w:rsidR="00032055" w:rsidRPr="00032055" w:rsidRDefault="00032055" w:rsidP="000320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64"/>
      </w:tblGrid>
      <w:tr w:rsidR="00AA1169" w:rsidRPr="002D7573" w:rsidTr="00AA1169">
        <w:tc>
          <w:tcPr>
            <w:tcW w:w="1980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Целищев А.Н.</w:t>
            </w:r>
          </w:p>
        </w:tc>
        <w:tc>
          <w:tcPr>
            <w:tcW w:w="7364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– глава муниципального района «Троицко-Печорский» - руководитель администрации, председатель;</w:t>
            </w:r>
          </w:p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69" w:rsidRPr="002D7573" w:rsidTr="00AA1169">
        <w:tc>
          <w:tcPr>
            <w:tcW w:w="1980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Самодурова</w:t>
            </w:r>
            <w:proofErr w:type="spellEnd"/>
            <w:r w:rsidRPr="002D7573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  <w:tc>
          <w:tcPr>
            <w:tcW w:w="7364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– зам. руководителя администрации муниципального района Троицко-Печорский», зам. председателя;</w:t>
            </w:r>
          </w:p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69" w:rsidRPr="002D7573" w:rsidTr="00AA1169">
        <w:tc>
          <w:tcPr>
            <w:tcW w:w="1980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Мамбетова</w:t>
            </w:r>
            <w:proofErr w:type="spellEnd"/>
            <w:r w:rsidRPr="002D757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7364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– гл. специалист отдела экономического анализа и развития администрации муниципального района «Троицко-Печорский», секретарь;</w:t>
            </w:r>
          </w:p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69" w:rsidRPr="002D7573" w:rsidTr="00AA1169">
        <w:tc>
          <w:tcPr>
            <w:tcW w:w="1980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Петухова Е.А.</w:t>
            </w:r>
          </w:p>
        </w:tc>
        <w:tc>
          <w:tcPr>
            <w:tcW w:w="7364" w:type="dxa"/>
          </w:tcPr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– начальник финансового управления администрации муниципального района «Троицко-Печорский»;</w:t>
            </w:r>
          </w:p>
          <w:p w:rsidR="00AA1169" w:rsidRPr="002D7573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169" w:rsidTr="00AA1169">
        <w:tc>
          <w:tcPr>
            <w:tcW w:w="1980" w:type="dxa"/>
          </w:tcPr>
          <w:p w:rsidR="00AA1169" w:rsidRPr="002D7573" w:rsidRDefault="00AA1169" w:rsidP="00F25D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 xml:space="preserve">Васильцов А.М. </w:t>
            </w:r>
          </w:p>
        </w:tc>
        <w:tc>
          <w:tcPr>
            <w:tcW w:w="7364" w:type="dxa"/>
          </w:tcPr>
          <w:p w:rsidR="00AA1169" w:rsidRPr="00AA1169" w:rsidRDefault="00AA1169" w:rsidP="00AA11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7573">
              <w:t xml:space="preserve"> </w:t>
            </w:r>
            <w:r w:rsidRPr="002D7573">
              <w:rPr>
                <w:rFonts w:ascii="Times New Roman" w:hAnsi="Times New Roman" w:cs="Times New Roman"/>
                <w:sz w:val="24"/>
                <w:szCs w:val="24"/>
              </w:rPr>
              <w:t>зав. отделом экономического анализа и развития администрации муниципального района «Троицко-Печорский»</w:t>
            </w:r>
          </w:p>
        </w:tc>
      </w:tr>
    </w:tbl>
    <w:p w:rsidR="00092075" w:rsidRDefault="00092075" w:rsidP="004F31EA"/>
    <w:p w:rsidR="00092075" w:rsidRPr="00092075" w:rsidRDefault="00092075" w:rsidP="00092075"/>
    <w:p w:rsidR="00092075" w:rsidRPr="00092075" w:rsidRDefault="00092075" w:rsidP="00092075"/>
    <w:p w:rsidR="00092075" w:rsidRDefault="00092075" w:rsidP="00092075"/>
    <w:p w:rsidR="00092075" w:rsidRPr="00092075" w:rsidRDefault="00092075" w:rsidP="00092075">
      <w:pPr>
        <w:tabs>
          <w:tab w:val="left" w:pos="2670"/>
        </w:tabs>
      </w:pPr>
      <w:r>
        <w:tab/>
      </w:r>
    </w:p>
    <w:p w:rsidR="00CF6036" w:rsidRPr="00092075" w:rsidRDefault="00CF6036" w:rsidP="00092075">
      <w:pPr>
        <w:tabs>
          <w:tab w:val="left" w:pos="2670"/>
        </w:tabs>
      </w:pPr>
    </w:p>
    <w:sectPr w:rsidR="00CF6036" w:rsidRPr="00092075" w:rsidSect="00934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3E32"/>
    <w:multiLevelType w:val="hybridMultilevel"/>
    <w:tmpl w:val="8D7E81E8"/>
    <w:lvl w:ilvl="0" w:tplc="D8A61AB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E9540CA"/>
    <w:multiLevelType w:val="hybridMultilevel"/>
    <w:tmpl w:val="56FA1990"/>
    <w:lvl w:ilvl="0" w:tplc="194251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3701"/>
    <w:rsid w:val="000056FF"/>
    <w:rsid w:val="0001181B"/>
    <w:rsid w:val="00023C80"/>
    <w:rsid w:val="000264FD"/>
    <w:rsid w:val="00027B62"/>
    <w:rsid w:val="00032055"/>
    <w:rsid w:val="0003292A"/>
    <w:rsid w:val="00033FF5"/>
    <w:rsid w:val="00034992"/>
    <w:rsid w:val="00035CCF"/>
    <w:rsid w:val="00040575"/>
    <w:rsid w:val="00045A12"/>
    <w:rsid w:val="000473C2"/>
    <w:rsid w:val="00047FE0"/>
    <w:rsid w:val="00054317"/>
    <w:rsid w:val="00056BD7"/>
    <w:rsid w:val="00066D7A"/>
    <w:rsid w:val="00070B51"/>
    <w:rsid w:val="00084642"/>
    <w:rsid w:val="00092075"/>
    <w:rsid w:val="000943C3"/>
    <w:rsid w:val="00096313"/>
    <w:rsid w:val="000A223A"/>
    <w:rsid w:val="000B7106"/>
    <w:rsid w:val="000D0BC2"/>
    <w:rsid w:val="000E0C8D"/>
    <w:rsid w:val="000E0ED7"/>
    <w:rsid w:val="00101463"/>
    <w:rsid w:val="00107D2E"/>
    <w:rsid w:val="001147D8"/>
    <w:rsid w:val="00121788"/>
    <w:rsid w:val="001249CA"/>
    <w:rsid w:val="00147D4B"/>
    <w:rsid w:val="00167E46"/>
    <w:rsid w:val="001826F1"/>
    <w:rsid w:val="00186460"/>
    <w:rsid w:val="00190634"/>
    <w:rsid w:val="00195EB9"/>
    <w:rsid w:val="001A022B"/>
    <w:rsid w:val="001A1CC4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6650"/>
    <w:rsid w:val="002607F4"/>
    <w:rsid w:val="002632AF"/>
    <w:rsid w:val="002633E2"/>
    <w:rsid w:val="002641B0"/>
    <w:rsid w:val="00270C1A"/>
    <w:rsid w:val="00270FD5"/>
    <w:rsid w:val="00275D95"/>
    <w:rsid w:val="00276D77"/>
    <w:rsid w:val="00281A56"/>
    <w:rsid w:val="002916F1"/>
    <w:rsid w:val="002943D3"/>
    <w:rsid w:val="002B21E3"/>
    <w:rsid w:val="002B23F3"/>
    <w:rsid w:val="002B5EFA"/>
    <w:rsid w:val="002D7573"/>
    <w:rsid w:val="002E254B"/>
    <w:rsid w:val="002E30DB"/>
    <w:rsid w:val="00315A70"/>
    <w:rsid w:val="00321677"/>
    <w:rsid w:val="003311A8"/>
    <w:rsid w:val="0038580B"/>
    <w:rsid w:val="003A072F"/>
    <w:rsid w:val="003D4C2B"/>
    <w:rsid w:val="003E4471"/>
    <w:rsid w:val="003F2542"/>
    <w:rsid w:val="00400F73"/>
    <w:rsid w:val="00401115"/>
    <w:rsid w:val="00404C0E"/>
    <w:rsid w:val="0042325E"/>
    <w:rsid w:val="004246A8"/>
    <w:rsid w:val="00430582"/>
    <w:rsid w:val="00431CFC"/>
    <w:rsid w:val="00433A15"/>
    <w:rsid w:val="00441194"/>
    <w:rsid w:val="00443FDD"/>
    <w:rsid w:val="004443B2"/>
    <w:rsid w:val="004449C8"/>
    <w:rsid w:val="00456302"/>
    <w:rsid w:val="004563E0"/>
    <w:rsid w:val="00457DF4"/>
    <w:rsid w:val="00467C74"/>
    <w:rsid w:val="00482AC4"/>
    <w:rsid w:val="0049522D"/>
    <w:rsid w:val="004A0961"/>
    <w:rsid w:val="004A4BF4"/>
    <w:rsid w:val="004C030F"/>
    <w:rsid w:val="004C0FF0"/>
    <w:rsid w:val="004C7EA1"/>
    <w:rsid w:val="004E0A8F"/>
    <w:rsid w:val="004E5698"/>
    <w:rsid w:val="004F31EA"/>
    <w:rsid w:val="005072C2"/>
    <w:rsid w:val="00515184"/>
    <w:rsid w:val="005154FD"/>
    <w:rsid w:val="00516BAB"/>
    <w:rsid w:val="005214C5"/>
    <w:rsid w:val="005264F5"/>
    <w:rsid w:val="00533428"/>
    <w:rsid w:val="00540DC9"/>
    <w:rsid w:val="00551EA7"/>
    <w:rsid w:val="00562848"/>
    <w:rsid w:val="00571F69"/>
    <w:rsid w:val="0057279A"/>
    <w:rsid w:val="00581EA2"/>
    <w:rsid w:val="0058516F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61A4"/>
    <w:rsid w:val="0063646D"/>
    <w:rsid w:val="006416E4"/>
    <w:rsid w:val="00641953"/>
    <w:rsid w:val="00644149"/>
    <w:rsid w:val="00657980"/>
    <w:rsid w:val="006601E7"/>
    <w:rsid w:val="0066273A"/>
    <w:rsid w:val="0066637A"/>
    <w:rsid w:val="00677F43"/>
    <w:rsid w:val="00682527"/>
    <w:rsid w:val="00685760"/>
    <w:rsid w:val="006873F6"/>
    <w:rsid w:val="00690CCC"/>
    <w:rsid w:val="00693EB9"/>
    <w:rsid w:val="00695D7F"/>
    <w:rsid w:val="00697D56"/>
    <w:rsid w:val="006A08C8"/>
    <w:rsid w:val="006A3990"/>
    <w:rsid w:val="006D5525"/>
    <w:rsid w:val="006F2A91"/>
    <w:rsid w:val="006F5644"/>
    <w:rsid w:val="00704448"/>
    <w:rsid w:val="00713A88"/>
    <w:rsid w:val="00716157"/>
    <w:rsid w:val="007229A7"/>
    <w:rsid w:val="00724E99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A429E"/>
    <w:rsid w:val="007B78C8"/>
    <w:rsid w:val="007C39AD"/>
    <w:rsid w:val="007D1559"/>
    <w:rsid w:val="007D756D"/>
    <w:rsid w:val="007F3B71"/>
    <w:rsid w:val="007F5907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75C42"/>
    <w:rsid w:val="008A0875"/>
    <w:rsid w:val="008A4B51"/>
    <w:rsid w:val="008A4BE4"/>
    <w:rsid w:val="008A6B11"/>
    <w:rsid w:val="008B2F06"/>
    <w:rsid w:val="008B5A44"/>
    <w:rsid w:val="008C3AA2"/>
    <w:rsid w:val="008D0457"/>
    <w:rsid w:val="008D5397"/>
    <w:rsid w:val="008E01C6"/>
    <w:rsid w:val="008E2BC8"/>
    <w:rsid w:val="008F57A9"/>
    <w:rsid w:val="0090382B"/>
    <w:rsid w:val="00911088"/>
    <w:rsid w:val="0093499B"/>
    <w:rsid w:val="00941EB9"/>
    <w:rsid w:val="00943DE0"/>
    <w:rsid w:val="00962064"/>
    <w:rsid w:val="00996791"/>
    <w:rsid w:val="009A4C9A"/>
    <w:rsid w:val="009A6767"/>
    <w:rsid w:val="009E225A"/>
    <w:rsid w:val="009E3F5B"/>
    <w:rsid w:val="009E6D8B"/>
    <w:rsid w:val="009F53F8"/>
    <w:rsid w:val="00A03392"/>
    <w:rsid w:val="00A20EA9"/>
    <w:rsid w:val="00A20FF4"/>
    <w:rsid w:val="00A2564F"/>
    <w:rsid w:val="00A302BE"/>
    <w:rsid w:val="00A45CBB"/>
    <w:rsid w:val="00A46409"/>
    <w:rsid w:val="00A6472D"/>
    <w:rsid w:val="00A70B83"/>
    <w:rsid w:val="00A70F55"/>
    <w:rsid w:val="00A85B8E"/>
    <w:rsid w:val="00AA1169"/>
    <w:rsid w:val="00AA12C1"/>
    <w:rsid w:val="00AB0249"/>
    <w:rsid w:val="00AB1D0C"/>
    <w:rsid w:val="00AD4776"/>
    <w:rsid w:val="00AE0705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4DCF"/>
    <w:rsid w:val="00B508AA"/>
    <w:rsid w:val="00B74533"/>
    <w:rsid w:val="00B83C83"/>
    <w:rsid w:val="00B871C7"/>
    <w:rsid w:val="00BA3DDB"/>
    <w:rsid w:val="00BA5E7D"/>
    <w:rsid w:val="00BD5BD5"/>
    <w:rsid w:val="00BE34A3"/>
    <w:rsid w:val="00BF0719"/>
    <w:rsid w:val="00BF6C67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763DF"/>
    <w:rsid w:val="00C84079"/>
    <w:rsid w:val="00C91B57"/>
    <w:rsid w:val="00CA1A3A"/>
    <w:rsid w:val="00CB5EBA"/>
    <w:rsid w:val="00CD3558"/>
    <w:rsid w:val="00CD497F"/>
    <w:rsid w:val="00CE64CA"/>
    <w:rsid w:val="00CE7B50"/>
    <w:rsid w:val="00CF0D9A"/>
    <w:rsid w:val="00CF2EBA"/>
    <w:rsid w:val="00CF49CB"/>
    <w:rsid w:val="00CF6036"/>
    <w:rsid w:val="00D00A8C"/>
    <w:rsid w:val="00D06E59"/>
    <w:rsid w:val="00D076F1"/>
    <w:rsid w:val="00D12A58"/>
    <w:rsid w:val="00D12BAE"/>
    <w:rsid w:val="00D15AEC"/>
    <w:rsid w:val="00D1624C"/>
    <w:rsid w:val="00D162EE"/>
    <w:rsid w:val="00D16BEC"/>
    <w:rsid w:val="00D21F36"/>
    <w:rsid w:val="00D34C90"/>
    <w:rsid w:val="00D34E42"/>
    <w:rsid w:val="00D65F25"/>
    <w:rsid w:val="00D742D7"/>
    <w:rsid w:val="00D743D4"/>
    <w:rsid w:val="00D74754"/>
    <w:rsid w:val="00D91C59"/>
    <w:rsid w:val="00DA1B05"/>
    <w:rsid w:val="00DC1BA4"/>
    <w:rsid w:val="00DD0CF1"/>
    <w:rsid w:val="00DD47E6"/>
    <w:rsid w:val="00DD61DF"/>
    <w:rsid w:val="00DD7297"/>
    <w:rsid w:val="00DF0854"/>
    <w:rsid w:val="00DF6114"/>
    <w:rsid w:val="00E1760A"/>
    <w:rsid w:val="00E21DBB"/>
    <w:rsid w:val="00E40700"/>
    <w:rsid w:val="00E42C6D"/>
    <w:rsid w:val="00E45F3E"/>
    <w:rsid w:val="00E536C0"/>
    <w:rsid w:val="00E54C74"/>
    <w:rsid w:val="00E57B26"/>
    <w:rsid w:val="00E7317C"/>
    <w:rsid w:val="00E845A3"/>
    <w:rsid w:val="00E909A0"/>
    <w:rsid w:val="00E92C4B"/>
    <w:rsid w:val="00E955D6"/>
    <w:rsid w:val="00E9583E"/>
    <w:rsid w:val="00EA1FEF"/>
    <w:rsid w:val="00EB0CE6"/>
    <w:rsid w:val="00EB5033"/>
    <w:rsid w:val="00EB6500"/>
    <w:rsid w:val="00EC6D1F"/>
    <w:rsid w:val="00ED6C2F"/>
    <w:rsid w:val="00EE104B"/>
    <w:rsid w:val="00EE3515"/>
    <w:rsid w:val="00EE53D3"/>
    <w:rsid w:val="00EE7E8F"/>
    <w:rsid w:val="00EF6728"/>
    <w:rsid w:val="00F206BA"/>
    <w:rsid w:val="00F2106D"/>
    <w:rsid w:val="00F2263B"/>
    <w:rsid w:val="00F25D2A"/>
    <w:rsid w:val="00F43FB2"/>
    <w:rsid w:val="00F5053C"/>
    <w:rsid w:val="00F63061"/>
    <w:rsid w:val="00F87BB8"/>
    <w:rsid w:val="00F92CCB"/>
    <w:rsid w:val="00F97B36"/>
    <w:rsid w:val="00FD4E38"/>
    <w:rsid w:val="00FE5B2E"/>
    <w:rsid w:val="00FF060A"/>
    <w:rsid w:val="00FF49FA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39"/>
    <w:rsid w:val="009E2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CA5E-4A92-450F-BE76-BA9789D9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6</cp:revision>
  <cp:lastPrinted>2024-01-11T06:54:00Z</cp:lastPrinted>
  <dcterms:created xsi:type="dcterms:W3CDTF">2024-02-08T08:53:00Z</dcterms:created>
  <dcterms:modified xsi:type="dcterms:W3CDTF">2024-02-09T05:36:00Z</dcterms:modified>
</cp:coreProperties>
</file>