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037" w:rsidRDefault="00901037">
      <w:pPr>
        <w:pStyle w:val="ConsPlusNormal"/>
        <w:outlineLvl w:val="0"/>
      </w:pPr>
      <w:bookmarkStart w:id="0" w:name="_GoBack"/>
      <w:bookmarkEnd w:id="0"/>
    </w:p>
    <w:p w:rsidR="00901037" w:rsidRDefault="00901037">
      <w:pPr>
        <w:pStyle w:val="ConsPlusTitle"/>
        <w:jc w:val="center"/>
      </w:pPr>
      <w:r>
        <w:t>ГЛАВА РЕСПУБЛИКИ КОМИ</w:t>
      </w:r>
    </w:p>
    <w:p w:rsidR="00901037" w:rsidRDefault="00901037">
      <w:pPr>
        <w:pStyle w:val="ConsPlusTitle"/>
        <w:jc w:val="center"/>
      </w:pPr>
    </w:p>
    <w:p w:rsidR="00901037" w:rsidRDefault="00901037">
      <w:pPr>
        <w:pStyle w:val="ConsPlusTitle"/>
        <w:jc w:val="center"/>
      </w:pPr>
      <w:r>
        <w:t>УКАЗ</w:t>
      </w:r>
    </w:p>
    <w:p w:rsidR="00901037" w:rsidRDefault="00901037">
      <w:pPr>
        <w:pStyle w:val="ConsPlusTitle"/>
        <w:jc w:val="center"/>
      </w:pPr>
      <w:r>
        <w:t>от 13 мая 2016 г. N 66</w:t>
      </w:r>
    </w:p>
    <w:p w:rsidR="00901037" w:rsidRDefault="00901037">
      <w:pPr>
        <w:pStyle w:val="ConsPlusTitle"/>
        <w:jc w:val="center"/>
      </w:pPr>
    </w:p>
    <w:p w:rsidR="00901037" w:rsidRDefault="00901037">
      <w:pPr>
        <w:pStyle w:val="ConsPlusTitle"/>
        <w:jc w:val="center"/>
      </w:pPr>
      <w:r>
        <w:t>О ПРОЕКТЕ "НАРОДНЫЙ БЮДЖЕТ" В РЕСПУБЛИКЕ КОМИ</w:t>
      </w:r>
    </w:p>
    <w:p w:rsidR="00901037" w:rsidRDefault="00901037">
      <w:pPr>
        <w:pStyle w:val="ConsPlusNormal"/>
      </w:pPr>
    </w:p>
    <w:p w:rsidR="00901037" w:rsidRDefault="00901037">
      <w:pPr>
        <w:pStyle w:val="ConsPlusNormal"/>
        <w:ind w:firstLine="540"/>
        <w:jc w:val="both"/>
      </w:pPr>
      <w:r>
        <w:t>В целях выявления и реализации социально значимых проектов на территориях муниципальных образований в Республике Коми, направленных на привлечение граждан и организаций в решении вопросов местного значения, постановляю:</w:t>
      </w:r>
    </w:p>
    <w:p w:rsidR="00901037" w:rsidRDefault="00901037">
      <w:pPr>
        <w:pStyle w:val="ConsPlusNormal"/>
        <w:spacing w:before="220"/>
        <w:ind w:firstLine="540"/>
        <w:jc w:val="both"/>
      </w:pPr>
      <w:r>
        <w:t xml:space="preserve">1. Приступить с 1 июля 2016 года к реализации в Республике Коми проекта "Народный бюджет", направленного </w:t>
      </w:r>
      <w:proofErr w:type="gramStart"/>
      <w:r>
        <w:t>на</w:t>
      </w:r>
      <w:proofErr w:type="gramEnd"/>
      <w:r>
        <w:t>:</w:t>
      </w:r>
    </w:p>
    <w:p w:rsidR="00901037" w:rsidRDefault="00901037">
      <w:pPr>
        <w:pStyle w:val="ConsPlusNormal"/>
        <w:spacing w:before="220"/>
        <w:ind w:firstLine="540"/>
        <w:jc w:val="both"/>
      </w:pPr>
      <w:r>
        <w:t xml:space="preserve">повышение эффективности бюджетных расходов за счет вовлечения населения в процессы принятия решений на местном уровне и усиления общественного </w:t>
      </w:r>
      <w:proofErr w:type="gramStart"/>
      <w:r>
        <w:t>контроля за</w:t>
      </w:r>
      <w:proofErr w:type="gramEnd"/>
      <w:r>
        <w:t xml:space="preserve"> действиями органов местного самоуправления;</w:t>
      </w:r>
    </w:p>
    <w:p w:rsidR="00901037" w:rsidRDefault="00901037">
      <w:pPr>
        <w:pStyle w:val="ConsPlusNormal"/>
        <w:spacing w:before="220"/>
        <w:ind w:firstLine="540"/>
        <w:jc w:val="both"/>
      </w:pPr>
      <w:r>
        <w:t>развитие потенциала органов местного самоуправления при активном участии населения, проживающего на территориях муниципальных образований в Республике Коми, в определении степени приоритетности проблем местного значения, в подготовке, реализации, контроле качества работ, выполняемых в рамках проекта "Народный бюджет".</w:t>
      </w:r>
    </w:p>
    <w:p w:rsidR="00901037" w:rsidRDefault="00901037">
      <w:pPr>
        <w:pStyle w:val="ConsPlusNormal"/>
        <w:spacing w:before="220"/>
        <w:ind w:firstLine="540"/>
        <w:jc w:val="both"/>
      </w:pPr>
      <w:r>
        <w:t>2. В рамках проекта "Народный бюджет" должны быть реализованы следующие задачи:</w:t>
      </w:r>
    </w:p>
    <w:p w:rsidR="00901037" w:rsidRDefault="00901037">
      <w:pPr>
        <w:pStyle w:val="ConsPlusNormal"/>
        <w:spacing w:before="220"/>
        <w:ind w:firstLine="540"/>
        <w:jc w:val="both"/>
      </w:pPr>
      <w:r>
        <w:t xml:space="preserve">обеспечение гласности в вопросах выделения из республиканского бюджета Республики Коми средств на </w:t>
      </w:r>
      <w:proofErr w:type="spellStart"/>
      <w:r>
        <w:t>софинансирование</w:t>
      </w:r>
      <w:proofErr w:type="spellEnd"/>
      <w:r>
        <w:t xml:space="preserve"> расходов местных бюджетов на реализацию проектов, предлагаемых к реализации органами местного самоуправления в Республике Коми, сформированных с учетом предложений населения соответствующего муниципального образования (далее - народный проект);</w:t>
      </w:r>
    </w:p>
    <w:p w:rsidR="00901037" w:rsidRDefault="00901037">
      <w:pPr>
        <w:pStyle w:val="ConsPlusNormal"/>
        <w:spacing w:before="220"/>
        <w:ind w:firstLine="540"/>
        <w:jc w:val="both"/>
      </w:pPr>
      <w:r>
        <w:t>вовлечение населения соответствующего муниципального образования в оценку народных проектов;</w:t>
      </w:r>
    </w:p>
    <w:p w:rsidR="00901037" w:rsidRDefault="00901037">
      <w:pPr>
        <w:pStyle w:val="ConsPlusNormal"/>
        <w:spacing w:before="220"/>
        <w:ind w:firstLine="540"/>
        <w:jc w:val="both"/>
      </w:pPr>
      <w:r>
        <w:t>осуществление отбора общественно значимых народных проектов, отвечающих интересам наибольшего числа жителей соответствующего муниципального образования и направленных на повышение эффективности бюджетных расходов;</w:t>
      </w:r>
    </w:p>
    <w:p w:rsidR="00901037" w:rsidRDefault="00901037">
      <w:pPr>
        <w:pStyle w:val="ConsPlusNormal"/>
        <w:spacing w:before="220"/>
        <w:ind w:firstLine="540"/>
        <w:jc w:val="both"/>
      </w:pPr>
      <w:r>
        <w:t>реализация на территории соответствующего муниципального образования народных проектов.</w:t>
      </w:r>
    </w:p>
    <w:p w:rsidR="00901037" w:rsidRDefault="00901037">
      <w:pPr>
        <w:pStyle w:val="ConsPlusNormal"/>
        <w:spacing w:before="220"/>
        <w:ind w:firstLine="540"/>
        <w:jc w:val="both"/>
      </w:pPr>
      <w:r>
        <w:t>3. Правительству Республики Коми до 1 июня 2016 года:</w:t>
      </w:r>
    </w:p>
    <w:p w:rsidR="00901037" w:rsidRDefault="00901037">
      <w:pPr>
        <w:pStyle w:val="ConsPlusNormal"/>
        <w:spacing w:before="220"/>
        <w:ind w:firstLine="540"/>
        <w:jc w:val="both"/>
      </w:pPr>
      <w:r>
        <w:t>определить этапы реализации проекта "Народный бюджет" на 2016 год и последующие годы;</w:t>
      </w:r>
    </w:p>
    <w:p w:rsidR="00901037" w:rsidRDefault="00901037">
      <w:pPr>
        <w:pStyle w:val="ConsPlusNormal"/>
        <w:spacing w:before="220"/>
        <w:ind w:firstLine="540"/>
        <w:jc w:val="both"/>
      </w:pPr>
      <w:r>
        <w:t>разработать и принять нормативные правовые акты, обеспечивающие реализацию проекта "Народный бюджет".</w:t>
      </w:r>
    </w:p>
    <w:p w:rsidR="00901037" w:rsidRDefault="00901037">
      <w:pPr>
        <w:pStyle w:val="ConsPlusNormal"/>
        <w:spacing w:before="220"/>
        <w:ind w:firstLine="540"/>
        <w:jc w:val="both"/>
      </w:pPr>
      <w:r>
        <w:t>4. Определить Администрацию Главы Республики Коми уполномоченным органом исполнительной власти Республики Коми:</w:t>
      </w:r>
    </w:p>
    <w:p w:rsidR="00901037" w:rsidRDefault="00901037">
      <w:pPr>
        <w:pStyle w:val="ConsPlusNormal"/>
        <w:spacing w:before="220"/>
        <w:ind w:firstLine="540"/>
        <w:jc w:val="both"/>
      </w:pPr>
      <w:r>
        <w:t>по координации деятельности органов исполнительной власти Республики Коми при реализации проекта "Народный бюджет";</w:t>
      </w:r>
    </w:p>
    <w:p w:rsidR="00901037" w:rsidRDefault="00901037">
      <w:pPr>
        <w:pStyle w:val="ConsPlusNormal"/>
        <w:spacing w:before="220"/>
        <w:ind w:firstLine="540"/>
        <w:jc w:val="both"/>
      </w:pPr>
      <w:r>
        <w:lastRenderedPageBreak/>
        <w:t>по определению соответствия народных проектов критериям, предъявляемым к проекту "Народный бюджет", в соответствии с порядком, утвержденным Правительством Республики Коми.</w:t>
      </w:r>
    </w:p>
    <w:p w:rsidR="00901037" w:rsidRDefault="00901037">
      <w:pPr>
        <w:pStyle w:val="ConsPlusNormal"/>
        <w:spacing w:before="220"/>
        <w:ind w:firstLine="540"/>
        <w:jc w:val="both"/>
      </w:pPr>
      <w:r>
        <w:t>5. Настоящий Указ вступает в силу со дня его подписания.</w:t>
      </w:r>
    </w:p>
    <w:p w:rsidR="00901037" w:rsidRDefault="00901037">
      <w:pPr>
        <w:pStyle w:val="ConsPlusNormal"/>
      </w:pPr>
    </w:p>
    <w:p w:rsidR="00901037" w:rsidRDefault="00901037">
      <w:pPr>
        <w:pStyle w:val="ConsPlusNormal"/>
        <w:jc w:val="right"/>
      </w:pPr>
      <w:r>
        <w:t xml:space="preserve">Временно </w:t>
      </w:r>
      <w:proofErr w:type="gramStart"/>
      <w:r>
        <w:t>исполняющий</w:t>
      </w:r>
      <w:proofErr w:type="gramEnd"/>
      <w:r>
        <w:t xml:space="preserve"> обязанности</w:t>
      </w:r>
    </w:p>
    <w:p w:rsidR="00901037" w:rsidRDefault="00901037">
      <w:pPr>
        <w:pStyle w:val="ConsPlusNormal"/>
        <w:jc w:val="right"/>
      </w:pPr>
      <w:r>
        <w:t>Главы Республики Коми</w:t>
      </w:r>
    </w:p>
    <w:p w:rsidR="00901037" w:rsidRDefault="00901037">
      <w:pPr>
        <w:pStyle w:val="ConsPlusNormal"/>
        <w:jc w:val="right"/>
      </w:pPr>
      <w:r>
        <w:t>С.ГАПЛИКОВ</w:t>
      </w:r>
    </w:p>
    <w:p w:rsidR="00901037" w:rsidRDefault="00901037">
      <w:pPr>
        <w:pStyle w:val="ConsPlusNormal"/>
      </w:pPr>
    </w:p>
    <w:p w:rsidR="00901037" w:rsidRDefault="00901037">
      <w:pPr>
        <w:pStyle w:val="ConsPlusNormal"/>
      </w:pPr>
    </w:p>
    <w:p w:rsidR="00901037" w:rsidRDefault="0090103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71819" w:rsidRDefault="00071819"/>
    <w:sectPr w:rsidR="00071819" w:rsidSect="00862C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037"/>
    <w:rsid w:val="00071819"/>
    <w:rsid w:val="00901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10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010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0103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10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010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0103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Рочева Е.И.</dc:creator>
  <cp:lastModifiedBy>Рочева Е.И.</cp:lastModifiedBy>
  <cp:revision>1</cp:revision>
  <dcterms:created xsi:type="dcterms:W3CDTF">2021-01-26T06:11:00Z</dcterms:created>
  <dcterms:modified xsi:type="dcterms:W3CDTF">2021-01-26T06:11:00Z</dcterms:modified>
</cp:coreProperties>
</file>