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87B01" w:rsidTr="001200D0">
        <w:trPr>
          <w:trHeight w:val="1417"/>
          <w:jc w:val="center"/>
        </w:trPr>
        <w:tc>
          <w:tcPr>
            <w:tcW w:w="2977" w:type="dxa"/>
            <w:tcBorders>
              <w:top w:val="nil"/>
              <w:left w:val="nil"/>
              <w:bottom w:val="nil"/>
              <w:right w:val="nil"/>
            </w:tcBorders>
          </w:tcPr>
          <w:p w:rsidR="00587B01" w:rsidRPr="002E06DF" w:rsidRDefault="00587B01" w:rsidP="00E96FCC">
            <w:pPr>
              <w:jc w:val="center"/>
              <w:rPr>
                <w:b/>
                <w:sz w:val="24"/>
              </w:rPr>
            </w:pPr>
            <w:r>
              <w:rPr>
                <w:b/>
                <w:sz w:val="24"/>
              </w:rPr>
              <w:t>«</w:t>
            </w:r>
            <w:r w:rsidRPr="002E06DF">
              <w:rPr>
                <w:b/>
                <w:sz w:val="24"/>
              </w:rPr>
              <w:t>МЫЛДİН»</w:t>
            </w:r>
          </w:p>
          <w:p w:rsidR="00587B01" w:rsidRPr="002E06DF" w:rsidRDefault="00587B01" w:rsidP="00E96FCC">
            <w:pPr>
              <w:jc w:val="center"/>
              <w:rPr>
                <w:b/>
                <w:bCs/>
                <w:sz w:val="24"/>
              </w:rPr>
            </w:pPr>
            <w:r w:rsidRPr="002E06DF">
              <w:rPr>
                <w:b/>
                <w:bCs/>
                <w:sz w:val="24"/>
              </w:rPr>
              <w:t>МУНИЦИПАЛЬНÖЙ</w:t>
            </w:r>
          </w:p>
          <w:p w:rsidR="00587B01" w:rsidRPr="002E06DF" w:rsidRDefault="00587B01" w:rsidP="00E96FCC">
            <w:pPr>
              <w:tabs>
                <w:tab w:val="left" w:pos="1300"/>
              </w:tabs>
              <w:jc w:val="center"/>
              <w:rPr>
                <w:b/>
                <w:bCs/>
                <w:sz w:val="24"/>
              </w:rPr>
            </w:pPr>
            <w:r w:rsidRPr="002E06DF">
              <w:rPr>
                <w:b/>
                <w:bCs/>
                <w:sz w:val="24"/>
              </w:rPr>
              <w:t>РАЙОНСА</w:t>
            </w:r>
          </w:p>
          <w:p w:rsidR="00587B01" w:rsidRDefault="00587B01" w:rsidP="00E96FCC">
            <w:pPr>
              <w:ind w:left="-108"/>
              <w:jc w:val="center"/>
            </w:pPr>
            <w:r w:rsidRPr="002E06DF">
              <w:rPr>
                <w:b/>
                <w:bCs/>
                <w:sz w:val="24"/>
              </w:rPr>
              <w:t>АДМИНИСТРАЦИЯ</w:t>
            </w:r>
          </w:p>
        </w:tc>
        <w:tc>
          <w:tcPr>
            <w:tcW w:w="3402" w:type="dxa"/>
            <w:tcBorders>
              <w:top w:val="nil"/>
              <w:left w:val="nil"/>
              <w:bottom w:val="nil"/>
              <w:right w:val="nil"/>
            </w:tcBorders>
          </w:tcPr>
          <w:p w:rsidR="00587B01" w:rsidRDefault="00587B01" w:rsidP="00E96FCC">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4" o:title=""/>
                </v:shape>
                <o:OLEObject Type="Embed" ProgID="Word.Picture.8" ShapeID="_x0000_i1025" DrawAspect="Content" ObjectID="_1810992839" r:id="rId5"/>
              </w:object>
            </w:r>
          </w:p>
        </w:tc>
        <w:tc>
          <w:tcPr>
            <w:tcW w:w="3402" w:type="dxa"/>
            <w:tcBorders>
              <w:top w:val="nil"/>
              <w:left w:val="nil"/>
              <w:bottom w:val="nil"/>
              <w:right w:val="nil"/>
            </w:tcBorders>
          </w:tcPr>
          <w:p w:rsidR="00587B01" w:rsidRDefault="00587B01" w:rsidP="00E96FCC">
            <w:pPr>
              <w:ind w:left="-108"/>
              <w:jc w:val="center"/>
              <w:rPr>
                <w:b/>
                <w:bCs/>
                <w:sz w:val="24"/>
              </w:rPr>
            </w:pPr>
            <w:r>
              <w:rPr>
                <w:b/>
                <w:bCs/>
                <w:sz w:val="24"/>
              </w:rPr>
              <w:t>АДМИНИСТРАЦИЯ</w:t>
            </w:r>
          </w:p>
          <w:p w:rsidR="00587B01" w:rsidRDefault="00587B01" w:rsidP="0075518D">
            <w:pPr>
              <w:jc w:val="center"/>
              <w:rPr>
                <w:b/>
                <w:bCs/>
                <w:sz w:val="24"/>
              </w:rPr>
            </w:pPr>
            <w:r>
              <w:rPr>
                <w:b/>
                <w:bCs/>
                <w:sz w:val="24"/>
              </w:rPr>
              <w:t>МУНИЦИПАЛЬНОГО</w:t>
            </w:r>
            <w:r>
              <w:rPr>
                <w:b/>
                <w:bCs/>
                <w:sz w:val="24"/>
              </w:rPr>
              <w:br/>
              <w:t>РАЙОНА</w:t>
            </w:r>
          </w:p>
          <w:p w:rsidR="00587B01" w:rsidRDefault="00587B01" w:rsidP="00E96FCC">
            <w:pPr>
              <w:jc w:val="center"/>
              <w:rPr>
                <w:b/>
                <w:bCs/>
                <w:sz w:val="24"/>
              </w:rPr>
            </w:pPr>
            <w:r>
              <w:rPr>
                <w:b/>
                <w:bCs/>
                <w:sz w:val="24"/>
              </w:rPr>
              <w:t>«ТРОИЦКО–ПЕЧОРСКИЙ»</w:t>
            </w:r>
          </w:p>
        </w:tc>
      </w:tr>
    </w:tbl>
    <w:p w:rsidR="00CD5514" w:rsidRPr="00CD5514" w:rsidRDefault="00CD5514" w:rsidP="0075518D">
      <w:pPr>
        <w:pStyle w:val="3"/>
        <w:rPr>
          <w:sz w:val="24"/>
          <w:szCs w:val="24"/>
        </w:rPr>
      </w:pPr>
    </w:p>
    <w:p w:rsidR="00587B01" w:rsidRPr="00CD5514" w:rsidRDefault="00587B01" w:rsidP="0075518D">
      <w:pPr>
        <w:pStyle w:val="3"/>
        <w:rPr>
          <w:rFonts w:eastAsia="Arial Unicode MS"/>
          <w:sz w:val="24"/>
          <w:szCs w:val="24"/>
        </w:rPr>
      </w:pPr>
      <w:r w:rsidRPr="00CD5514">
        <w:rPr>
          <w:sz w:val="24"/>
          <w:szCs w:val="24"/>
        </w:rPr>
        <w:t>П О С Т А Н О В Л Е Н И Е</w:t>
      </w:r>
    </w:p>
    <w:p w:rsidR="0038397E" w:rsidRPr="00CD5514" w:rsidRDefault="0038397E" w:rsidP="0038397E">
      <w:pPr>
        <w:pStyle w:val="3"/>
        <w:rPr>
          <w:sz w:val="24"/>
          <w:szCs w:val="24"/>
        </w:rPr>
      </w:pPr>
      <w:r w:rsidRPr="00CD5514">
        <w:rPr>
          <w:sz w:val="24"/>
          <w:szCs w:val="24"/>
        </w:rPr>
        <w:t>Ш У Ö М</w:t>
      </w:r>
    </w:p>
    <w:p w:rsidR="00587B01" w:rsidRPr="00CD5514" w:rsidRDefault="00587B01" w:rsidP="0075518D">
      <w:pPr>
        <w:pStyle w:val="4"/>
        <w:jc w:val="center"/>
        <w:rPr>
          <w:szCs w:val="24"/>
        </w:rPr>
      </w:pPr>
      <w:r w:rsidRPr="00CD5514">
        <w:rPr>
          <w:szCs w:val="24"/>
        </w:rPr>
        <w:t>Республика Коми, пгт. Троицко-Печорск</w:t>
      </w:r>
    </w:p>
    <w:p w:rsidR="00587B01" w:rsidRDefault="00587B01" w:rsidP="00587B01">
      <w:pPr>
        <w:rPr>
          <w:sz w:val="24"/>
          <w:szCs w:val="24"/>
        </w:rPr>
      </w:pPr>
    </w:p>
    <w:p w:rsidR="00DA4FC9" w:rsidRPr="00CD5514" w:rsidRDefault="00DA4FC9" w:rsidP="00587B01">
      <w:pPr>
        <w:rPr>
          <w:sz w:val="24"/>
          <w:szCs w:val="24"/>
        </w:rPr>
      </w:pPr>
    </w:p>
    <w:p w:rsidR="00587B01" w:rsidRPr="00CD5514" w:rsidRDefault="00587B01" w:rsidP="00587B01">
      <w:pPr>
        <w:rPr>
          <w:b/>
          <w:sz w:val="24"/>
          <w:szCs w:val="24"/>
        </w:rPr>
      </w:pPr>
      <w:proofErr w:type="gramStart"/>
      <w:r w:rsidRPr="00CD5514">
        <w:rPr>
          <w:sz w:val="24"/>
          <w:szCs w:val="24"/>
        </w:rPr>
        <w:t>от</w:t>
      </w:r>
      <w:proofErr w:type="gramEnd"/>
      <w:r w:rsidRPr="00CD5514">
        <w:rPr>
          <w:sz w:val="24"/>
          <w:szCs w:val="24"/>
        </w:rPr>
        <w:t xml:space="preserve"> </w:t>
      </w:r>
      <w:r w:rsidR="00A23DD5">
        <w:rPr>
          <w:sz w:val="24"/>
          <w:szCs w:val="24"/>
        </w:rPr>
        <w:t xml:space="preserve">9 </w:t>
      </w:r>
      <w:r w:rsidR="001200D0">
        <w:rPr>
          <w:sz w:val="24"/>
          <w:szCs w:val="24"/>
        </w:rPr>
        <w:t>июн</w:t>
      </w:r>
      <w:r w:rsidR="00A23DD5">
        <w:rPr>
          <w:sz w:val="24"/>
          <w:szCs w:val="24"/>
        </w:rPr>
        <w:t>я</w:t>
      </w:r>
      <w:r w:rsidR="001200D0">
        <w:rPr>
          <w:sz w:val="24"/>
          <w:szCs w:val="24"/>
        </w:rPr>
        <w:t xml:space="preserve"> </w:t>
      </w:r>
      <w:r w:rsidR="00AB0AE9" w:rsidRPr="00CD5514">
        <w:rPr>
          <w:sz w:val="24"/>
          <w:szCs w:val="24"/>
        </w:rPr>
        <w:t>202</w:t>
      </w:r>
      <w:r w:rsidR="00CD5514" w:rsidRPr="00CD5514">
        <w:rPr>
          <w:sz w:val="24"/>
          <w:szCs w:val="24"/>
        </w:rPr>
        <w:t>5</w:t>
      </w:r>
      <w:r w:rsidRPr="00CD5514">
        <w:rPr>
          <w:sz w:val="24"/>
          <w:szCs w:val="24"/>
        </w:rPr>
        <w:t xml:space="preserve"> г</w:t>
      </w:r>
      <w:r w:rsidR="00210539" w:rsidRPr="00CD5514">
        <w:rPr>
          <w:sz w:val="24"/>
          <w:szCs w:val="24"/>
        </w:rPr>
        <w:t>.</w:t>
      </w:r>
      <w:r w:rsidRPr="00CD5514">
        <w:rPr>
          <w:sz w:val="24"/>
          <w:szCs w:val="24"/>
        </w:rPr>
        <w:t xml:space="preserve">                                      </w:t>
      </w:r>
      <w:r w:rsidR="001200D0">
        <w:rPr>
          <w:sz w:val="24"/>
          <w:szCs w:val="24"/>
        </w:rPr>
        <w:t xml:space="preserve">                </w:t>
      </w:r>
      <w:r w:rsidRPr="00CD5514">
        <w:rPr>
          <w:sz w:val="24"/>
          <w:szCs w:val="24"/>
        </w:rPr>
        <w:t xml:space="preserve">                            </w:t>
      </w:r>
      <w:r w:rsidR="00A549DB" w:rsidRPr="00CD5514">
        <w:rPr>
          <w:sz w:val="24"/>
          <w:szCs w:val="24"/>
        </w:rPr>
        <w:t xml:space="preserve">              </w:t>
      </w:r>
      <w:r w:rsidR="00DD36BF" w:rsidRPr="00CD5514">
        <w:rPr>
          <w:sz w:val="24"/>
          <w:szCs w:val="24"/>
        </w:rPr>
        <w:t xml:space="preserve">        </w:t>
      </w:r>
      <w:r w:rsidR="0098198E" w:rsidRPr="00CD5514">
        <w:rPr>
          <w:sz w:val="24"/>
          <w:szCs w:val="24"/>
        </w:rPr>
        <w:t xml:space="preserve">      </w:t>
      </w:r>
      <w:r w:rsidR="00DD36BF" w:rsidRPr="00CD5514">
        <w:rPr>
          <w:sz w:val="24"/>
          <w:szCs w:val="24"/>
        </w:rPr>
        <w:t xml:space="preserve"> </w:t>
      </w:r>
      <w:r w:rsidR="00F10DC7" w:rsidRPr="00CD5514">
        <w:rPr>
          <w:sz w:val="24"/>
          <w:szCs w:val="24"/>
        </w:rPr>
        <w:t xml:space="preserve"> </w:t>
      </w:r>
      <w:r w:rsidRPr="00CD5514">
        <w:rPr>
          <w:sz w:val="24"/>
          <w:szCs w:val="24"/>
        </w:rPr>
        <w:t xml:space="preserve">№ </w:t>
      </w:r>
      <w:r w:rsidR="00A23DD5">
        <w:rPr>
          <w:sz w:val="24"/>
          <w:szCs w:val="24"/>
        </w:rPr>
        <w:t>6/617</w:t>
      </w:r>
    </w:p>
    <w:p w:rsidR="00210539" w:rsidRDefault="00210539" w:rsidP="00E20DD9">
      <w:pPr>
        <w:jc w:val="center"/>
        <w:rPr>
          <w:b/>
          <w:sz w:val="22"/>
          <w:szCs w:val="22"/>
        </w:rPr>
      </w:pPr>
    </w:p>
    <w:p w:rsidR="00DA4FC9" w:rsidRDefault="00DA4FC9" w:rsidP="00E20DD9">
      <w:pPr>
        <w:jc w:val="center"/>
        <w:rPr>
          <w:b/>
          <w:sz w:val="22"/>
          <w:szCs w:val="22"/>
        </w:rPr>
      </w:pPr>
    </w:p>
    <w:p w:rsidR="003231EE" w:rsidRPr="003231EE" w:rsidRDefault="003231EE" w:rsidP="003231EE">
      <w:pPr>
        <w:jc w:val="center"/>
        <w:rPr>
          <w:b/>
          <w:sz w:val="24"/>
          <w:szCs w:val="24"/>
        </w:rPr>
      </w:pPr>
      <w:r w:rsidRPr="003231EE">
        <w:rPr>
          <w:b/>
          <w:sz w:val="24"/>
          <w:szCs w:val="24"/>
        </w:rPr>
        <w:t>Об утверждении порядка предоставления субсидии на реализацию народных проектов в сфере торговли, прошедших отбор в рамках проекта</w:t>
      </w:r>
    </w:p>
    <w:p w:rsidR="00A549DB" w:rsidRDefault="003231EE" w:rsidP="003231EE">
      <w:pPr>
        <w:jc w:val="center"/>
        <w:rPr>
          <w:b/>
          <w:sz w:val="24"/>
          <w:szCs w:val="24"/>
        </w:rPr>
      </w:pPr>
      <w:r w:rsidRPr="003231EE">
        <w:rPr>
          <w:b/>
          <w:sz w:val="24"/>
          <w:szCs w:val="24"/>
        </w:rPr>
        <w:t>«Народный бюджет»</w:t>
      </w:r>
    </w:p>
    <w:p w:rsidR="003231EE" w:rsidRDefault="003231EE" w:rsidP="003231EE">
      <w:pPr>
        <w:jc w:val="center"/>
        <w:rPr>
          <w:sz w:val="22"/>
          <w:szCs w:val="22"/>
        </w:rPr>
      </w:pPr>
    </w:p>
    <w:p w:rsidR="00DA4FC9" w:rsidRPr="00632F0B" w:rsidRDefault="00DA4FC9" w:rsidP="003231EE">
      <w:pPr>
        <w:jc w:val="center"/>
        <w:rPr>
          <w:sz w:val="22"/>
          <w:szCs w:val="22"/>
        </w:rPr>
      </w:pPr>
    </w:p>
    <w:p w:rsidR="00AB0AE9" w:rsidRPr="00CD5514" w:rsidRDefault="00632F0B" w:rsidP="007D5FD8">
      <w:pPr>
        <w:ind w:firstLine="709"/>
        <w:jc w:val="both"/>
        <w:rPr>
          <w:sz w:val="24"/>
          <w:szCs w:val="24"/>
        </w:rPr>
      </w:pPr>
      <w:r w:rsidRPr="00CD5514">
        <w:rPr>
          <w:sz w:val="24"/>
          <w:szCs w:val="24"/>
        </w:rPr>
        <w:t xml:space="preserve">В соответствии </w:t>
      </w:r>
      <w:r w:rsidR="00677D6F" w:rsidRPr="00677D6F">
        <w:rPr>
          <w:sz w:val="24"/>
          <w:szCs w:val="24"/>
        </w:rPr>
        <w:t>со статьями 78, 78.1, 78.5 Бюджетного кодекса Российской Федерации, постановлением Правительства Российской Федерации от 25 октября 2023 г</w:t>
      </w:r>
      <w:r w:rsidR="00A23DD5">
        <w:rPr>
          <w:sz w:val="24"/>
          <w:szCs w:val="24"/>
        </w:rPr>
        <w:t>.</w:t>
      </w:r>
      <w:r w:rsidR="00677D6F" w:rsidRPr="00677D6F">
        <w:rPr>
          <w:sz w:val="24"/>
          <w:szCs w:val="24"/>
        </w:rPr>
        <w:t xml:space="preserve"> №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 октября 2023 г</w:t>
      </w:r>
      <w:r w:rsidR="00A23DD5">
        <w:rPr>
          <w:sz w:val="24"/>
          <w:szCs w:val="24"/>
        </w:rPr>
        <w:t>.</w:t>
      </w:r>
      <w:r w:rsidR="00677D6F" w:rsidRPr="00677D6F">
        <w:rPr>
          <w:sz w:val="24"/>
          <w:szCs w:val="24"/>
        </w:rPr>
        <w:t xml:space="preserve">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производителям товаров, работ, услуг»</w:t>
      </w:r>
      <w:r w:rsidRPr="00CD5514">
        <w:rPr>
          <w:sz w:val="24"/>
          <w:szCs w:val="24"/>
        </w:rPr>
        <w:t xml:space="preserve">, </w:t>
      </w:r>
      <w:r w:rsidR="00A23DD5">
        <w:rPr>
          <w:sz w:val="24"/>
          <w:szCs w:val="24"/>
        </w:rPr>
        <w:t>п</w:t>
      </w:r>
      <w:r w:rsidR="003231EE">
        <w:rPr>
          <w:sz w:val="24"/>
          <w:szCs w:val="24"/>
        </w:rPr>
        <w:t>остановлением Правительства Республики Коми от 01.11.2023 № 512 «Об утверждении государственной программы Республики Коми «Комплексное развитие сельских территорий»</w:t>
      </w:r>
      <w:r w:rsidRPr="00CD5514">
        <w:rPr>
          <w:sz w:val="24"/>
          <w:szCs w:val="24"/>
        </w:rPr>
        <w:t xml:space="preserve">, </w:t>
      </w:r>
      <w:r w:rsidR="00A23DD5">
        <w:rPr>
          <w:sz w:val="24"/>
          <w:szCs w:val="24"/>
        </w:rPr>
        <w:t>п</w:t>
      </w:r>
      <w:r w:rsidR="003231EE" w:rsidRPr="00377796">
        <w:rPr>
          <w:sz w:val="24"/>
          <w:szCs w:val="24"/>
        </w:rPr>
        <w:t>останов</w:t>
      </w:r>
      <w:r w:rsidR="003231EE">
        <w:rPr>
          <w:sz w:val="24"/>
          <w:szCs w:val="24"/>
        </w:rPr>
        <w:t>лением администрации МР «Троицко-Печорский» от 30.12.2021</w:t>
      </w:r>
      <w:r w:rsidR="00A23DD5">
        <w:rPr>
          <w:sz w:val="24"/>
          <w:szCs w:val="24"/>
        </w:rPr>
        <w:t xml:space="preserve"> </w:t>
      </w:r>
      <w:r w:rsidR="003231EE">
        <w:rPr>
          <w:sz w:val="24"/>
          <w:szCs w:val="24"/>
        </w:rPr>
        <w:t>№ 12/1520 «</w:t>
      </w:r>
      <w:r w:rsidR="003231EE" w:rsidRPr="00377796">
        <w:rPr>
          <w:sz w:val="24"/>
          <w:szCs w:val="24"/>
        </w:rPr>
        <w:t>Об утверждении муниципальной программы муниципаль</w:t>
      </w:r>
      <w:r w:rsidR="003231EE">
        <w:rPr>
          <w:sz w:val="24"/>
          <w:szCs w:val="24"/>
        </w:rPr>
        <w:t xml:space="preserve">ного района «Троицко-Печорский» </w:t>
      </w:r>
      <w:r w:rsidR="003231EE" w:rsidRPr="00377796">
        <w:rPr>
          <w:sz w:val="24"/>
          <w:szCs w:val="24"/>
        </w:rPr>
        <w:t>«Развитие экономики»</w:t>
      </w:r>
      <w:r w:rsidR="007D5FD8" w:rsidRPr="00CD5514">
        <w:rPr>
          <w:sz w:val="24"/>
          <w:szCs w:val="24"/>
        </w:rPr>
        <w:t xml:space="preserve">, </w:t>
      </w:r>
      <w:r w:rsidRPr="00CD5514">
        <w:rPr>
          <w:sz w:val="24"/>
          <w:szCs w:val="24"/>
        </w:rPr>
        <w:t xml:space="preserve">администрация </w:t>
      </w:r>
      <w:r w:rsidR="00821412" w:rsidRPr="00CD5514">
        <w:rPr>
          <w:sz w:val="24"/>
          <w:szCs w:val="24"/>
        </w:rPr>
        <w:t>муниципального района</w:t>
      </w:r>
      <w:r w:rsidR="00210539" w:rsidRPr="00CD5514">
        <w:rPr>
          <w:sz w:val="24"/>
          <w:szCs w:val="24"/>
        </w:rPr>
        <w:t xml:space="preserve"> «Троицко-Печорский»</w:t>
      </w:r>
      <w:r w:rsidR="00677D6F">
        <w:rPr>
          <w:sz w:val="24"/>
          <w:szCs w:val="24"/>
        </w:rPr>
        <w:t xml:space="preserve"> </w:t>
      </w:r>
      <w:r w:rsidR="003231EE">
        <w:rPr>
          <w:sz w:val="24"/>
          <w:szCs w:val="24"/>
        </w:rPr>
        <w:t xml:space="preserve"> </w:t>
      </w:r>
    </w:p>
    <w:p w:rsidR="00DA4FC9" w:rsidRDefault="00DA4FC9" w:rsidP="00587B01">
      <w:pPr>
        <w:rPr>
          <w:sz w:val="24"/>
          <w:szCs w:val="24"/>
        </w:rPr>
      </w:pPr>
    </w:p>
    <w:p w:rsidR="00A549DB" w:rsidRPr="00CD5514" w:rsidRDefault="00A549DB" w:rsidP="00587B01">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EB215A" w:rsidRPr="00CD5514">
        <w:rPr>
          <w:sz w:val="24"/>
          <w:szCs w:val="24"/>
        </w:rPr>
        <w:t>ПОСТАНОВЛЯЕТ</w:t>
      </w:r>
      <w:r w:rsidRPr="00CD5514">
        <w:rPr>
          <w:sz w:val="24"/>
          <w:szCs w:val="24"/>
        </w:rPr>
        <w:t>:</w:t>
      </w:r>
    </w:p>
    <w:p w:rsidR="00AB0AE9" w:rsidRPr="00CD5514" w:rsidRDefault="00AB0AE9" w:rsidP="003231EE">
      <w:pPr>
        <w:pStyle w:val="ConsPlusNormal"/>
        <w:spacing w:before="220"/>
        <w:ind w:firstLine="709"/>
        <w:jc w:val="both"/>
        <w:rPr>
          <w:rFonts w:ascii="Times New Roman" w:hAnsi="Times New Roman" w:cs="Times New Roman"/>
          <w:sz w:val="24"/>
          <w:szCs w:val="24"/>
        </w:rPr>
      </w:pPr>
      <w:r w:rsidRPr="00CD5514">
        <w:rPr>
          <w:rFonts w:ascii="Times New Roman" w:hAnsi="Times New Roman" w:cs="Times New Roman"/>
          <w:sz w:val="24"/>
          <w:szCs w:val="24"/>
        </w:rPr>
        <w:t xml:space="preserve">1. </w:t>
      </w:r>
      <w:r w:rsidR="00632F0B" w:rsidRPr="00CD5514">
        <w:rPr>
          <w:rFonts w:ascii="Times New Roman" w:hAnsi="Times New Roman" w:cs="Times New Roman"/>
          <w:sz w:val="24"/>
          <w:szCs w:val="24"/>
        </w:rPr>
        <w:t xml:space="preserve">Утвердить </w:t>
      </w:r>
      <w:r w:rsidR="003231EE">
        <w:rPr>
          <w:rFonts w:ascii="Times New Roman" w:hAnsi="Times New Roman" w:cs="Times New Roman"/>
          <w:sz w:val="24"/>
          <w:szCs w:val="24"/>
        </w:rPr>
        <w:t>Порядок</w:t>
      </w:r>
      <w:r w:rsidR="003231EE" w:rsidRPr="003231EE">
        <w:rPr>
          <w:rFonts w:ascii="Times New Roman" w:hAnsi="Times New Roman" w:cs="Times New Roman"/>
          <w:sz w:val="24"/>
          <w:szCs w:val="24"/>
        </w:rPr>
        <w:t xml:space="preserve"> предоставления субсидии на реализацию народных проектов в сфере торговли, п</w:t>
      </w:r>
      <w:r w:rsidR="003231EE">
        <w:rPr>
          <w:rFonts w:ascii="Times New Roman" w:hAnsi="Times New Roman" w:cs="Times New Roman"/>
          <w:sz w:val="24"/>
          <w:szCs w:val="24"/>
        </w:rPr>
        <w:t xml:space="preserve">рошедших отбор в рамках проекта </w:t>
      </w:r>
      <w:r w:rsidR="003231EE" w:rsidRPr="003231EE">
        <w:rPr>
          <w:rFonts w:ascii="Times New Roman" w:hAnsi="Times New Roman" w:cs="Times New Roman"/>
          <w:sz w:val="24"/>
          <w:szCs w:val="24"/>
        </w:rPr>
        <w:t>«Народный бюджет»</w:t>
      </w:r>
      <w:r w:rsidR="00632F0B" w:rsidRPr="00CD5514">
        <w:rPr>
          <w:rFonts w:ascii="Times New Roman" w:hAnsi="Times New Roman" w:cs="Times New Roman"/>
          <w:sz w:val="24"/>
          <w:szCs w:val="24"/>
        </w:rPr>
        <w:t xml:space="preserve"> согласно приложению</w:t>
      </w:r>
      <w:r w:rsidR="001200D0">
        <w:rPr>
          <w:rFonts w:ascii="Times New Roman" w:hAnsi="Times New Roman" w:cs="Times New Roman"/>
          <w:sz w:val="24"/>
          <w:szCs w:val="24"/>
        </w:rPr>
        <w:t>,</w:t>
      </w:r>
      <w:r w:rsidR="00632F0B" w:rsidRPr="00CD5514">
        <w:rPr>
          <w:rFonts w:ascii="Times New Roman" w:hAnsi="Times New Roman" w:cs="Times New Roman"/>
          <w:sz w:val="24"/>
          <w:szCs w:val="24"/>
        </w:rPr>
        <w:t xml:space="preserve"> к настоящему постановлению.</w:t>
      </w:r>
    </w:p>
    <w:p w:rsidR="00A23DD5" w:rsidRDefault="00632F0B" w:rsidP="003231EE">
      <w:pPr>
        <w:pStyle w:val="ConsPlusNormal"/>
        <w:ind w:firstLine="709"/>
        <w:jc w:val="both"/>
        <w:rPr>
          <w:rFonts w:ascii="Times New Roman" w:hAnsi="Times New Roman" w:cs="Times New Roman"/>
          <w:sz w:val="24"/>
          <w:szCs w:val="24"/>
        </w:rPr>
      </w:pPr>
      <w:r w:rsidRPr="00CD5514">
        <w:rPr>
          <w:rFonts w:ascii="Times New Roman" w:hAnsi="Times New Roman" w:cs="Times New Roman"/>
          <w:sz w:val="24"/>
          <w:szCs w:val="24"/>
        </w:rPr>
        <w:t>2.</w:t>
      </w:r>
      <w:r w:rsidR="008950B7" w:rsidRPr="00CD5514">
        <w:rPr>
          <w:rFonts w:ascii="Times New Roman" w:hAnsi="Times New Roman" w:cs="Times New Roman"/>
          <w:sz w:val="24"/>
          <w:szCs w:val="24"/>
        </w:rPr>
        <w:t xml:space="preserve"> </w:t>
      </w:r>
      <w:r w:rsidR="002C16D5" w:rsidRPr="00CD5514">
        <w:rPr>
          <w:rFonts w:ascii="Times New Roman" w:hAnsi="Times New Roman" w:cs="Times New Roman"/>
          <w:sz w:val="24"/>
          <w:szCs w:val="24"/>
        </w:rPr>
        <w:t>Признать утратившим</w:t>
      </w:r>
      <w:r w:rsidR="00A23DD5">
        <w:rPr>
          <w:rFonts w:ascii="Times New Roman" w:hAnsi="Times New Roman" w:cs="Times New Roman"/>
          <w:sz w:val="24"/>
          <w:szCs w:val="24"/>
        </w:rPr>
        <w:t>и</w:t>
      </w:r>
      <w:r w:rsidR="002C16D5" w:rsidRPr="00CD5514">
        <w:rPr>
          <w:rFonts w:ascii="Times New Roman" w:hAnsi="Times New Roman" w:cs="Times New Roman"/>
          <w:sz w:val="24"/>
          <w:szCs w:val="24"/>
        </w:rPr>
        <w:t xml:space="preserve"> силу</w:t>
      </w:r>
      <w:r w:rsidR="00A23DD5">
        <w:rPr>
          <w:rFonts w:ascii="Times New Roman" w:hAnsi="Times New Roman" w:cs="Times New Roman"/>
          <w:sz w:val="24"/>
          <w:szCs w:val="24"/>
        </w:rPr>
        <w:t>:</w:t>
      </w:r>
    </w:p>
    <w:p w:rsidR="00FA0D57" w:rsidRDefault="002C16D5" w:rsidP="003231EE">
      <w:pPr>
        <w:pStyle w:val="ConsPlusNormal"/>
        <w:ind w:firstLine="709"/>
        <w:jc w:val="both"/>
        <w:rPr>
          <w:rFonts w:ascii="Times New Roman" w:hAnsi="Times New Roman" w:cs="Times New Roman"/>
          <w:sz w:val="24"/>
          <w:szCs w:val="24"/>
        </w:rPr>
      </w:pPr>
      <w:proofErr w:type="gramStart"/>
      <w:r w:rsidRPr="00CD5514">
        <w:rPr>
          <w:rFonts w:ascii="Times New Roman" w:hAnsi="Times New Roman" w:cs="Times New Roman"/>
          <w:sz w:val="24"/>
          <w:szCs w:val="24"/>
        </w:rPr>
        <w:t>п</w:t>
      </w:r>
      <w:r w:rsidR="00990C8E" w:rsidRPr="00CD5514">
        <w:rPr>
          <w:rFonts w:ascii="Times New Roman" w:hAnsi="Times New Roman" w:cs="Times New Roman"/>
          <w:sz w:val="24"/>
          <w:szCs w:val="24"/>
        </w:rPr>
        <w:t>остановление</w:t>
      </w:r>
      <w:proofErr w:type="gramEnd"/>
      <w:r w:rsidRPr="00CD5514">
        <w:rPr>
          <w:rFonts w:ascii="Times New Roman" w:hAnsi="Times New Roman" w:cs="Times New Roman"/>
          <w:sz w:val="24"/>
          <w:szCs w:val="24"/>
        </w:rPr>
        <w:t xml:space="preserve"> администрации </w:t>
      </w:r>
      <w:r w:rsidR="00D80873" w:rsidRPr="00CD5514">
        <w:rPr>
          <w:rFonts w:ascii="Times New Roman" w:hAnsi="Times New Roman" w:cs="Times New Roman"/>
          <w:sz w:val="24"/>
          <w:szCs w:val="24"/>
        </w:rPr>
        <w:t>муниципального района</w:t>
      </w:r>
      <w:r w:rsidRPr="00CD5514">
        <w:rPr>
          <w:rFonts w:ascii="Times New Roman" w:hAnsi="Times New Roman" w:cs="Times New Roman"/>
          <w:sz w:val="24"/>
          <w:szCs w:val="24"/>
        </w:rPr>
        <w:t xml:space="preserve"> «Троицко-Печорский» </w:t>
      </w:r>
      <w:r w:rsidR="00A23DD5">
        <w:rPr>
          <w:rFonts w:ascii="Times New Roman" w:hAnsi="Times New Roman" w:cs="Times New Roman"/>
          <w:sz w:val="24"/>
          <w:szCs w:val="24"/>
        </w:rPr>
        <w:t>от 0</w:t>
      </w:r>
      <w:r w:rsidR="003231EE">
        <w:rPr>
          <w:rFonts w:ascii="Times New Roman" w:hAnsi="Times New Roman" w:cs="Times New Roman"/>
          <w:sz w:val="24"/>
          <w:szCs w:val="24"/>
        </w:rPr>
        <w:t>5.02.2024</w:t>
      </w:r>
      <w:r w:rsidR="00A23DD5">
        <w:rPr>
          <w:rFonts w:ascii="Times New Roman" w:hAnsi="Times New Roman" w:cs="Times New Roman"/>
          <w:sz w:val="24"/>
          <w:szCs w:val="24"/>
        </w:rPr>
        <w:t xml:space="preserve"> </w:t>
      </w:r>
      <w:r w:rsidR="001E33EF" w:rsidRPr="00CD5514">
        <w:rPr>
          <w:rFonts w:ascii="Times New Roman" w:hAnsi="Times New Roman" w:cs="Times New Roman"/>
          <w:sz w:val="24"/>
          <w:szCs w:val="24"/>
        </w:rPr>
        <w:t>№</w:t>
      </w:r>
      <w:r w:rsidR="001200D0">
        <w:rPr>
          <w:rFonts w:ascii="Times New Roman" w:hAnsi="Times New Roman" w:cs="Times New Roman"/>
          <w:sz w:val="24"/>
          <w:szCs w:val="24"/>
        </w:rPr>
        <w:t xml:space="preserve"> </w:t>
      </w:r>
      <w:r w:rsidR="003231EE">
        <w:rPr>
          <w:rFonts w:ascii="Times New Roman" w:hAnsi="Times New Roman" w:cs="Times New Roman"/>
          <w:sz w:val="24"/>
          <w:szCs w:val="24"/>
        </w:rPr>
        <w:t>2/109</w:t>
      </w:r>
      <w:r w:rsidR="00990C8E" w:rsidRPr="00CD5514">
        <w:rPr>
          <w:rFonts w:ascii="Times New Roman" w:hAnsi="Times New Roman" w:cs="Times New Roman"/>
          <w:sz w:val="24"/>
          <w:szCs w:val="24"/>
        </w:rPr>
        <w:t xml:space="preserve"> «</w:t>
      </w:r>
      <w:r w:rsidR="003231EE" w:rsidRPr="003231EE">
        <w:rPr>
          <w:rFonts w:ascii="Times New Roman" w:hAnsi="Times New Roman" w:cs="Times New Roman"/>
          <w:sz w:val="24"/>
          <w:szCs w:val="24"/>
        </w:rPr>
        <w:t>Об утверждении порядка предоставления субсидии на реализацию народных проектов в сфере торговли, п</w:t>
      </w:r>
      <w:r w:rsidR="003231EE">
        <w:rPr>
          <w:rFonts w:ascii="Times New Roman" w:hAnsi="Times New Roman" w:cs="Times New Roman"/>
          <w:sz w:val="24"/>
          <w:szCs w:val="24"/>
        </w:rPr>
        <w:t xml:space="preserve">рошедших отбор в рамках проекта </w:t>
      </w:r>
      <w:r w:rsidR="003231EE" w:rsidRPr="003231EE">
        <w:rPr>
          <w:rFonts w:ascii="Times New Roman" w:hAnsi="Times New Roman" w:cs="Times New Roman"/>
          <w:sz w:val="24"/>
          <w:szCs w:val="24"/>
        </w:rPr>
        <w:t>«Народный бюджет»</w:t>
      </w:r>
      <w:r w:rsidR="00A23DD5">
        <w:rPr>
          <w:rFonts w:ascii="Times New Roman" w:hAnsi="Times New Roman" w:cs="Times New Roman"/>
          <w:sz w:val="24"/>
          <w:szCs w:val="24"/>
        </w:rPr>
        <w:t>;</w:t>
      </w:r>
    </w:p>
    <w:p w:rsidR="00A23DD5" w:rsidRPr="00CD5514" w:rsidRDefault="00A23DD5" w:rsidP="003231E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A23DD5">
        <w:rPr>
          <w:rFonts w:ascii="Times New Roman" w:hAnsi="Times New Roman" w:cs="Times New Roman"/>
          <w:sz w:val="24"/>
          <w:szCs w:val="24"/>
        </w:rPr>
        <w:t>остановление</w:t>
      </w:r>
      <w:proofErr w:type="gramEnd"/>
      <w:r w:rsidRPr="00A23DD5">
        <w:rPr>
          <w:rFonts w:ascii="Times New Roman" w:hAnsi="Times New Roman" w:cs="Times New Roman"/>
          <w:sz w:val="24"/>
          <w:szCs w:val="24"/>
        </w:rPr>
        <w:t xml:space="preserve"> администрации муниципального района "Троицко-Печорский" от 21.11.2024 </w:t>
      </w:r>
      <w:r>
        <w:rPr>
          <w:rFonts w:ascii="Times New Roman" w:hAnsi="Times New Roman" w:cs="Times New Roman"/>
          <w:sz w:val="24"/>
          <w:szCs w:val="24"/>
        </w:rPr>
        <w:t>№</w:t>
      </w:r>
      <w:r w:rsidRPr="00A23DD5">
        <w:rPr>
          <w:rFonts w:ascii="Times New Roman" w:hAnsi="Times New Roman" w:cs="Times New Roman"/>
          <w:sz w:val="24"/>
          <w:szCs w:val="24"/>
        </w:rPr>
        <w:t xml:space="preserve"> 11/1221 "О внесении изменений в постановление администрации муниципального района "Троицко-Печорский" от 5 февраля 2024 г. N 2/109 "Об утверждении порядка предоставления субсидии на реализацию народных проектов в сфере торговли, прошедших отбор в рамках проекта "Народный бюджет"</w:t>
      </w:r>
      <w:r>
        <w:rPr>
          <w:rFonts w:ascii="Times New Roman" w:hAnsi="Times New Roman" w:cs="Times New Roman"/>
          <w:sz w:val="24"/>
          <w:szCs w:val="24"/>
        </w:rPr>
        <w:t>.</w:t>
      </w:r>
    </w:p>
    <w:p w:rsidR="00AB0AE9" w:rsidRPr="00CD5514" w:rsidRDefault="00632F0B" w:rsidP="00634A82">
      <w:pPr>
        <w:pStyle w:val="ConsPlusNormal"/>
        <w:ind w:firstLine="709"/>
        <w:jc w:val="both"/>
        <w:rPr>
          <w:rFonts w:ascii="Times New Roman" w:hAnsi="Times New Roman" w:cs="Times New Roman"/>
          <w:sz w:val="24"/>
          <w:szCs w:val="24"/>
        </w:rPr>
      </w:pPr>
      <w:r w:rsidRPr="00CD5514">
        <w:rPr>
          <w:rFonts w:ascii="Times New Roman" w:hAnsi="Times New Roman" w:cs="Times New Roman"/>
          <w:sz w:val="24"/>
          <w:szCs w:val="24"/>
        </w:rPr>
        <w:lastRenderedPageBreak/>
        <w:t>3</w:t>
      </w:r>
      <w:r w:rsidR="00AB0AE9" w:rsidRPr="00CD5514">
        <w:rPr>
          <w:rFonts w:ascii="Times New Roman" w:hAnsi="Times New Roman" w:cs="Times New Roman"/>
          <w:sz w:val="24"/>
          <w:szCs w:val="24"/>
        </w:rPr>
        <w:t xml:space="preserve">. </w:t>
      </w:r>
      <w:r w:rsidRPr="00CD5514">
        <w:rPr>
          <w:rFonts w:ascii="Times New Roman" w:hAnsi="Times New Roman" w:cs="Times New Roman"/>
          <w:sz w:val="24"/>
          <w:szCs w:val="24"/>
        </w:rPr>
        <w:t>Настоящее постановление вступает в силу со дня его официального опубликования</w:t>
      </w:r>
      <w:r w:rsidR="00210539" w:rsidRPr="00CD5514">
        <w:rPr>
          <w:rFonts w:ascii="Times New Roman" w:hAnsi="Times New Roman" w:cs="Times New Roman"/>
          <w:sz w:val="24"/>
          <w:szCs w:val="24"/>
        </w:rPr>
        <w:t xml:space="preserve"> (обнародования)</w:t>
      </w:r>
      <w:r w:rsidR="00AB0AE9" w:rsidRPr="00CD5514">
        <w:rPr>
          <w:rFonts w:ascii="Times New Roman" w:hAnsi="Times New Roman" w:cs="Times New Roman"/>
          <w:sz w:val="24"/>
          <w:szCs w:val="24"/>
        </w:rPr>
        <w:t>.</w:t>
      </w:r>
    </w:p>
    <w:p w:rsidR="00AB0AE9" w:rsidRPr="00CD5514" w:rsidRDefault="00632F0B" w:rsidP="00634A82">
      <w:pPr>
        <w:pStyle w:val="ConsPlusNormal"/>
        <w:ind w:firstLine="709"/>
        <w:jc w:val="both"/>
        <w:rPr>
          <w:rFonts w:ascii="Times New Roman" w:hAnsi="Times New Roman" w:cs="Times New Roman"/>
          <w:sz w:val="24"/>
          <w:szCs w:val="24"/>
        </w:rPr>
      </w:pPr>
      <w:r w:rsidRPr="00CD5514">
        <w:rPr>
          <w:rFonts w:ascii="Times New Roman" w:hAnsi="Times New Roman" w:cs="Times New Roman"/>
          <w:sz w:val="24"/>
          <w:szCs w:val="24"/>
        </w:rPr>
        <w:t>4</w:t>
      </w:r>
      <w:r w:rsidR="00AB0AE9" w:rsidRPr="00CD5514">
        <w:rPr>
          <w:rFonts w:ascii="Times New Roman" w:hAnsi="Times New Roman" w:cs="Times New Roman"/>
          <w:sz w:val="24"/>
          <w:szCs w:val="24"/>
        </w:rPr>
        <w:t xml:space="preserve">. </w:t>
      </w:r>
      <w:r w:rsidRPr="00CD5514">
        <w:rPr>
          <w:rFonts w:ascii="Times New Roman" w:hAnsi="Times New Roman" w:cs="Times New Roman"/>
          <w:sz w:val="24"/>
          <w:szCs w:val="24"/>
        </w:rPr>
        <w:t>Контроль за исполнением настоящего постановления оставляю за собой</w:t>
      </w:r>
      <w:r w:rsidR="00AB0AE9" w:rsidRPr="00CD5514">
        <w:rPr>
          <w:rFonts w:ascii="Times New Roman" w:hAnsi="Times New Roman" w:cs="Times New Roman"/>
          <w:sz w:val="24"/>
          <w:szCs w:val="24"/>
        </w:rPr>
        <w:t>.</w:t>
      </w:r>
    </w:p>
    <w:p w:rsidR="001E33EF" w:rsidRPr="00CD5514" w:rsidRDefault="001E33EF" w:rsidP="00634A82">
      <w:pPr>
        <w:pStyle w:val="ConsPlusNormal"/>
        <w:ind w:firstLine="709"/>
        <w:jc w:val="both"/>
        <w:rPr>
          <w:rFonts w:ascii="Times New Roman" w:hAnsi="Times New Roman" w:cs="Times New Roman"/>
          <w:sz w:val="24"/>
          <w:szCs w:val="24"/>
        </w:rPr>
      </w:pPr>
    </w:p>
    <w:p w:rsidR="001E33EF" w:rsidRDefault="001E33EF" w:rsidP="001200D0">
      <w:pPr>
        <w:pStyle w:val="ConsPlusNormal"/>
        <w:jc w:val="both"/>
        <w:rPr>
          <w:rFonts w:ascii="Times New Roman" w:hAnsi="Times New Roman" w:cs="Times New Roman"/>
          <w:sz w:val="24"/>
          <w:szCs w:val="24"/>
        </w:rPr>
      </w:pPr>
    </w:p>
    <w:p w:rsidR="00DA4FC9" w:rsidRPr="00CD5514" w:rsidRDefault="00DA4FC9" w:rsidP="001200D0">
      <w:pPr>
        <w:pStyle w:val="ConsPlusNormal"/>
        <w:jc w:val="both"/>
        <w:rPr>
          <w:rFonts w:ascii="Times New Roman" w:hAnsi="Times New Roman" w:cs="Times New Roman"/>
          <w:sz w:val="24"/>
          <w:szCs w:val="24"/>
        </w:rPr>
      </w:pPr>
    </w:p>
    <w:p w:rsidR="001200D0" w:rsidRDefault="002025DB" w:rsidP="00632F0B">
      <w:pPr>
        <w:widowControl w:val="0"/>
        <w:autoSpaceDE w:val="0"/>
        <w:autoSpaceDN w:val="0"/>
        <w:adjustRightInd w:val="0"/>
        <w:jc w:val="both"/>
        <w:rPr>
          <w:sz w:val="24"/>
          <w:szCs w:val="24"/>
        </w:rPr>
      </w:pPr>
      <w:r w:rsidRPr="00CD5514">
        <w:rPr>
          <w:sz w:val="24"/>
          <w:szCs w:val="24"/>
        </w:rPr>
        <w:t>Глава муниципального района</w:t>
      </w:r>
      <w:r w:rsidR="00E07A18" w:rsidRPr="00CD5514">
        <w:rPr>
          <w:sz w:val="24"/>
          <w:szCs w:val="24"/>
        </w:rPr>
        <w:t xml:space="preserve"> </w:t>
      </w:r>
      <w:r w:rsidR="001200D0">
        <w:rPr>
          <w:sz w:val="24"/>
          <w:szCs w:val="24"/>
        </w:rPr>
        <w:t>«Троицко-Печорский» -</w:t>
      </w:r>
    </w:p>
    <w:p w:rsidR="001200D0" w:rsidRDefault="001200D0" w:rsidP="001200D0">
      <w:pPr>
        <w:widowControl w:val="0"/>
        <w:autoSpaceDE w:val="0"/>
        <w:autoSpaceDN w:val="0"/>
        <w:adjustRightInd w:val="0"/>
        <w:jc w:val="both"/>
        <w:rPr>
          <w:sz w:val="24"/>
          <w:szCs w:val="24"/>
        </w:rPr>
      </w:pPr>
      <w:proofErr w:type="gramStart"/>
      <w:r>
        <w:rPr>
          <w:sz w:val="24"/>
          <w:szCs w:val="24"/>
        </w:rPr>
        <w:t>руководитель</w:t>
      </w:r>
      <w:proofErr w:type="gramEnd"/>
      <w:r>
        <w:rPr>
          <w:sz w:val="24"/>
          <w:szCs w:val="24"/>
        </w:rPr>
        <w:t xml:space="preserve"> администрации</w:t>
      </w:r>
      <w:r w:rsidR="00E92549" w:rsidRPr="00CD5514">
        <w:rPr>
          <w:sz w:val="24"/>
          <w:szCs w:val="24"/>
        </w:rPr>
        <w:t xml:space="preserve">                                                                       </w:t>
      </w:r>
      <w:r w:rsidR="00DA4FC9">
        <w:rPr>
          <w:sz w:val="24"/>
          <w:szCs w:val="24"/>
        </w:rPr>
        <w:t xml:space="preserve">        </w:t>
      </w:r>
      <w:r w:rsidR="00E92549" w:rsidRPr="00CD5514">
        <w:rPr>
          <w:sz w:val="24"/>
          <w:szCs w:val="24"/>
        </w:rPr>
        <w:t xml:space="preserve"> </w:t>
      </w:r>
      <w:r w:rsidR="00E07A18" w:rsidRPr="00CD5514">
        <w:rPr>
          <w:sz w:val="24"/>
          <w:szCs w:val="24"/>
        </w:rPr>
        <w:t xml:space="preserve"> </w:t>
      </w:r>
      <w:r>
        <w:rPr>
          <w:sz w:val="24"/>
          <w:szCs w:val="24"/>
        </w:rPr>
        <w:t>Е.А. Петухова</w:t>
      </w:r>
    </w:p>
    <w:p w:rsidR="001200D0" w:rsidRDefault="001200D0" w:rsidP="001200D0">
      <w:pPr>
        <w:widowControl w:val="0"/>
        <w:autoSpaceDE w:val="0"/>
        <w:autoSpaceDN w:val="0"/>
        <w:adjustRightInd w:val="0"/>
        <w:jc w:val="both"/>
        <w:rPr>
          <w:sz w:val="24"/>
          <w:szCs w:val="24"/>
        </w:rPr>
      </w:pPr>
    </w:p>
    <w:p w:rsidR="003231EE" w:rsidRDefault="003231EE"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DA4FC9" w:rsidRDefault="00DA4FC9" w:rsidP="001200D0">
      <w:pPr>
        <w:widowControl w:val="0"/>
        <w:autoSpaceDE w:val="0"/>
        <w:autoSpaceDN w:val="0"/>
        <w:adjustRightInd w:val="0"/>
        <w:jc w:val="both"/>
        <w:rPr>
          <w:sz w:val="24"/>
          <w:szCs w:val="24"/>
        </w:rPr>
      </w:pPr>
    </w:p>
    <w:p w:rsidR="00210539" w:rsidRPr="00CD5514" w:rsidRDefault="00210539" w:rsidP="001200D0">
      <w:pPr>
        <w:widowControl w:val="0"/>
        <w:autoSpaceDE w:val="0"/>
        <w:autoSpaceDN w:val="0"/>
        <w:adjustRightInd w:val="0"/>
        <w:jc w:val="right"/>
        <w:rPr>
          <w:sz w:val="24"/>
          <w:szCs w:val="24"/>
        </w:rPr>
      </w:pPr>
      <w:r w:rsidRPr="00CD5514">
        <w:rPr>
          <w:sz w:val="24"/>
          <w:szCs w:val="24"/>
        </w:rPr>
        <w:lastRenderedPageBreak/>
        <w:t>Утвержден</w:t>
      </w:r>
    </w:p>
    <w:p w:rsidR="00DA4FC9" w:rsidRDefault="002F15F7" w:rsidP="00AB0AE9">
      <w:pPr>
        <w:pStyle w:val="ConsPlusNormal"/>
        <w:jc w:val="right"/>
        <w:rPr>
          <w:rFonts w:ascii="Times New Roman" w:hAnsi="Times New Roman" w:cs="Times New Roman"/>
          <w:sz w:val="24"/>
          <w:szCs w:val="24"/>
        </w:rPr>
      </w:pPr>
      <w:proofErr w:type="gramStart"/>
      <w:r w:rsidRPr="00CD5514">
        <w:rPr>
          <w:rFonts w:ascii="Times New Roman" w:hAnsi="Times New Roman" w:cs="Times New Roman"/>
          <w:sz w:val="24"/>
          <w:szCs w:val="24"/>
        </w:rPr>
        <w:t>п</w:t>
      </w:r>
      <w:r w:rsidR="00AB0AE9" w:rsidRPr="00CD5514">
        <w:rPr>
          <w:rFonts w:ascii="Times New Roman" w:hAnsi="Times New Roman" w:cs="Times New Roman"/>
          <w:sz w:val="24"/>
          <w:szCs w:val="24"/>
        </w:rPr>
        <w:t>остановлени</w:t>
      </w:r>
      <w:r w:rsidR="00A033F8">
        <w:rPr>
          <w:rFonts w:ascii="Times New Roman" w:hAnsi="Times New Roman" w:cs="Times New Roman"/>
          <w:sz w:val="24"/>
          <w:szCs w:val="24"/>
        </w:rPr>
        <w:t>ем</w:t>
      </w:r>
      <w:proofErr w:type="gramEnd"/>
      <w:r w:rsidR="00DA4FC9">
        <w:rPr>
          <w:rFonts w:ascii="Times New Roman" w:hAnsi="Times New Roman" w:cs="Times New Roman"/>
          <w:sz w:val="24"/>
          <w:szCs w:val="24"/>
        </w:rPr>
        <w:t xml:space="preserve"> </w:t>
      </w:r>
      <w:r w:rsidR="00AB0AE9" w:rsidRPr="00CD5514">
        <w:rPr>
          <w:rFonts w:ascii="Times New Roman" w:hAnsi="Times New Roman" w:cs="Times New Roman"/>
          <w:sz w:val="24"/>
          <w:szCs w:val="24"/>
        </w:rPr>
        <w:t xml:space="preserve">администрации </w:t>
      </w:r>
    </w:p>
    <w:p w:rsidR="00AB0AE9" w:rsidRPr="00CD5514" w:rsidRDefault="00AB0AE9" w:rsidP="00AB0AE9">
      <w:pPr>
        <w:pStyle w:val="ConsPlusNormal"/>
        <w:jc w:val="right"/>
        <w:rPr>
          <w:rFonts w:ascii="Times New Roman" w:hAnsi="Times New Roman" w:cs="Times New Roman"/>
          <w:sz w:val="24"/>
          <w:szCs w:val="24"/>
        </w:rPr>
      </w:pPr>
      <w:proofErr w:type="gramStart"/>
      <w:r w:rsidRPr="00CD5514">
        <w:rPr>
          <w:rFonts w:ascii="Times New Roman" w:hAnsi="Times New Roman" w:cs="Times New Roman"/>
          <w:sz w:val="24"/>
          <w:szCs w:val="24"/>
        </w:rPr>
        <w:t>муниципального</w:t>
      </w:r>
      <w:proofErr w:type="gramEnd"/>
      <w:r w:rsidRPr="00CD5514">
        <w:rPr>
          <w:rFonts w:ascii="Times New Roman" w:hAnsi="Times New Roman" w:cs="Times New Roman"/>
          <w:sz w:val="24"/>
          <w:szCs w:val="24"/>
        </w:rPr>
        <w:t xml:space="preserve"> района</w:t>
      </w:r>
    </w:p>
    <w:p w:rsidR="00AB0AE9" w:rsidRPr="00CD5514" w:rsidRDefault="00D92FA0" w:rsidP="00AB0AE9">
      <w:pPr>
        <w:pStyle w:val="ConsPlusNormal"/>
        <w:jc w:val="right"/>
        <w:rPr>
          <w:rFonts w:ascii="Times New Roman" w:hAnsi="Times New Roman" w:cs="Times New Roman"/>
          <w:sz w:val="24"/>
          <w:szCs w:val="24"/>
        </w:rPr>
      </w:pPr>
      <w:r>
        <w:rPr>
          <w:rFonts w:ascii="Times New Roman" w:hAnsi="Times New Roman" w:cs="Times New Roman"/>
          <w:sz w:val="24"/>
          <w:szCs w:val="24"/>
        </w:rPr>
        <w:t>«Троицко-Печорский»</w:t>
      </w:r>
    </w:p>
    <w:p w:rsidR="00AB0AE9" w:rsidRPr="00CD5514" w:rsidRDefault="00AB0AE9" w:rsidP="00AB0AE9">
      <w:pPr>
        <w:pStyle w:val="ConsPlusNormal"/>
        <w:jc w:val="right"/>
        <w:rPr>
          <w:rFonts w:ascii="Times New Roman" w:hAnsi="Times New Roman" w:cs="Times New Roman"/>
          <w:sz w:val="24"/>
          <w:szCs w:val="24"/>
        </w:rPr>
      </w:pPr>
      <w:proofErr w:type="gramStart"/>
      <w:r w:rsidRPr="00CD5514">
        <w:rPr>
          <w:rFonts w:ascii="Times New Roman" w:hAnsi="Times New Roman" w:cs="Times New Roman"/>
          <w:sz w:val="24"/>
          <w:szCs w:val="24"/>
        </w:rPr>
        <w:t>от</w:t>
      </w:r>
      <w:proofErr w:type="gramEnd"/>
      <w:r w:rsidRPr="00CD5514">
        <w:rPr>
          <w:rFonts w:ascii="Times New Roman" w:hAnsi="Times New Roman" w:cs="Times New Roman"/>
          <w:sz w:val="24"/>
          <w:szCs w:val="24"/>
        </w:rPr>
        <w:t xml:space="preserve"> </w:t>
      </w:r>
      <w:r w:rsidR="00A23DD5">
        <w:rPr>
          <w:rFonts w:ascii="Times New Roman" w:hAnsi="Times New Roman" w:cs="Times New Roman"/>
          <w:sz w:val="24"/>
          <w:szCs w:val="24"/>
        </w:rPr>
        <w:t xml:space="preserve">9 </w:t>
      </w:r>
      <w:r w:rsidR="001200D0">
        <w:rPr>
          <w:rFonts w:ascii="Times New Roman" w:hAnsi="Times New Roman" w:cs="Times New Roman"/>
          <w:sz w:val="24"/>
          <w:szCs w:val="24"/>
        </w:rPr>
        <w:t>июня</w:t>
      </w:r>
      <w:r w:rsidRPr="00CD5514">
        <w:rPr>
          <w:rFonts w:ascii="Times New Roman" w:hAnsi="Times New Roman" w:cs="Times New Roman"/>
          <w:sz w:val="24"/>
          <w:szCs w:val="24"/>
        </w:rPr>
        <w:t xml:space="preserve"> 20</w:t>
      </w:r>
      <w:r w:rsidR="00204D81" w:rsidRPr="00CD5514">
        <w:rPr>
          <w:rFonts w:ascii="Times New Roman" w:hAnsi="Times New Roman" w:cs="Times New Roman"/>
          <w:sz w:val="24"/>
          <w:szCs w:val="24"/>
        </w:rPr>
        <w:t>2</w:t>
      </w:r>
      <w:r w:rsidR="001200D0">
        <w:rPr>
          <w:rFonts w:ascii="Times New Roman" w:hAnsi="Times New Roman" w:cs="Times New Roman"/>
          <w:sz w:val="24"/>
          <w:szCs w:val="24"/>
        </w:rPr>
        <w:t>5 г. №</w:t>
      </w:r>
      <w:r w:rsidR="00A23DD5">
        <w:rPr>
          <w:rFonts w:ascii="Times New Roman" w:hAnsi="Times New Roman" w:cs="Times New Roman"/>
          <w:sz w:val="24"/>
          <w:szCs w:val="24"/>
        </w:rPr>
        <w:t xml:space="preserve"> 6/617</w:t>
      </w:r>
    </w:p>
    <w:p w:rsidR="002F15F7" w:rsidRPr="00CD5514" w:rsidRDefault="00210539" w:rsidP="00AB0AE9">
      <w:pPr>
        <w:pStyle w:val="ConsPlusNormal"/>
        <w:jc w:val="right"/>
        <w:rPr>
          <w:rFonts w:ascii="Times New Roman" w:hAnsi="Times New Roman" w:cs="Times New Roman"/>
          <w:sz w:val="24"/>
          <w:szCs w:val="24"/>
        </w:rPr>
      </w:pPr>
      <w:r w:rsidRPr="00CD5514">
        <w:rPr>
          <w:rFonts w:ascii="Times New Roman" w:hAnsi="Times New Roman" w:cs="Times New Roman"/>
          <w:sz w:val="24"/>
          <w:szCs w:val="24"/>
        </w:rPr>
        <w:t>(</w:t>
      </w:r>
      <w:proofErr w:type="gramStart"/>
      <w:r w:rsidRPr="00CD5514">
        <w:rPr>
          <w:rFonts w:ascii="Times New Roman" w:hAnsi="Times New Roman" w:cs="Times New Roman"/>
          <w:sz w:val="24"/>
          <w:szCs w:val="24"/>
        </w:rPr>
        <w:t>приложение</w:t>
      </w:r>
      <w:proofErr w:type="gramEnd"/>
      <w:r w:rsidRPr="00CD5514">
        <w:rPr>
          <w:rFonts w:ascii="Times New Roman" w:hAnsi="Times New Roman" w:cs="Times New Roman"/>
          <w:sz w:val="24"/>
          <w:szCs w:val="24"/>
        </w:rPr>
        <w:t>)</w:t>
      </w:r>
    </w:p>
    <w:p w:rsidR="00AB0AE9" w:rsidRPr="00CD5514" w:rsidRDefault="00AB0AE9" w:rsidP="00AB0AE9">
      <w:pPr>
        <w:pStyle w:val="ConsPlusNormal"/>
        <w:rPr>
          <w:rFonts w:ascii="Times New Roman" w:hAnsi="Times New Roman" w:cs="Times New Roman"/>
          <w:sz w:val="24"/>
          <w:szCs w:val="24"/>
        </w:rPr>
      </w:pPr>
    </w:p>
    <w:p w:rsidR="00632F0B" w:rsidRPr="00C54D60" w:rsidRDefault="003231EE" w:rsidP="00632F0B">
      <w:pPr>
        <w:pStyle w:val="ConsPlusTitle"/>
        <w:jc w:val="center"/>
        <w:rPr>
          <w:rFonts w:ascii="Times New Roman" w:hAnsi="Times New Roman" w:cs="Times New Roman"/>
          <w:sz w:val="24"/>
          <w:szCs w:val="24"/>
        </w:rPr>
      </w:pPr>
      <w:bookmarkStart w:id="0" w:name="P30"/>
      <w:bookmarkEnd w:id="0"/>
      <w:r>
        <w:rPr>
          <w:rFonts w:ascii="Times New Roman" w:hAnsi="Times New Roman" w:cs="Times New Roman"/>
          <w:sz w:val="24"/>
          <w:szCs w:val="24"/>
        </w:rPr>
        <w:t>Порядок</w:t>
      </w:r>
      <w:r w:rsidRPr="003231EE">
        <w:rPr>
          <w:rFonts w:ascii="Times New Roman" w:hAnsi="Times New Roman" w:cs="Times New Roman"/>
          <w:sz w:val="24"/>
          <w:szCs w:val="24"/>
        </w:rPr>
        <w:t xml:space="preserve"> предоставления субсидии на реализацию народных проектов в сфере торговли, п</w:t>
      </w:r>
      <w:r>
        <w:rPr>
          <w:rFonts w:ascii="Times New Roman" w:hAnsi="Times New Roman" w:cs="Times New Roman"/>
          <w:sz w:val="24"/>
          <w:szCs w:val="24"/>
        </w:rPr>
        <w:t xml:space="preserve">рошедших отбор в рамках проекта </w:t>
      </w:r>
      <w:r w:rsidRPr="003231EE">
        <w:rPr>
          <w:rFonts w:ascii="Times New Roman" w:hAnsi="Times New Roman" w:cs="Times New Roman"/>
          <w:sz w:val="24"/>
          <w:szCs w:val="24"/>
        </w:rPr>
        <w:t>«Народный бюджет»</w:t>
      </w:r>
    </w:p>
    <w:p w:rsidR="00095AEE" w:rsidRDefault="00095AEE" w:rsidP="0051326E"/>
    <w:p w:rsidR="00D91AF8" w:rsidRPr="00D91AF8" w:rsidRDefault="00D91AF8" w:rsidP="00D91AF8">
      <w:pPr>
        <w:pStyle w:val="ConsPlusTitle"/>
        <w:jc w:val="center"/>
        <w:outlineLvl w:val="1"/>
        <w:rPr>
          <w:rFonts w:ascii="Times New Roman" w:hAnsi="Times New Roman" w:cs="Times New Roman"/>
          <w:sz w:val="24"/>
          <w:szCs w:val="24"/>
        </w:rPr>
      </w:pPr>
      <w:r w:rsidRPr="00E20DD9">
        <w:rPr>
          <w:rFonts w:ascii="Times New Roman" w:hAnsi="Times New Roman" w:cs="Times New Roman"/>
          <w:sz w:val="24"/>
          <w:szCs w:val="24"/>
        </w:rPr>
        <w:t>1.</w:t>
      </w:r>
      <w:r w:rsidRPr="00D91AF8">
        <w:rPr>
          <w:rFonts w:ascii="Times New Roman" w:hAnsi="Times New Roman" w:cs="Times New Roman"/>
          <w:sz w:val="24"/>
          <w:szCs w:val="24"/>
        </w:rPr>
        <w:t xml:space="preserve"> Общие положения</w:t>
      </w:r>
    </w:p>
    <w:p w:rsidR="00D91AF8" w:rsidRPr="00D91AF8" w:rsidRDefault="003231EE" w:rsidP="00D91AF8">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0D3349" w:rsidRPr="000D3349" w:rsidRDefault="000D3349" w:rsidP="000D3349">
      <w:pPr>
        <w:widowControl w:val="0"/>
        <w:autoSpaceDE w:val="0"/>
        <w:autoSpaceDN w:val="0"/>
        <w:ind w:firstLine="540"/>
        <w:jc w:val="both"/>
        <w:rPr>
          <w:sz w:val="24"/>
          <w:szCs w:val="24"/>
        </w:rPr>
      </w:pPr>
      <w:r w:rsidRPr="000D3349">
        <w:rPr>
          <w:sz w:val="24"/>
          <w:szCs w:val="24"/>
        </w:rPr>
        <w:t>1.1. Настоящий Порядок определяет условия предоставления субсидии хозяйствующим субъектам, являющимся инициаторами народных проектов в сфере торговли, прошедших отбор в рамках проекта «Народный бюджет».</w:t>
      </w:r>
    </w:p>
    <w:p w:rsidR="000D3349" w:rsidRPr="000D3349" w:rsidRDefault="000D3349" w:rsidP="000D3349">
      <w:pPr>
        <w:widowControl w:val="0"/>
        <w:autoSpaceDE w:val="0"/>
        <w:autoSpaceDN w:val="0"/>
        <w:ind w:firstLine="540"/>
        <w:jc w:val="both"/>
        <w:rPr>
          <w:sz w:val="24"/>
          <w:szCs w:val="24"/>
        </w:rPr>
      </w:pPr>
      <w:r w:rsidRPr="000D3349">
        <w:rPr>
          <w:sz w:val="24"/>
          <w:szCs w:val="24"/>
        </w:rPr>
        <w:t>1.2. В целях настоящего Порядка под народными проектами в сфере торговли (далее - народные проекты) понимается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на территории муниципального района «Троицко-Печорский» услугами торговли, содержащих следующие виды работ:</w:t>
      </w:r>
    </w:p>
    <w:p w:rsidR="000D3349" w:rsidRPr="000D3349" w:rsidRDefault="000D3349" w:rsidP="000D3349">
      <w:pPr>
        <w:widowControl w:val="0"/>
        <w:autoSpaceDE w:val="0"/>
        <w:autoSpaceDN w:val="0"/>
        <w:ind w:firstLine="540"/>
        <w:jc w:val="both"/>
        <w:rPr>
          <w:sz w:val="24"/>
          <w:szCs w:val="24"/>
        </w:rPr>
      </w:pPr>
      <w:r>
        <w:rPr>
          <w:sz w:val="24"/>
          <w:szCs w:val="24"/>
        </w:rPr>
        <w:t>1)</w:t>
      </w:r>
      <w:r w:rsidRPr="000D3349">
        <w:rPr>
          <w:sz w:val="24"/>
          <w:szCs w:val="24"/>
        </w:rPr>
        <w:t xml:space="preserve"> приобретение автомагазинов (автолавок) и/или торговых павильонов (модульного типа) для обеспечения жителей населенных пунктов социально значимыми продовольственными товарами первой необходимости;</w:t>
      </w:r>
    </w:p>
    <w:p w:rsidR="000D3349" w:rsidRPr="000D3349" w:rsidRDefault="000D3349" w:rsidP="000D3349">
      <w:pPr>
        <w:widowControl w:val="0"/>
        <w:autoSpaceDE w:val="0"/>
        <w:autoSpaceDN w:val="0"/>
        <w:ind w:firstLine="540"/>
        <w:jc w:val="both"/>
        <w:rPr>
          <w:sz w:val="24"/>
          <w:szCs w:val="24"/>
        </w:rPr>
      </w:pPr>
      <w:r>
        <w:rPr>
          <w:sz w:val="24"/>
          <w:szCs w:val="24"/>
        </w:rPr>
        <w:t>2)</w:t>
      </w:r>
      <w:r w:rsidRPr="000D3349">
        <w:rPr>
          <w:sz w:val="24"/>
          <w:szCs w:val="24"/>
        </w:rPr>
        <w:t xml:space="preserve"> приобретение кассовых аппаратов, оборудования для маркирования, штрихкодирования продукции и программного обеспечения для них;</w:t>
      </w:r>
    </w:p>
    <w:p w:rsidR="000D3349" w:rsidRPr="000D3349" w:rsidRDefault="000D3349" w:rsidP="000D3349">
      <w:pPr>
        <w:widowControl w:val="0"/>
        <w:autoSpaceDE w:val="0"/>
        <w:autoSpaceDN w:val="0"/>
        <w:ind w:firstLine="540"/>
        <w:jc w:val="both"/>
        <w:rPr>
          <w:sz w:val="24"/>
          <w:szCs w:val="24"/>
        </w:rPr>
      </w:pPr>
      <w:r>
        <w:rPr>
          <w:sz w:val="24"/>
          <w:szCs w:val="24"/>
        </w:rPr>
        <w:t>3)</w:t>
      </w:r>
      <w:r w:rsidRPr="000D3349">
        <w:rPr>
          <w:sz w:val="24"/>
          <w:szCs w:val="24"/>
        </w:rPr>
        <w:t xml:space="preserve"> строительство, реконструкция, ремонт стационарного объекта торговли.</w:t>
      </w:r>
    </w:p>
    <w:p w:rsidR="000D3349" w:rsidRPr="000D3349" w:rsidRDefault="000D3349" w:rsidP="000D3349">
      <w:pPr>
        <w:widowControl w:val="0"/>
        <w:autoSpaceDE w:val="0"/>
        <w:autoSpaceDN w:val="0"/>
        <w:ind w:firstLine="540"/>
        <w:jc w:val="both"/>
        <w:rPr>
          <w:sz w:val="24"/>
          <w:szCs w:val="24"/>
        </w:rPr>
      </w:pPr>
      <w:r w:rsidRPr="000D3349">
        <w:rPr>
          <w:sz w:val="24"/>
          <w:szCs w:val="24"/>
        </w:rPr>
        <w:t>Под хозяйствующими субъектами понимаются - юридические лица и индивидуальные предприниматели, осуществляющие доставку товаров в труднодоступные и/или малочисленные, и/или отдаленные сельские населенные пункты.</w:t>
      </w:r>
    </w:p>
    <w:p w:rsidR="000D3349" w:rsidRPr="000D3349" w:rsidRDefault="000D3349" w:rsidP="000D3349">
      <w:pPr>
        <w:widowControl w:val="0"/>
        <w:autoSpaceDE w:val="0"/>
        <w:autoSpaceDN w:val="0"/>
        <w:ind w:firstLine="540"/>
        <w:jc w:val="both"/>
        <w:rPr>
          <w:sz w:val="24"/>
          <w:szCs w:val="24"/>
        </w:rPr>
      </w:pPr>
      <w:r w:rsidRPr="000D3349">
        <w:rPr>
          <w:sz w:val="24"/>
          <w:szCs w:val="24"/>
        </w:rPr>
        <w:t xml:space="preserve">Под получателями субсидии понимаются </w:t>
      </w:r>
      <w:r>
        <w:rPr>
          <w:sz w:val="24"/>
          <w:szCs w:val="24"/>
        </w:rPr>
        <w:t xml:space="preserve">- </w:t>
      </w:r>
      <w:r w:rsidRPr="000D3349">
        <w:rPr>
          <w:sz w:val="24"/>
          <w:szCs w:val="24"/>
        </w:rPr>
        <w:t>хозяйствующие субъекты, в отношении которых принято решение о предоставлении средств из бюджета муниципального района «Троицко-Печорский» и с которыми заключены соглашения о предоставлении субсидии (далее - Получатель субсидии).</w:t>
      </w:r>
    </w:p>
    <w:p w:rsidR="000D3349" w:rsidRPr="000D3349" w:rsidRDefault="000D3349" w:rsidP="000D3349">
      <w:pPr>
        <w:widowControl w:val="0"/>
        <w:autoSpaceDE w:val="0"/>
        <w:autoSpaceDN w:val="0"/>
        <w:ind w:firstLine="540"/>
        <w:jc w:val="both"/>
        <w:rPr>
          <w:sz w:val="24"/>
          <w:szCs w:val="24"/>
        </w:rPr>
      </w:pPr>
      <w:bookmarkStart w:id="1" w:name="P76"/>
      <w:bookmarkEnd w:id="1"/>
      <w:r w:rsidRPr="000D3349">
        <w:rPr>
          <w:sz w:val="24"/>
          <w:szCs w:val="24"/>
        </w:rPr>
        <w:t>1.3. Целью предоставления субсидии является финансовое обеспечение части затрат на реализацию народного проекта в рамках подпрограммы «Развитие агропромышленного комплекса и сельских территорий» муниципальной программы муниципального района «Троицко-Печорский» «Развитие экономики» на соответствующий финансовый год. Субсидия является целевой и не может быть направлена на иные цели</w:t>
      </w:r>
    </w:p>
    <w:p w:rsidR="000D3349" w:rsidRPr="000D3349" w:rsidRDefault="000D3349" w:rsidP="000D3349">
      <w:pPr>
        <w:widowControl w:val="0"/>
        <w:autoSpaceDE w:val="0"/>
        <w:autoSpaceDN w:val="0"/>
        <w:ind w:firstLine="540"/>
        <w:jc w:val="both"/>
        <w:rPr>
          <w:sz w:val="24"/>
          <w:szCs w:val="24"/>
        </w:rPr>
      </w:pPr>
      <w:r w:rsidRPr="000D3349">
        <w:rPr>
          <w:sz w:val="24"/>
          <w:szCs w:val="24"/>
        </w:rPr>
        <w:t>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Порядком</w:t>
      </w:r>
      <w:hyperlink r:id="rId6"/>
      <w:r w:rsidRPr="000D3349">
        <w:rPr>
          <w:sz w:val="24"/>
          <w:szCs w:val="24"/>
        </w:rPr>
        <w:t xml:space="preserve">, утвержденным постановлением Правительства Республики Коми от 20 мая 2016 года № 252, на основании соглашения  между Министерством сельского хозяйства и потребительского рынка Республики Коми (далее-Министерство) и администрацией муниципального района «Троицко-Печорский» о предоставлении субсидий из республиканского бюджета Республики Коми на софинансирование народного проекта в порядке и на условиях, определенных </w:t>
      </w:r>
      <w:r>
        <w:rPr>
          <w:sz w:val="24"/>
          <w:szCs w:val="24"/>
        </w:rPr>
        <w:t>в</w:t>
      </w:r>
      <w:r w:rsidRPr="000D3349">
        <w:rPr>
          <w:sz w:val="24"/>
          <w:szCs w:val="24"/>
        </w:rPr>
        <w:t xml:space="preserve"> Государственной программе Республики Коми «</w:t>
      </w:r>
      <w:r>
        <w:rPr>
          <w:sz w:val="24"/>
          <w:szCs w:val="24"/>
        </w:rPr>
        <w:t>Об утверждении государственной программы Республики Коми «Комплексное развитие сельских территорий</w:t>
      </w:r>
      <w:r w:rsidRPr="000D3349">
        <w:rPr>
          <w:sz w:val="24"/>
          <w:szCs w:val="24"/>
        </w:rPr>
        <w:t xml:space="preserve">», утвержденной постановлением Правительства Республики Коми от </w:t>
      </w:r>
      <w:r>
        <w:rPr>
          <w:sz w:val="24"/>
          <w:szCs w:val="24"/>
        </w:rPr>
        <w:t>01.11.2023г. № 512</w:t>
      </w:r>
      <w:r w:rsidRPr="000D3349">
        <w:rPr>
          <w:sz w:val="24"/>
          <w:szCs w:val="24"/>
        </w:rPr>
        <w:t xml:space="preserve"> в пределах лимитов бюджетных обязательств, доведенных до главного распорядителя бюджетных средств.</w:t>
      </w:r>
      <w:r>
        <w:rPr>
          <w:sz w:val="24"/>
          <w:szCs w:val="24"/>
        </w:rPr>
        <w:t xml:space="preserve">  </w:t>
      </w:r>
    </w:p>
    <w:p w:rsidR="000D3349" w:rsidRPr="000D3349" w:rsidRDefault="000D3349" w:rsidP="000D3349">
      <w:pPr>
        <w:widowControl w:val="0"/>
        <w:autoSpaceDE w:val="0"/>
        <w:autoSpaceDN w:val="0"/>
        <w:ind w:firstLine="540"/>
        <w:jc w:val="both"/>
        <w:rPr>
          <w:sz w:val="24"/>
          <w:szCs w:val="24"/>
        </w:rPr>
      </w:pPr>
      <w:r w:rsidRPr="000D3349">
        <w:rPr>
          <w:sz w:val="24"/>
          <w:szCs w:val="24"/>
        </w:rPr>
        <w:t xml:space="preserve"> Расходование субсидии по целевому назначению должно быть осуществлено </w:t>
      </w:r>
      <w:r w:rsidRPr="000D3349">
        <w:rPr>
          <w:sz w:val="24"/>
          <w:szCs w:val="24"/>
        </w:rPr>
        <w:lastRenderedPageBreak/>
        <w:t>получателем субсидии в срок до 1 ноября текущего финансового года.</w:t>
      </w:r>
    </w:p>
    <w:p w:rsidR="000D3349" w:rsidRPr="000D3349" w:rsidRDefault="000D3349" w:rsidP="000D3349">
      <w:pPr>
        <w:widowControl w:val="0"/>
        <w:autoSpaceDE w:val="0"/>
        <w:autoSpaceDN w:val="0"/>
        <w:ind w:firstLine="540"/>
        <w:jc w:val="both"/>
        <w:rPr>
          <w:sz w:val="24"/>
          <w:szCs w:val="24"/>
        </w:rPr>
      </w:pPr>
      <w:r w:rsidRPr="000D3349">
        <w:rPr>
          <w:sz w:val="24"/>
          <w:szCs w:val="24"/>
        </w:rPr>
        <w:t>1.4. Главным распорядителем бюджетных средств, предусмотренных в бюджете муниципального района «Троицко-Печорский», является администрация муниципального района «Троицко-Печорский»</w:t>
      </w:r>
      <w:r w:rsidRPr="000D3349">
        <w:rPr>
          <w:rFonts w:ascii="Calibri" w:hAnsi="Calibri" w:cs="Calibri"/>
          <w:sz w:val="22"/>
        </w:rPr>
        <w:t xml:space="preserve"> </w:t>
      </w:r>
      <w:r w:rsidRPr="000D3349">
        <w:rPr>
          <w:sz w:val="24"/>
          <w:szCs w:val="24"/>
        </w:rPr>
        <w:t>(далее – Администрация</w:t>
      </w:r>
      <w:r w:rsidRPr="000D3349">
        <w:rPr>
          <w:rFonts w:ascii="Calibri" w:hAnsi="Calibri" w:cs="Calibri"/>
          <w:sz w:val="22"/>
        </w:rPr>
        <w:t>)</w:t>
      </w:r>
      <w:r w:rsidRPr="000D3349">
        <w:rPr>
          <w:sz w:val="24"/>
          <w:szCs w:val="24"/>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7A729E" w:rsidRPr="007A729E" w:rsidRDefault="00D91AF8" w:rsidP="00634A82">
      <w:pPr>
        <w:pStyle w:val="ConsPlusNormal"/>
        <w:ind w:firstLine="709"/>
        <w:jc w:val="both"/>
        <w:rPr>
          <w:rFonts w:ascii="Times New Roman" w:hAnsi="Times New Roman" w:cs="Times New Roman"/>
          <w:sz w:val="24"/>
          <w:szCs w:val="24"/>
        </w:rPr>
      </w:pPr>
      <w:r w:rsidRPr="009C7E08">
        <w:rPr>
          <w:rFonts w:ascii="Times New Roman" w:hAnsi="Times New Roman" w:cs="Times New Roman"/>
          <w:sz w:val="24"/>
          <w:szCs w:val="24"/>
        </w:rPr>
        <w:t xml:space="preserve">1.5. </w:t>
      </w:r>
      <w:r w:rsidR="00567DF1" w:rsidRPr="009C7E08">
        <w:rPr>
          <w:rFonts w:ascii="Times New Roman" w:hAnsi="Times New Roman" w:cs="Times New Roman"/>
          <w:sz w:val="24"/>
          <w:szCs w:val="24"/>
        </w:rPr>
        <w:t xml:space="preserve">Сведения о субсидиях размещаются </w:t>
      </w:r>
      <w:r w:rsidR="00AE5BE3" w:rsidRPr="009C7E08">
        <w:rPr>
          <w:rFonts w:ascii="Times New Roman" w:hAnsi="Times New Roman" w:cs="Times New Roman"/>
          <w:sz w:val="24"/>
          <w:szCs w:val="24"/>
        </w:rPr>
        <w:t>на едином портале бюджетной системы Российской Федерации в информационно-теле</w:t>
      </w:r>
      <w:r w:rsidR="007A729E">
        <w:rPr>
          <w:rFonts w:ascii="Times New Roman" w:hAnsi="Times New Roman" w:cs="Times New Roman"/>
          <w:sz w:val="24"/>
          <w:szCs w:val="24"/>
        </w:rPr>
        <w:t>коммуникационной сети «Интернет</w:t>
      </w:r>
      <w:bookmarkStart w:id="2" w:name="P55"/>
      <w:bookmarkEnd w:id="2"/>
      <w:r w:rsidR="007A729E">
        <w:rPr>
          <w:rFonts w:ascii="Times New Roman" w:hAnsi="Times New Roman" w:cs="Times New Roman"/>
          <w:sz w:val="24"/>
          <w:szCs w:val="24"/>
        </w:rPr>
        <w:t>»</w:t>
      </w:r>
      <w:r w:rsidR="007A729E" w:rsidRPr="007A729E">
        <w:t xml:space="preserve"> </w:t>
      </w:r>
      <w:r w:rsidR="007A729E" w:rsidRPr="007A729E">
        <w:rPr>
          <w:rFonts w:ascii="Times New Roman" w:hAnsi="Times New Roman" w:cs="Times New Roman"/>
          <w:sz w:val="24"/>
          <w:szCs w:val="24"/>
        </w:rPr>
        <w:t>(далее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D91AF8" w:rsidRDefault="007A729E" w:rsidP="00634A82">
      <w:pPr>
        <w:pStyle w:val="ConsPlusNormal"/>
        <w:ind w:firstLine="709"/>
        <w:jc w:val="both"/>
        <w:rPr>
          <w:rFonts w:ascii="Times New Roman" w:hAnsi="Times New Roman" w:cs="Times New Roman"/>
          <w:sz w:val="24"/>
          <w:szCs w:val="24"/>
        </w:rPr>
      </w:pPr>
      <w:r w:rsidRPr="007A729E">
        <w:rPr>
          <w:rFonts w:ascii="Times New Roman" w:hAnsi="Times New Roman" w:cs="Times New Roman"/>
          <w:sz w:val="24"/>
          <w:szCs w:val="24"/>
        </w:rPr>
        <w:t xml:space="preserve">Нормативные правовые акты, принимаемые администрацией </w:t>
      </w:r>
      <w:r>
        <w:rPr>
          <w:rFonts w:ascii="Times New Roman" w:hAnsi="Times New Roman" w:cs="Times New Roman"/>
          <w:sz w:val="24"/>
          <w:szCs w:val="24"/>
        </w:rPr>
        <w:t xml:space="preserve">муниципального района </w:t>
      </w:r>
      <w:r w:rsidRPr="007A729E">
        <w:rPr>
          <w:rFonts w:ascii="Times New Roman" w:hAnsi="Times New Roman" w:cs="Times New Roman"/>
          <w:sz w:val="24"/>
          <w:szCs w:val="24"/>
        </w:rPr>
        <w:t>«</w:t>
      </w:r>
      <w:r>
        <w:rPr>
          <w:rFonts w:ascii="Times New Roman" w:hAnsi="Times New Roman" w:cs="Times New Roman"/>
          <w:sz w:val="24"/>
          <w:szCs w:val="24"/>
        </w:rPr>
        <w:t xml:space="preserve">Троицко-Печорский» во исполнение настоящего </w:t>
      </w:r>
      <w:r w:rsidRPr="007A729E">
        <w:rPr>
          <w:rFonts w:ascii="Times New Roman" w:hAnsi="Times New Roman" w:cs="Times New Roman"/>
          <w:sz w:val="24"/>
          <w:szCs w:val="24"/>
        </w:rPr>
        <w:t>Порядка, разм</w:t>
      </w:r>
      <w:r>
        <w:rPr>
          <w:rFonts w:ascii="Times New Roman" w:hAnsi="Times New Roman" w:cs="Times New Roman"/>
          <w:sz w:val="24"/>
          <w:szCs w:val="24"/>
        </w:rPr>
        <w:t xml:space="preserve">ещаются в установленном порядке </w:t>
      </w:r>
      <w:r w:rsidRPr="007A729E">
        <w:rPr>
          <w:rFonts w:ascii="Times New Roman" w:hAnsi="Times New Roman" w:cs="Times New Roman"/>
          <w:sz w:val="24"/>
          <w:szCs w:val="24"/>
        </w:rPr>
        <w:t xml:space="preserve">на официальном сайте администрации </w:t>
      </w:r>
      <w:r>
        <w:rPr>
          <w:rFonts w:ascii="Times New Roman" w:hAnsi="Times New Roman" w:cs="Times New Roman"/>
          <w:sz w:val="24"/>
          <w:szCs w:val="24"/>
        </w:rPr>
        <w:t>муниципального района</w:t>
      </w:r>
      <w:r w:rsidRPr="007A729E">
        <w:rPr>
          <w:rFonts w:ascii="Times New Roman" w:hAnsi="Times New Roman" w:cs="Times New Roman"/>
          <w:sz w:val="24"/>
          <w:szCs w:val="24"/>
        </w:rPr>
        <w:t xml:space="preserve"> «</w:t>
      </w:r>
      <w:r>
        <w:rPr>
          <w:rFonts w:ascii="Times New Roman" w:hAnsi="Times New Roman" w:cs="Times New Roman"/>
          <w:sz w:val="24"/>
          <w:szCs w:val="24"/>
        </w:rPr>
        <w:t>Троицко-</w:t>
      </w:r>
      <w:r w:rsidR="00DA4FC9">
        <w:rPr>
          <w:rFonts w:ascii="Times New Roman" w:hAnsi="Times New Roman" w:cs="Times New Roman"/>
          <w:sz w:val="24"/>
          <w:szCs w:val="24"/>
        </w:rPr>
        <w:t xml:space="preserve">Печорский» </w:t>
      </w:r>
      <w:hyperlink r:id="rId7" w:history="1">
        <w:r w:rsidR="00DA4FC9" w:rsidRPr="00B17ACE">
          <w:rPr>
            <w:rStyle w:val="a6"/>
            <w:rFonts w:ascii="Times New Roman" w:hAnsi="Times New Roman" w:cs="Times New Roman"/>
            <w:sz w:val="24"/>
            <w:szCs w:val="24"/>
          </w:rPr>
          <w:t>https://admtrpk.gosuslugi.ru/deyatelnost/napravleniya-deyatelnosti/narodnyy-byudzhet/</w:t>
        </w:r>
      </w:hyperlink>
      <w:r w:rsidR="00DA4FC9">
        <w:rPr>
          <w:rFonts w:ascii="Times New Roman" w:hAnsi="Times New Roman" w:cs="Times New Roman"/>
          <w:sz w:val="24"/>
          <w:szCs w:val="24"/>
        </w:rPr>
        <w:t xml:space="preserve"> </w:t>
      </w:r>
      <w:r w:rsidRPr="007A729E">
        <w:rPr>
          <w:rFonts w:ascii="Times New Roman" w:hAnsi="Times New Roman" w:cs="Times New Roman"/>
          <w:sz w:val="24"/>
          <w:szCs w:val="24"/>
        </w:rPr>
        <w:t>в информационно-телекоммуникационной сети «Интернет» в течение 3 рабочих дней со дня их принятия.</w:t>
      </w:r>
    </w:p>
    <w:p w:rsidR="007A729E" w:rsidRDefault="007A729E" w:rsidP="00634A82">
      <w:pPr>
        <w:pStyle w:val="ConsPlusNormal"/>
        <w:ind w:firstLine="709"/>
        <w:jc w:val="both"/>
        <w:rPr>
          <w:rFonts w:ascii="Times New Roman" w:hAnsi="Times New Roman" w:cs="Times New Roman"/>
          <w:sz w:val="24"/>
          <w:szCs w:val="24"/>
        </w:rPr>
      </w:pPr>
    </w:p>
    <w:p w:rsidR="00B616B4" w:rsidRPr="00F75A67" w:rsidRDefault="00B616B4" w:rsidP="00634A82">
      <w:pPr>
        <w:pStyle w:val="ConsPlusNormal"/>
        <w:ind w:firstLine="709"/>
        <w:jc w:val="center"/>
        <w:rPr>
          <w:rFonts w:ascii="Times New Roman" w:hAnsi="Times New Roman" w:cs="Times New Roman"/>
          <w:b/>
          <w:sz w:val="24"/>
          <w:szCs w:val="24"/>
        </w:rPr>
      </w:pPr>
      <w:r w:rsidRPr="00F75A67">
        <w:rPr>
          <w:rFonts w:ascii="Times New Roman" w:hAnsi="Times New Roman" w:cs="Times New Roman"/>
          <w:b/>
          <w:sz w:val="24"/>
          <w:szCs w:val="24"/>
        </w:rPr>
        <w:t xml:space="preserve">2. Категории </w:t>
      </w:r>
      <w:r w:rsidR="000D3349">
        <w:rPr>
          <w:rFonts w:ascii="Times New Roman" w:hAnsi="Times New Roman" w:cs="Times New Roman"/>
          <w:b/>
          <w:sz w:val="24"/>
          <w:szCs w:val="24"/>
        </w:rPr>
        <w:t xml:space="preserve">хозяйствующих </w:t>
      </w:r>
      <w:r w:rsidRPr="00F75A67">
        <w:rPr>
          <w:rFonts w:ascii="Times New Roman" w:hAnsi="Times New Roman" w:cs="Times New Roman"/>
          <w:b/>
          <w:sz w:val="24"/>
          <w:szCs w:val="24"/>
        </w:rPr>
        <w:t>субъектов, имеющих право</w:t>
      </w:r>
    </w:p>
    <w:p w:rsidR="00B616B4" w:rsidRDefault="00B616B4" w:rsidP="00634A82">
      <w:pPr>
        <w:pStyle w:val="ConsPlusNormal"/>
        <w:ind w:firstLine="709"/>
        <w:jc w:val="center"/>
        <w:rPr>
          <w:rFonts w:ascii="Times New Roman" w:hAnsi="Times New Roman" w:cs="Times New Roman"/>
          <w:b/>
          <w:sz w:val="24"/>
          <w:szCs w:val="24"/>
        </w:rPr>
      </w:pPr>
      <w:r w:rsidRPr="00F75A67">
        <w:rPr>
          <w:rFonts w:ascii="Times New Roman" w:hAnsi="Times New Roman" w:cs="Times New Roman"/>
          <w:b/>
          <w:sz w:val="24"/>
          <w:szCs w:val="24"/>
        </w:rPr>
        <w:t>на получен</w:t>
      </w:r>
      <w:r w:rsidR="00F75A67">
        <w:rPr>
          <w:rFonts w:ascii="Times New Roman" w:hAnsi="Times New Roman" w:cs="Times New Roman"/>
          <w:b/>
          <w:sz w:val="24"/>
          <w:szCs w:val="24"/>
        </w:rPr>
        <w:t>ие субсидий, и требования к ним</w:t>
      </w:r>
    </w:p>
    <w:p w:rsidR="00F75A67" w:rsidRPr="00B616B4" w:rsidRDefault="00F75A67" w:rsidP="00634A82">
      <w:pPr>
        <w:pStyle w:val="ConsPlusNormal"/>
        <w:ind w:firstLine="709"/>
        <w:jc w:val="center"/>
        <w:rPr>
          <w:rFonts w:ascii="Times New Roman" w:hAnsi="Times New Roman" w:cs="Times New Roman"/>
          <w:b/>
          <w:sz w:val="24"/>
          <w:szCs w:val="24"/>
        </w:rPr>
      </w:pP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2.1. Категории </w:t>
      </w:r>
      <w:r w:rsidR="000D3349" w:rsidRPr="000D3349">
        <w:rPr>
          <w:rFonts w:ascii="Times New Roman" w:hAnsi="Times New Roman" w:cs="Times New Roman"/>
          <w:sz w:val="24"/>
          <w:szCs w:val="24"/>
        </w:rPr>
        <w:t xml:space="preserve">хозяйствующих субъектов </w:t>
      </w:r>
      <w:r w:rsidRPr="00B616B4">
        <w:rPr>
          <w:rFonts w:ascii="Times New Roman" w:hAnsi="Times New Roman" w:cs="Times New Roman"/>
          <w:sz w:val="24"/>
          <w:szCs w:val="24"/>
        </w:rPr>
        <w:t>(получателей субсидии):</w:t>
      </w:r>
      <w:r w:rsidR="000D3349">
        <w:rPr>
          <w:rFonts w:ascii="Times New Roman" w:hAnsi="Times New Roman" w:cs="Times New Roman"/>
          <w:sz w:val="24"/>
          <w:szCs w:val="24"/>
        </w:rPr>
        <w:t xml:space="preserve"> </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Получателями субсидии являются организации, индивидуальные предприниматели, зарегистрированные и осуществляющие деятельность на территории </w:t>
      </w:r>
      <w:r w:rsidR="00F75A67">
        <w:rPr>
          <w:rFonts w:ascii="Times New Roman" w:hAnsi="Times New Roman" w:cs="Times New Roman"/>
          <w:sz w:val="24"/>
          <w:szCs w:val="24"/>
        </w:rPr>
        <w:t>Троицко-Печорского</w:t>
      </w:r>
      <w:r w:rsidRPr="00B616B4">
        <w:rPr>
          <w:rFonts w:ascii="Times New Roman" w:hAnsi="Times New Roman" w:cs="Times New Roman"/>
          <w:sz w:val="24"/>
          <w:szCs w:val="24"/>
        </w:rPr>
        <w:t xml:space="preserve"> района Республики Коми, реализующие народные проекты в сфере </w:t>
      </w:r>
      <w:r w:rsidR="002B7F74">
        <w:rPr>
          <w:rFonts w:ascii="Times New Roman" w:hAnsi="Times New Roman" w:cs="Times New Roman"/>
          <w:sz w:val="24"/>
          <w:szCs w:val="24"/>
        </w:rPr>
        <w:t>торговли</w:t>
      </w:r>
      <w:r w:rsidRPr="00B616B4">
        <w:rPr>
          <w:rFonts w:ascii="Times New Roman" w:hAnsi="Times New Roman" w:cs="Times New Roman"/>
          <w:sz w:val="24"/>
          <w:szCs w:val="24"/>
        </w:rPr>
        <w:t>.</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2.2. Субсидии предоставляются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м</w:t>
      </w:r>
      <w:r w:rsidR="002B7F74" w:rsidRPr="002B7F74">
        <w:rPr>
          <w:rFonts w:ascii="Times New Roman" w:hAnsi="Times New Roman" w:cs="Times New Roman"/>
          <w:sz w:val="24"/>
          <w:szCs w:val="24"/>
        </w:rPr>
        <w:t xml:space="preserve"> субъект</w:t>
      </w:r>
      <w:r w:rsidR="002B7F74">
        <w:rPr>
          <w:rFonts w:ascii="Times New Roman" w:hAnsi="Times New Roman" w:cs="Times New Roman"/>
          <w:sz w:val="24"/>
          <w:szCs w:val="24"/>
        </w:rPr>
        <w:t>ам</w:t>
      </w:r>
      <w:r w:rsidRPr="00B616B4">
        <w:rPr>
          <w:rFonts w:ascii="Times New Roman" w:hAnsi="Times New Roman" w:cs="Times New Roman"/>
          <w:sz w:val="24"/>
          <w:szCs w:val="24"/>
        </w:rPr>
        <w:t>, соответствующим на даты подачи заявки и заключения соглашения следующим требованиям:</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1)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е</w:t>
      </w:r>
      <w:r w:rsidR="002B7F74" w:rsidRPr="002B7F74">
        <w:rPr>
          <w:rFonts w:ascii="Times New Roman" w:hAnsi="Times New Roman" w:cs="Times New Roman"/>
          <w:sz w:val="24"/>
          <w:szCs w:val="24"/>
        </w:rPr>
        <w:t xml:space="preserve"> субъект</w:t>
      </w:r>
      <w:r w:rsidR="002B7F74">
        <w:rPr>
          <w:rFonts w:ascii="Times New Roman" w:hAnsi="Times New Roman" w:cs="Times New Roman"/>
          <w:sz w:val="24"/>
          <w:szCs w:val="24"/>
        </w:rPr>
        <w:t>ы</w:t>
      </w:r>
      <w:r w:rsidR="002B7F74" w:rsidRPr="002B7F74">
        <w:rPr>
          <w:rFonts w:ascii="Times New Roman" w:hAnsi="Times New Roman" w:cs="Times New Roman"/>
          <w:sz w:val="24"/>
          <w:szCs w:val="24"/>
        </w:rPr>
        <w:t xml:space="preserve"> </w:t>
      </w:r>
      <w:r w:rsidRPr="00B616B4">
        <w:rPr>
          <w:rFonts w:ascii="Times New Roman" w:hAnsi="Times New Roman" w:cs="Times New Roman"/>
          <w:sz w:val="24"/>
          <w:szCs w:val="24"/>
        </w:rPr>
        <w:t xml:space="preserve">(получатель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2B7F74" w:rsidRPr="002B7F74">
        <w:rPr>
          <w:rFonts w:ascii="Times New Roman" w:hAnsi="Times New Roman" w:cs="Times New Roman"/>
          <w:sz w:val="24"/>
          <w:szCs w:val="24"/>
        </w:rPr>
        <w:t>хозяйствующ</w:t>
      </w:r>
      <w:r w:rsidR="002B7F74">
        <w:rPr>
          <w:rFonts w:ascii="Times New Roman" w:hAnsi="Times New Roman" w:cs="Times New Roman"/>
          <w:sz w:val="24"/>
          <w:szCs w:val="24"/>
        </w:rPr>
        <w:t>им</w:t>
      </w:r>
      <w:r w:rsidR="002B7F74" w:rsidRPr="002B7F74">
        <w:rPr>
          <w:rFonts w:ascii="Times New Roman" w:hAnsi="Times New Roman" w:cs="Times New Roman"/>
          <w:sz w:val="24"/>
          <w:szCs w:val="24"/>
        </w:rPr>
        <w:t xml:space="preserve"> субъекто</w:t>
      </w:r>
      <w:r w:rsidR="002B7F74">
        <w:rPr>
          <w:rFonts w:ascii="Times New Roman" w:hAnsi="Times New Roman" w:cs="Times New Roman"/>
          <w:sz w:val="24"/>
          <w:szCs w:val="24"/>
        </w:rPr>
        <w:t>м</w:t>
      </w:r>
      <w:r w:rsidR="002B7F74" w:rsidRPr="002B7F74">
        <w:rPr>
          <w:rFonts w:ascii="Times New Roman" w:hAnsi="Times New Roman" w:cs="Times New Roman"/>
          <w:sz w:val="24"/>
          <w:szCs w:val="24"/>
        </w:rPr>
        <w:t xml:space="preserve"> </w:t>
      </w:r>
      <w:r w:rsidRPr="00B616B4">
        <w:rPr>
          <w:rFonts w:ascii="Times New Roman" w:hAnsi="Times New Roman" w:cs="Times New Roman"/>
          <w:sz w:val="24"/>
          <w:szCs w:val="24"/>
        </w:rPr>
        <w:t xml:space="preserve">(получателем субсидии), другого юридического лица), ликвидации, в отношении его не введена процедура банкротства, деятельность </w:t>
      </w:r>
      <w:r w:rsidR="002B7F74" w:rsidRPr="002B7F74">
        <w:rPr>
          <w:rFonts w:ascii="Times New Roman" w:hAnsi="Times New Roman" w:cs="Times New Roman"/>
          <w:sz w:val="24"/>
          <w:szCs w:val="24"/>
        </w:rPr>
        <w:t>хозяйствующ</w:t>
      </w:r>
      <w:r w:rsidR="002B7F74">
        <w:rPr>
          <w:rFonts w:ascii="Times New Roman" w:hAnsi="Times New Roman" w:cs="Times New Roman"/>
          <w:sz w:val="24"/>
          <w:szCs w:val="24"/>
        </w:rPr>
        <w:t>его</w:t>
      </w:r>
      <w:r w:rsidR="002B7F74" w:rsidRPr="002B7F74">
        <w:rPr>
          <w:rFonts w:ascii="Times New Roman" w:hAnsi="Times New Roman" w:cs="Times New Roman"/>
          <w:sz w:val="24"/>
          <w:szCs w:val="24"/>
        </w:rPr>
        <w:t xml:space="preserve"> субъект</w:t>
      </w:r>
      <w:r w:rsidR="002B7F74">
        <w:rPr>
          <w:rFonts w:ascii="Times New Roman" w:hAnsi="Times New Roman" w:cs="Times New Roman"/>
          <w:sz w:val="24"/>
          <w:szCs w:val="24"/>
        </w:rPr>
        <w:t>а</w:t>
      </w:r>
      <w:r w:rsidR="002B7F74" w:rsidRPr="002B7F74">
        <w:rPr>
          <w:rFonts w:ascii="Times New Roman" w:hAnsi="Times New Roman" w:cs="Times New Roman"/>
          <w:sz w:val="24"/>
          <w:szCs w:val="24"/>
        </w:rPr>
        <w:t xml:space="preserve"> </w:t>
      </w:r>
      <w:r w:rsidRPr="00B616B4">
        <w:rPr>
          <w:rFonts w:ascii="Times New Roman" w:hAnsi="Times New Roman" w:cs="Times New Roman"/>
          <w:sz w:val="24"/>
          <w:szCs w:val="24"/>
        </w:rPr>
        <w:t xml:space="preserve">(получателя субсидии) не приостановлена в порядке, предусмотренном законодательством Российской Федерации, а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й</w:t>
      </w:r>
      <w:r w:rsidR="002B7F74" w:rsidRPr="002B7F74">
        <w:rPr>
          <w:rFonts w:ascii="Times New Roman" w:hAnsi="Times New Roman" w:cs="Times New Roman"/>
          <w:sz w:val="24"/>
          <w:szCs w:val="24"/>
        </w:rPr>
        <w:t xml:space="preserve"> субъект </w:t>
      </w:r>
      <w:r w:rsidRPr="00B616B4">
        <w:rPr>
          <w:rFonts w:ascii="Times New Roman" w:hAnsi="Times New Roman" w:cs="Times New Roman"/>
          <w:sz w:val="24"/>
          <w:szCs w:val="24"/>
        </w:rPr>
        <w:t>(получатель субсидии), являющийся  индивидуальным предпринимателем не прекратил деятельность в качестве индивидуального предпринимателя;</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2)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й</w:t>
      </w:r>
      <w:r w:rsidR="002B7F74" w:rsidRPr="002B7F74">
        <w:rPr>
          <w:rFonts w:ascii="Times New Roman" w:hAnsi="Times New Roman" w:cs="Times New Roman"/>
          <w:sz w:val="24"/>
          <w:szCs w:val="24"/>
        </w:rPr>
        <w:t xml:space="preserve"> субъект</w:t>
      </w:r>
      <w:r w:rsidRPr="00B616B4">
        <w:rPr>
          <w:rFonts w:ascii="Times New Roman" w:hAnsi="Times New Roman" w:cs="Times New Roman"/>
          <w:sz w:val="24"/>
          <w:szCs w:val="24"/>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rsidRPr="00B616B4">
        <w:rPr>
          <w:rFonts w:ascii="Times New Roman" w:hAnsi="Times New Roman" w:cs="Times New Roman"/>
          <w:sz w:val="24"/>
          <w:szCs w:val="24"/>
        </w:rPr>
        <w:lastRenderedPageBreak/>
        <w:t>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3)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й</w:t>
      </w:r>
      <w:r w:rsidR="002B7F74" w:rsidRPr="002B7F74">
        <w:rPr>
          <w:rFonts w:ascii="Times New Roman" w:hAnsi="Times New Roman" w:cs="Times New Roman"/>
          <w:sz w:val="24"/>
          <w:szCs w:val="24"/>
        </w:rPr>
        <w:t xml:space="preserve"> субъект </w:t>
      </w:r>
      <w:r w:rsidRPr="00B616B4">
        <w:rPr>
          <w:rFonts w:ascii="Times New Roman" w:hAnsi="Times New Roman" w:cs="Times New Roman"/>
          <w:sz w:val="24"/>
          <w:szCs w:val="24"/>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F75A67">
        <w:rPr>
          <w:rFonts w:ascii="Times New Roman" w:hAnsi="Times New Roman" w:cs="Times New Roman"/>
          <w:sz w:val="24"/>
          <w:szCs w:val="24"/>
        </w:rPr>
        <w:t xml:space="preserve"> </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4)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й</w:t>
      </w:r>
      <w:r w:rsidR="002B7F74" w:rsidRPr="002B7F74">
        <w:rPr>
          <w:rFonts w:ascii="Times New Roman" w:hAnsi="Times New Roman" w:cs="Times New Roman"/>
          <w:sz w:val="24"/>
          <w:szCs w:val="24"/>
        </w:rPr>
        <w:t xml:space="preserve"> субъект </w:t>
      </w:r>
      <w:r w:rsidRPr="00B616B4">
        <w:rPr>
          <w:rFonts w:ascii="Times New Roman" w:hAnsi="Times New Roman" w:cs="Times New Roman"/>
          <w:sz w:val="24"/>
          <w:szCs w:val="24"/>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r w:rsidR="00F75A67">
        <w:rPr>
          <w:rFonts w:ascii="Times New Roman" w:hAnsi="Times New Roman" w:cs="Times New Roman"/>
          <w:sz w:val="24"/>
          <w:szCs w:val="24"/>
        </w:rPr>
        <w:t xml:space="preserve"> </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5)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й</w:t>
      </w:r>
      <w:r w:rsidR="002B7F74" w:rsidRPr="002B7F74">
        <w:rPr>
          <w:rFonts w:ascii="Times New Roman" w:hAnsi="Times New Roman" w:cs="Times New Roman"/>
          <w:sz w:val="24"/>
          <w:szCs w:val="24"/>
        </w:rPr>
        <w:t xml:space="preserve"> субъект</w:t>
      </w:r>
      <w:r w:rsidRPr="00B616B4">
        <w:rPr>
          <w:rFonts w:ascii="Times New Roman" w:hAnsi="Times New Roman" w:cs="Times New Roman"/>
          <w:sz w:val="24"/>
          <w:szCs w:val="24"/>
        </w:rPr>
        <w:t xml:space="preserve">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F75A67">
        <w:rPr>
          <w:rFonts w:ascii="Times New Roman" w:hAnsi="Times New Roman" w:cs="Times New Roman"/>
          <w:sz w:val="24"/>
          <w:szCs w:val="24"/>
        </w:rPr>
        <w:t xml:space="preserve"> </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6)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й</w:t>
      </w:r>
      <w:r w:rsidR="002B7F74" w:rsidRPr="002B7F74">
        <w:rPr>
          <w:rFonts w:ascii="Times New Roman" w:hAnsi="Times New Roman" w:cs="Times New Roman"/>
          <w:sz w:val="24"/>
          <w:szCs w:val="24"/>
        </w:rPr>
        <w:t xml:space="preserve"> субъект </w:t>
      </w:r>
      <w:r w:rsidRPr="00B616B4">
        <w:rPr>
          <w:rFonts w:ascii="Times New Roman" w:hAnsi="Times New Roman" w:cs="Times New Roman"/>
          <w:sz w:val="24"/>
          <w:szCs w:val="24"/>
        </w:rPr>
        <w:t xml:space="preserve">(получатель субсидии) зарегистрирован и осуществляет деятельность на территории </w:t>
      </w:r>
      <w:r w:rsidR="00F75A67">
        <w:rPr>
          <w:rFonts w:ascii="Times New Roman" w:hAnsi="Times New Roman" w:cs="Times New Roman"/>
          <w:sz w:val="24"/>
          <w:szCs w:val="24"/>
        </w:rPr>
        <w:t>Троицко-Печорского</w:t>
      </w:r>
      <w:r w:rsidRPr="00B616B4">
        <w:rPr>
          <w:rFonts w:ascii="Times New Roman" w:hAnsi="Times New Roman" w:cs="Times New Roman"/>
          <w:sz w:val="24"/>
          <w:szCs w:val="24"/>
        </w:rPr>
        <w:t xml:space="preserve"> района;</w:t>
      </w:r>
      <w:r w:rsidR="00F75A67">
        <w:rPr>
          <w:rFonts w:ascii="Times New Roman" w:hAnsi="Times New Roman" w:cs="Times New Roman"/>
          <w:sz w:val="24"/>
          <w:szCs w:val="24"/>
        </w:rPr>
        <w:t xml:space="preserve"> </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7) у </w:t>
      </w:r>
      <w:r w:rsidR="002B7F74" w:rsidRPr="002B7F74">
        <w:rPr>
          <w:rFonts w:ascii="Times New Roman" w:hAnsi="Times New Roman" w:cs="Times New Roman"/>
          <w:sz w:val="24"/>
          <w:szCs w:val="24"/>
        </w:rPr>
        <w:t>хозяйствующ</w:t>
      </w:r>
      <w:r w:rsidR="002B7F74">
        <w:rPr>
          <w:rFonts w:ascii="Times New Roman" w:hAnsi="Times New Roman" w:cs="Times New Roman"/>
          <w:sz w:val="24"/>
          <w:szCs w:val="24"/>
        </w:rPr>
        <w:t>его</w:t>
      </w:r>
      <w:r w:rsidR="002B7F74" w:rsidRPr="002B7F74">
        <w:rPr>
          <w:rFonts w:ascii="Times New Roman" w:hAnsi="Times New Roman" w:cs="Times New Roman"/>
          <w:sz w:val="24"/>
          <w:szCs w:val="24"/>
        </w:rPr>
        <w:t xml:space="preserve"> субъект</w:t>
      </w:r>
      <w:r w:rsidR="002B7F74">
        <w:rPr>
          <w:rFonts w:ascii="Times New Roman" w:hAnsi="Times New Roman" w:cs="Times New Roman"/>
          <w:sz w:val="24"/>
          <w:szCs w:val="24"/>
        </w:rPr>
        <w:t>а</w:t>
      </w:r>
      <w:r w:rsidR="002B7F74" w:rsidRPr="002B7F74">
        <w:rPr>
          <w:rFonts w:ascii="Times New Roman" w:hAnsi="Times New Roman" w:cs="Times New Roman"/>
          <w:sz w:val="24"/>
          <w:szCs w:val="24"/>
        </w:rPr>
        <w:t xml:space="preserve"> </w:t>
      </w:r>
      <w:r w:rsidRPr="00B616B4">
        <w:rPr>
          <w:rFonts w:ascii="Times New Roman" w:hAnsi="Times New Roman" w:cs="Times New Roman"/>
          <w:sz w:val="24"/>
          <w:szCs w:val="24"/>
        </w:rPr>
        <w:t>отсутствует просроченная задолженность по возврату в бюджет МО МР «</w:t>
      </w:r>
      <w:r w:rsidR="00F75A67">
        <w:rPr>
          <w:rFonts w:ascii="Times New Roman" w:hAnsi="Times New Roman" w:cs="Times New Roman"/>
          <w:sz w:val="24"/>
          <w:szCs w:val="24"/>
        </w:rPr>
        <w:t>Троицко-Печорский</w:t>
      </w:r>
      <w:r w:rsidRPr="00B616B4">
        <w:rPr>
          <w:rFonts w:ascii="Times New Roman" w:hAnsi="Times New Roman" w:cs="Times New Roman"/>
          <w:sz w:val="24"/>
          <w:szCs w:val="24"/>
        </w:rPr>
        <w:t>» иных субсидий, бюджетных инвестиций, а также иной просроченной (неурегулированной) задолженности по денежным обязательствам перед МО МР «</w:t>
      </w:r>
      <w:r w:rsidR="00F75A67">
        <w:rPr>
          <w:rFonts w:ascii="Times New Roman" w:hAnsi="Times New Roman" w:cs="Times New Roman"/>
          <w:sz w:val="24"/>
          <w:szCs w:val="24"/>
        </w:rPr>
        <w:t>Троицко-Печорский</w:t>
      </w:r>
      <w:r w:rsidRPr="00B616B4">
        <w:rPr>
          <w:rFonts w:ascii="Times New Roman" w:hAnsi="Times New Roman" w:cs="Times New Roman"/>
          <w:sz w:val="24"/>
          <w:szCs w:val="24"/>
        </w:rPr>
        <w:t>»;</w:t>
      </w:r>
      <w:r w:rsidR="00F75A67">
        <w:rPr>
          <w:rFonts w:ascii="Times New Roman" w:hAnsi="Times New Roman" w:cs="Times New Roman"/>
          <w:sz w:val="24"/>
          <w:szCs w:val="24"/>
        </w:rPr>
        <w:t xml:space="preserve"> </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8) </w:t>
      </w:r>
      <w:r w:rsidR="002B7F74" w:rsidRPr="002B7F74">
        <w:rPr>
          <w:rFonts w:ascii="Times New Roman" w:hAnsi="Times New Roman" w:cs="Times New Roman"/>
          <w:sz w:val="24"/>
          <w:szCs w:val="24"/>
        </w:rPr>
        <w:t>хозяйствующи</w:t>
      </w:r>
      <w:r w:rsidR="002B7F74">
        <w:rPr>
          <w:rFonts w:ascii="Times New Roman" w:hAnsi="Times New Roman" w:cs="Times New Roman"/>
          <w:sz w:val="24"/>
          <w:szCs w:val="24"/>
        </w:rPr>
        <w:t>й</w:t>
      </w:r>
      <w:r w:rsidR="002B7F74" w:rsidRPr="002B7F74">
        <w:rPr>
          <w:rFonts w:ascii="Times New Roman" w:hAnsi="Times New Roman" w:cs="Times New Roman"/>
          <w:sz w:val="24"/>
          <w:szCs w:val="24"/>
        </w:rPr>
        <w:t xml:space="preserve"> субъект </w:t>
      </w:r>
      <w:r w:rsidRPr="00B616B4">
        <w:rPr>
          <w:rFonts w:ascii="Times New Roman" w:hAnsi="Times New Roman" w:cs="Times New Roman"/>
          <w:sz w:val="24"/>
          <w:szCs w:val="24"/>
        </w:rPr>
        <w:t>не получает средства из бюджета МО МР «</w:t>
      </w:r>
      <w:r w:rsidR="00F75A67">
        <w:rPr>
          <w:rFonts w:ascii="Times New Roman" w:hAnsi="Times New Roman" w:cs="Times New Roman"/>
          <w:sz w:val="24"/>
          <w:szCs w:val="24"/>
        </w:rPr>
        <w:t>Троицко-печорский</w:t>
      </w:r>
      <w:r w:rsidRPr="00B616B4">
        <w:rPr>
          <w:rFonts w:ascii="Times New Roman" w:hAnsi="Times New Roman" w:cs="Times New Roman"/>
          <w:sz w:val="24"/>
          <w:szCs w:val="24"/>
        </w:rPr>
        <w:t>» на основании иных нормативных правовых актов или муниципальных правовых актов на цели, указанные в подпункте 1.3 настоящего Порядка;</w:t>
      </w:r>
      <w:r w:rsidR="00F75A67">
        <w:rPr>
          <w:rFonts w:ascii="Times New Roman" w:hAnsi="Times New Roman" w:cs="Times New Roman"/>
          <w:sz w:val="24"/>
          <w:szCs w:val="24"/>
        </w:rPr>
        <w:t xml:space="preserve"> </w:t>
      </w:r>
    </w:p>
    <w:p w:rsidR="00B616B4" w:rsidRP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9) </w:t>
      </w:r>
      <w:r w:rsidR="00542B59" w:rsidRPr="00542B59">
        <w:rPr>
          <w:rFonts w:ascii="Times New Roman" w:hAnsi="Times New Roman" w:cs="Times New Roman"/>
          <w:sz w:val="24"/>
          <w:szCs w:val="24"/>
        </w:rPr>
        <w:t>хозяйствующи</w:t>
      </w:r>
      <w:r w:rsidR="00542B59">
        <w:rPr>
          <w:rFonts w:ascii="Times New Roman" w:hAnsi="Times New Roman" w:cs="Times New Roman"/>
          <w:sz w:val="24"/>
          <w:szCs w:val="24"/>
        </w:rPr>
        <w:t>й</w:t>
      </w:r>
      <w:r w:rsidR="00542B59" w:rsidRPr="00542B59">
        <w:rPr>
          <w:rFonts w:ascii="Times New Roman" w:hAnsi="Times New Roman" w:cs="Times New Roman"/>
          <w:sz w:val="24"/>
          <w:szCs w:val="24"/>
        </w:rPr>
        <w:t xml:space="preserve"> субъект </w:t>
      </w:r>
      <w:r w:rsidRPr="00B616B4">
        <w:rPr>
          <w:rFonts w:ascii="Times New Roman" w:hAnsi="Times New Roman" w:cs="Times New Roman"/>
          <w:sz w:val="24"/>
          <w:szCs w:val="24"/>
        </w:rPr>
        <w:t xml:space="preserve">принимает обязательство о </w:t>
      </w:r>
      <w:proofErr w:type="spellStart"/>
      <w:r w:rsidRPr="00B616B4">
        <w:rPr>
          <w:rFonts w:ascii="Times New Roman" w:hAnsi="Times New Roman" w:cs="Times New Roman"/>
          <w:sz w:val="24"/>
          <w:szCs w:val="24"/>
        </w:rPr>
        <w:t>непрекращении</w:t>
      </w:r>
      <w:proofErr w:type="spellEnd"/>
      <w:r w:rsidRPr="00B616B4">
        <w:rPr>
          <w:rFonts w:ascii="Times New Roman" w:hAnsi="Times New Roman" w:cs="Times New Roman"/>
          <w:sz w:val="24"/>
          <w:szCs w:val="24"/>
        </w:rPr>
        <w:t xml:space="preserve"> деятельности в течение 3 лет с момента получения субсидии;</w:t>
      </w:r>
    </w:p>
    <w:p w:rsidR="00B616B4" w:rsidRDefault="00B616B4" w:rsidP="00634A82">
      <w:pPr>
        <w:pStyle w:val="ConsPlusNormal"/>
        <w:ind w:firstLine="709"/>
        <w:jc w:val="both"/>
        <w:rPr>
          <w:rFonts w:ascii="Times New Roman" w:hAnsi="Times New Roman" w:cs="Times New Roman"/>
          <w:sz w:val="24"/>
          <w:szCs w:val="24"/>
        </w:rPr>
      </w:pPr>
      <w:r w:rsidRPr="00B616B4">
        <w:rPr>
          <w:rFonts w:ascii="Times New Roman" w:hAnsi="Times New Roman" w:cs="Times New Roman"/>
          <w:sz w:val="24"/>
          <w:szCs w:val="24"/>
        </w:rPr>
        <w:t xml:space="preserve">10) </w:t>
      </w:r>
      <w:r w:rsidR="00542B59" w:rsidRPr="00542B59">
        <w:rPr>
          <w:rFonts w:ascii="Times New Roman" w:hAnsi="Times New Roman" w:cs="Times New Roman"/>
          <w:sz w:val="24"/>
          <w:szCs w:val="24"/>
        </w:rPr>
        <w:t>хозяйствующи</w:t>
      </w:r>
      <w:r w:rsidR="00542B59">
        <w:rPr>
          <w:rFonts w:ascii="Times New Roman" w:hAnsi="Times New Roman" w:cs="Times New Roman"/>
          <w:sz w:val="24"/>
          <w:szCs w:val="24"/>
        </w:rPr>
        <w:t>й</w:t>
      </w:r>
      <w:r w:rsidR="00542B59" w:rsidRPr="00542B59">
        <w:rPr>
          <w:rFonts w:ascii="Times New Roman" w:hAnsi="Times New Roman" w:cs="Times New Roman"/>
          <w:sz w:val="24"/>
          <w:szCs w:val="24"/>
        </w:rPr>
        <w:t xml:space="preserve"> субъект </w:t>
      </w:r>
      <w:r w:rsidRPr="00B616B4">
        <w:rPr>
          <w:rFonts w:ascii="Times New Roman" w:hAnsi="Times New Roman" w:cs="Times New Roman"/>
          <w:sz w:val="24"/>
          <w:szCs w:val="24"/>
        </w:rPr>
        <w:t xml:space="preserve">принимает обязательство о </w:t>
      </w:r>
      <w:proofErr w:type="spellStart"/>
      <w:r w:rsidRPr="00B616B4">
        <w:rPr>
          <w:rFonts w:ascii="Times New Roman" w:hAnsi="Times New Roman" w:cs="Times New Roman"/>
          <w:sz w:val="24"/>
          <w:szCs w:val="24"/>
        </w:rPr>
        <w:t>неотчуждении</w:t>
      </w:r>
      <w:proofErr w:type="spellEnd"/>
      <w:r w:rsidRPr="00B616B4">
        <w:rPr>
          <w:rFonts w:ascii="Times New Roman" w:hAnsi="Times New Roman" w:cs="Times New Roman"/>
          <w:sz w:val="24"/>
          <w:szCs w:val="24"/>
        </w:rPr>
        <w:t xml:space="preserve"> оборудования в течение 3 лет с момента получения субсидии.</w:t>
      </w:r>
      <w:r w:rsidR="00F75A67">
        <w:rPr>
          <w:rFonts w:ascii="Times New Roman" w:hAnsi="Times New Roman" w:cs="Times New Roman"/>
          <w:sz w:val="24"/>
          <w:szCs w:val="24"/>
        </w:rPr>
        <w:t xml:space="preserve"> </w:t>
      </w:r>
    </w:p>
    <w:p w:rsidR="00B616B4" w:rsidRPr="009C7E08" w:rsidRDefault="00B616B4" w:rsidP="00B616B4">
      <w:pPr>
        <w:pStyle w:val="ConsPlusNormal"/>
        <w:ind w:firstLine="540"/>
        <w:jc w:val="both"/>
        <w:rPr>
          <w:rFonts w:ascii="Times New Roman" w:hAnsi="Times New Roman" w:cs="Times New Roman"/>
          <w:sz w:val="24"/>
          <w:szCs w:val="24"/>
        </w:rPr>
      </w:pPr>
    </w:p>
    <w:p w:rsidR="00634A82" w:rsidRDefault="00634A82" w:rsidP="00634A82">
      <w:pPr>
        <w:autoSpaceDE w:val="0"/>
        <w:autoSpaceDN w:val="0"/>
        <w:adjustRightInd w:val="0"/>
        <w:ind w:firstLine="709"/>
        <w:jc w:val="center"/>
        <w:rPr>
          <w:b/>
          <w:sz w:val="24"/>
          <w:szCs w:val="24"/>
          <w:lang w:eastAsia="en-US"/>
        </w:rPr>
      </w:pPr>
      <w:r w:rsidRPr="00634A82">
        <w:rPr>
          <w:b/>
          <w:sz w:val="24"/>
          <w:szCs w:val="24"/>
          <w:lang w:eastAsia="en-US"/>
        </w:rPr>
        <w:t xml:space="preserve">3. Условия предоставления субсидии на финансовое обеспечение части затрат на реализацию народных проектов в сфере </w:t>
      </w:r>
      <w:r w:rsidR="00542B59">
        <w:rPr>
          <w:b/>
          <w:sz w:val="24"/>
          <w:szCs w:val="24"/>
          <w:lang w:eastAsia="en-US"/>
        </w:rPr>
        <w:t>торговли</w:t>
      </w:r>
    </w:p>
    <w:p w:rsidR="00634A82" w:rsidRPr="00634A82" w:rsidRDefault="00634A82" w:rsidP="00634A82">
      <w:pPr>
        <w:autoSpaceDE w:val="0"/>
        <w:autoSpaceDN w:val="0"/>
        <w:adjustRightInd w:val="0"/>
        <w:ind w:firstLine="709"/>
        <w:jc w:val="center"/>
        <w:rPr>
          <w:b/>
          <w:sz w:val="24"/>
          <w:szCs w:val="24"/>
          <w:lang w:eastAsia="en-US"/>
        </w:rPr>
      </w:pP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3.1. Условиями предоставления субсидии являются:</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1) соответствие </w:t>
      </w:r>
      <w:r w:rsidR="00542B59" w:rsidRPr="00542B59">
        <w:rPr>
          <w:sz w:val="24"/>
          <w:szCs w:val="24"/>
          <w:lang w:eastAsia="en-US"/>
        </w:rPr>
        <w:t>хозяйствующ</w:t>
      </w:r>
      <w:r w:rsidR="00542B59">
        <w:rPr>
          <w:sz w:val="24"/>
          <w:szCs w:val="24"/>
          <w:lang w:eastAsia="en-US"/>
        </w:rPr>
        <w:t>его</w:t>
      </w:r>
      <w:r w:rsidR="00542B59" w:rsidRPr="00542B59">
        <w:rPr>
          <w:sz w:val="24"/>
          <w:szCs w:val="24"/>
          <w:lang w:eastAsia="en-US"/>
        </w:rPr>
        <w:t xml:space="preserve"> субъект</w:t>
      </w:r>
      <w:r w:rsidR="00542B59">
        <w:rPr>
          <w:sz w:val="24"/>
          <w:szCs w:val="24"/>
          <w:lang w:eastAsia="en-US"/>
        </w:rPr>
        <w:t>а</w:t>
      </w:r>
      <w:r w:rsidR="00542B59" w:rsidRPr="00542B59">
        <w:rPr>
          <w:sz w:val="24"/>
          <w:szCs w:val="24"/>
          <w:lang w:eastAsia="en-US"/>
        </w:rPr>
        <w:t xml:space="preserve"> </w:t>
      </w:r>
      <w:r w:rsidRPr="00634A82">
        <w:rPr>
          <w:sz w:val="24"/>
          <w:szCs w:val="24"/>
          <w:lang w:eastAsia="en-US"/>
        </w:rPr>
        <w:t xml:space="preserve">категориям </w:t>
      </w:r>
      <w:r w:rsidR="00793F0A">
        <w:rPr>
          <w:sz w:val="24"/>
          <w:szCs w:val="24"/>
          <w:lang w:eastAsia="en-US"/>
        </w:rPr>
        <w:t xml:space="preserve">и требованиям, установленным в </w:t>
      </w:r>
      <w:r w:rsidRPr="00634A82">
        <w:rPr>
          <w:sz w:val="24"/>
          <w:szCs w:val="24"/>
          <w:lang w:eastAsia="en-US"/>
        </w:rPr>
        <w:t>разделе 2 настоящего Порядка;</w:t>
      </w:r>
      <w:r w:rsidR="00793F0A">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2) формирование </w:t>
      </w:r>
      <w:r w:rsidR="00542B59" w:rsidRPr="00542B59">
        <w:rPr>
          <w:sz w:val="24"/>
          <w:szCs w:val="24"/>
          <w:lang w:eastAsia="en-US"/>
        </w:rPr>
        <w:t>хозяйствующи</w:t>
      </w:r>
      <w:r w:rsidR="00542B59">
        <w:rPr>
          <w:sz w:val="24"/>
          <w:szCs w:val="24"/>
          <w:lang w:eastAsia="en-US"/>
        </w:rPr>
        <w:t>м</w:t>
      </w:r>
      <w:r w:rsidR="00542B59" w:rsidRPr="00542B59">
        <w:rPr>
          <w:sz w:val="24"/>
          <w:szCs w:val="24"/>
          <w:lang w:eastAsia="en-US"/>
        </w:rPr>
        <w:t xml:space="preserve"> субъект</w:t>
      </w:r>
      <w:r w:rsidR="00542B59">
        <w:rPr>
          <w:sz w:val="24"/>
          <w:szCs w:val="24"/>
          <w:lang w:eastAsia="en-US"/>
        </w:rPr>
        <w:t>ом</w:t>
      </w:r>
      <w:r w:rsidR="00542B59" w:rsidRPr="00542B59">
        <w:rPr>
          <w:sz w:val="24"/>
          <w:szCs w:val="24"/>
          <w:lang w:eastAsia="en-US"/>
        </w:rPr>
        <w:t xml:space="preserve"> </w:t>
      </w:r>
      <w:r w:rsidRPr="00634A82">
        <w:rPr>
          <w:sz w:val="24"/>
          <w:szCs w:val="24"/>
          <w:lang w:eastAsia="en-US"/>
        </w:rPr>
        <w:t>для участия в отборе в сроки, указанные в объявлении о проведении отбора, на Портале предоставления мер финансовой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w:t>
      </w:r>
      <w:hyperlink r:id="rId8" w:history="1">
        <w:r w:rsidRPr="00634A82">
          <w:rPr>
            <w:color w:val="0000FF"/>
            <w:sz w:val="24"/>
            <w:szCs w:val="24"/>
            <w:u w:val="single"/>
            <w:lang w:val="en-US" w:eastAsia="en-US"/>
          </w:rPr>
          <w:t>https</w:t>
        </w:r>
        <w:r w:rsidRPr="00634A82">
          <w:rPr>
            <w:color w:val="0000FF"/>
            <w:sz w:val="24"/>
            <w:szCs w:val="24"/>
            <w:u w:val="single"/>
            <w:lang w:eastAsia="en-US"/>
          </w:rPr>
          <w:t>://</w:t>
        </w:r>
        <w:r w:rsidRPr="00634A82">
          <w:rPr>
            <w:color w:val="0000FF"/>
            <w:sz w:val="24"/>
            <w:szCs w:val="24"/>
            <w:u w:val="single"/>
            <w:lang w:val="en-US" w:eastAsia="en-US"/>
          </w:rPr>
          <w:t>promote</w:t>
        </w:r>
        <w:r w:rsidRPr="00634A82">
          <w:rPr>
            <w:color w:val="0000FF"/>
            <w:sz w:val="24"/>
            <w:szCs w:val="24"/>
            <w:u w:val="single"/>
            <w:lang w:eastAsia="en-US"/>
          </w:rPr>
          <w:t>.</w:t>
        </w:r>
        <w:r w:rsidRPr="00634A82">
          <w:rPr>
            <w:color w:val="0000FF"/>
            <w:sz w:val="24"/>
            <w:szCs w:val="24"/>
            <w:u w:val="single"/>
            <w:lang w:val="en-US" w:eastAsia="en-US"/>
          </w:rPr>
          <w:t>budget</w:t>
        </w:r>
        <w:r w:rsidRPr="00634A82">
          <w:rPr>
            <w:color w:val="0000FF"/>
            <w:sz w:val="24"/>
            <w:szCs w:val="24"/>
            <w:u w:val="single"/>
            <w:lang w:eastAsia="en-US"/>
          </w:rPr>
          <w:t>.</w:t>
        </w:r>
        <w:proofErr w:type="spellStart"/>
        <w:r w:rsidRPr="00634A82">
          <w:rPr>
            <w:color w:val="0000FF"/>
            <w:sz w:val="24"/>
            <w:szCs w:val="24"/>
            <w:u w:val="single"/>
            <w:lang w:val="en-US" w:eastAsia="en-US"/>
          </w:rPr>
          <w:t>gov</w:t>
        </w:r>
        <w:proofErr w:type="spellEnd"/>
        <w:r w:rsidRPr="00634A82">
          <w:rPr>
            <w:color w:val="0000FF"/>
            <w:sz w:val="24"/>
            <w:szCs w:val="24"/>
            <w:u w:val="single"/>
            <w:lang w:eastAsia="en-US"/>
          </w:rPr>
          <w:t>.</w:t>
        </w:r>
        <w:proofErr w:type="spellStart"/>
        <w:r w:rsidRPr="00634A82">
          <w:rPr>
            <w:color w:val="0000FF"/>
            <w:sz w:val="24"/>
            <w:szCs w:val="24"/>
            <w:u w:val="single"/>
            <w:lang w:val="en-US" w:eastAsia="en-US"/>
          </w:rPr>
          <w:t>ru</w:t>
        </w:r>
        <w:proofErr w:type="spellEnd"/>
      </w:hyperlink>
      <w:r w:rsidRPr="00634A82">
        <w:rPr>
          <w:sz w:val="24"/>
          <w:szCs w:val="24"/>
          <w:lang w:eastAsia="en-US"/>
        </w:rPr>
        <w:t>) заявки в электронной форме посредством заполнения соответствующих экранных форм веб-интерфейса (заявка должна содержать информацию об участнике отбора (полное и сокращенное наименование юридического лица (индивидуального предпринимателя), основной государственный регистрационный номер, идентификационный налоговый номер налогоплательщика, адрес местонахождения юридического лица (адрес места жительства индивидуального предпринимателя), контактные данные, адрес электронной почты, сведения о руководителе юридического лица (индивидуальном предпринимателе), банковские реквизиты для перечисления субсидии, в случае признания победителем отбора), предлагаемые участником отбора значения результата предоставления субсидии и размер запрашиваемой субсидии) и добавления электронных копий следующих документов (документов на бумажном носителе, преобразованных в электронную форму путем сканирования):</w:t>
      </w:r>
    </w:p>
    <w:p w:rsidR="00634A82" w:rsidRPr="00634A82" w:rsidRDefault="00634A82" w:rsidP="00634A82">
      <w:pPr>
        <w:widowControl w:val="0"/>
        <w:autoSpaceDE w:val="0"/>
        <w:autoSpaceDN w:val="0"/>
        <w:adjustRightInd w:val="0"/>
        <w:ind w:firstLine="709"/>
        <w:jc w:val="both"/>
        <w:rPr>
          <w:rFonts w:cs="Arial"/>
          <w:sz w:val="24"/>
          <w:szCs w:val="24"/>
        </w:rPr>
      </w:pPr>
      <w:r w:rsidRPr="00634A82">
        <w:rPr>
          <w:rFonts w:cs="Arial"/>
          <w:sz w:val="24"/>
          <w:szCs w:val="24"/>
        </w:rPr>
        <w:t xml:space="preserve">а) </w:t>
      </w:r>
      <w:r w:rsidRPr="00634A82">
        <w:rPr>
          <w:rFonts w:cs="Arial"/>
          <w:sz w:val="24"/>
          <w:szCs w:val="24"/>
          <w:shd w:val="clear" w:color="auto" w:fill="FFFFFF"/>
        </w:rPr>
        <w:t xml:space="preserve">выписки из Единого государственного реестра юридических лиц либо Единого </w:t>
      </w:r>
      <w:r w:rsidRPr="00634A82">
        <w:rPr>
          <w:rFonts w:cs="Arial"/>
          <w:sz w:val="24"/>
          <w:szCs w:val="24"/>
          <w:shd w:val="clear" w:color="auto" w:fill="FFFFFF"/>
        </w:rPr>
        <w:lastRenderedPageBreak/>
        <w:t xml:space="preserve">государственного реестра индивидуальных предпринимателей, </w:t>
      </w:r>
      <w:r w:rsidRPr="00634A82">
        <w:rPr>
          <w:rFonts w:cs="Arial"/>
          <w:sz w:val="24"/>
          <w:szCs w:val="24"/>
        </w:rPr>
        <w:t xml:space="preserve">сформированной не ранее чем за 30 </w:t>
      </w:r>
      <w:r w:rsidR="002E7821">
        <w:rPr>
          <w:rFonts w:cs="Arial"/>
          <w:sz w:val="24"/>
          <w:szCs w:val="24"/>
        </w:rPr>
        <w:t xml:space="preserve">календарных </w:t>
      </w:r>
      <w:r w:rsidRPr="00634A82">
        <w:rPr>
          <w:rFonts w:cs="Arial"/>
          <w:sz w:val="24"/>
          <w:szCs w:val="24"/>
        </w:rPr>
        <w:t>дней до дня представления заявки</w:t>
      </w:r>
      <w:r w:rsidRPr="00634A82">
        <w:rPr>
          <w:rFonts w:cs="Arial"/>
          <w:sz w:val="24"/>
          <w:szCs w:val="24"/>
          <w:shd w:val="clear" w:color="auto" w:fill="FFFFFF"/>
        </w:rPr>
        <w:t xml:space="preserve">, в случае, если </w:t>
      </w:r>
      <w:r w:rsidR="00542B59" w:rsidRPr="00542B59">
        <w:rPr>
          <w:rFonts w:cs="Arial"/>
          <w:sz w:val="24"/>
          <w:szCs w:val="24"/>
          <w:shd w:val="clear" w:color="auto" w:fill="FFFFFF"/>
        </w:rPr>
        <w:t>хозяйствующи</w:t>
      </w:r>
      <w:r w:rsidR="00542B59">
        <w:rPr>
          <w:rFonts w:cs="Arial"/>
          <w:sz w:val="24"/>
          <w:szCs w:val="24"/>
          <w:shd w:val="clear" w:color="auto" w:fill="FFFFFF"/>
        </w:rPr>
        <w:t>й</w:t>
      </w:r>
      <w:r w:rsidR="00542B59" w:rsidRPr="00542B59">
        <w:rPr>
          <w:rFonts w:cs="Arial"/>
          <w:sz w:val="24"/>
          <w:szCs w:val="24"/>
          <w:shd w:val="clear" w:color="auto" w:fill="FFFFFF"/>
        </w:rPr>
        <w:t xml:space="preserve"> субъект </w:t>
      </w:r>
      <w:r w:rsidRPr="00634A82">
        <w:rPr>
          <w:rFonts w:cs="Arial"/>
          <w:sz w:val="24"/>
          <w:szCs w:val="24"/>
          <w:shd w:val="clear" w:color="auto" w:fill="FFFFFF"/>
        </w:rPr>
        <w:t xml:space="preserve">представляет ее самостоятельно (в случае непредставления </w:t>
      </w:r>
      <w:r w:rsidR="00542B59" w:rsidRPr="00542B59">
        <w:rPr>
          <w:rFonts w:cs="Arial"/>
          <w:sz w:val="24"/>
          <w:szCs w:val="24"/>
          <w:shd w:val="clear" w:color="auto" w:fill="FFFFFF"/>
        </w:rPr>
        <w:t>хозяйствующи</w:t>
      </w:r>
      <w:r w:rsidR="00542B59">
        <w:rPr>
          <w:rFonts w:cs="Arial"/>
          <w:sz w:val="24"/>
          <w:szCs w:val="24"/>
          <w:shd w:val="clear" w:color="auto" w:fill="FFFFFF"/>
        </w:rPr>
        <w:t>м</w:t>
      </w:r>
      <w:r w:rsidR="00542B59" w:rsidRPr="00542B59">
        <w:rPr>
          <w:rFonts w:cs="Arial"/>
          <w:sz w:val="24"/>
          <w:szCs w:val="24"/>
          <w:shd w:val="clear" w:color="auto" w:fill="FFFFFF"/>
        </w:rPr>
        <w:t xml:space="preserve"> субъекто</w:t>
      </w:r>
      <w:r w:rsidR="00542B59">
        <w:rPr>
          <w:rFonts w:cs="Arial"/>
          <w:sz w:val="24"/>
          <w:szCs w:val="24"/>
          <w:shd w:val="clear" w:color="auto" w:fill="FFFFFF"/>
        </w:rPr>
        <w:t>м</w:t>
      </w:r>
      <w:r w:rsidR="00542B59" w:rsidRPr="00542B59">
        <w:rPr>
          <w:rFonts w:cs="Arial"/>
          <w:sz w:val="24"/>
          <w:szCs w:val="24"/>
          <w:shd w:val="clear" w:color="auto" w:fill="FFFFFF"/>
        </w:rPr>
        <w:t xml:space="preserve"> </w:t>
      </w:r>
      <w:r w:rsidRPr="00634A82">
        <w:rPr>
          <w:rFonts w:cs="Arial"/>
          <w:sz w:val="24"/>
          <w:szCs w:val="24"/>
          <w:shd w:val="clear" w:color="auto" w:fill="FFFFFF"/>
        </w:rPr>
        <w:t>указанного документа администрация МР «</w:t>
      </w:r>
      <w:r w:rsidR="00793F0A">
        <w:rPr>
          <w:rFonts w:cs="Arial"/>
          <w:sz w:val="24"/>
          <w:szCs w:val="24"/>
          <w:shd w:val="clear" w:color="auto" w:fill="FFFFFF"/>
        </w:rPr>
        <w:t>Троицко-Печорский</w:t>
      </w:r>
      <w:r w:rsidRPr="00634A82">
        <w:rPr>
          <w:rFonts w:cs="Arial"/>
          <w:sz w:val="24"/>
          <w:szCs w:val="24"/>
          <w:shd w:val="clear" w:color="auto" w:fill="FFFFFF"/>
        </w:rPr>
        <w:t>» самостоятельно получает соответствующие сведения в форме электронного документа в соответствии с законодательством Российской Федерации);</w:t>
      </w:r>
      <w:r w:rsidR="00793F0A">
        <w:rPr>
          <w:rFonts w:cs="Arial"/>
          <w:sz w:val="24"/>
          <w:szCs w:val="24"/>
          <w:shd w:val="clear" w:color="auto" w:fill="FFFFFF"/>
        </w:rPr>
        <w:t xml:space="preserve">  </w:t>
      </w:r>
    </w:p>
    <w:p w:rsidR="00634A82" w:rsidRPr="00634A82" w:rsidRDefault="00634A82" w:rsidP="00634A82">
      <w:pPr>
        <w:ind w:firstLine="709"/>
        <w:jc w:val="both"/>
        <w:rPr>
          <w:sz w:val="24"/>
          <w:szCs w:val="24"/>
          <w:lang w:eastAsia="en-US"/>
        </w:rPr>
      </w:pPr>
      <w:r w:rsidRPr="00634A82">
        <w:rPr>
          <w:sz w:val="24"/>
          <w:szCs w:val="24"/>
          <w:lang w:eastAsia="en-US"/>
        </w:rPr>
        <w:t>б)</w:t>
      </w:r>
      <w:r w:rsidRPr="00634A82">
        <w:rPr>
          <w:sz w:val="24"/>
          <w:szCs w:val="24"/>
          <w:shd w:val="clear" w:color="auto" w:fill="FFFFFF"/>
          <w:lang w:eastAsia="en-US"/>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634A82">
        <w:rPr>
          <w:sz w:val="24"/>
          <w:szCs w:val="24"/>
          <w:lang w:eastAsia="en-US"/>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634A82" w:rsidRPr="00634A82" w:rsidRDefault="00D92FA0" w:rsidP="00634A82">
      <w:pPr>
        <w:widowControl w:val="0"/>
        <w:autoSpaceDE w:val="0"/>
        <w:autoSpaceDN w:val="0"/>
        <w:adjustRightInd w:val="0"/>
        <w:ind w:firstLine="709"/>
        <w:jc w:val="both"/>
        <w:rPr>
          <w:sz w:val="24"/>
          <w:szCs w:val="24"/>
          <w:lang w:eastAsia="en-US"/>
        </w:rPr>
      </w:pPr>
      <w:r>
        <w:rPr>
          <w:sz w:val="24"/>
          <w:szCs w:val="24"/>
          <w:lang w:eastAsia="en-US"/>
        </w:rPr>
        <w:t xml:space="preserve">1) </w:t>
      </w:r>
      <w:r w:rsidR="00634A82" w:rsidRPr="00634A82">
        <w:rPr>
          <w:sz w:val="24"/>
          <w:szCs w:val="24"/>
          <w:lang w:eastAsia="en-US"/>
        </w:rPr>
        <w:t>проекты контрактов (договоров);</w:t>
      </w:r>
    </w:p>
    <w:p w:rsidR="00634A82" w:rsidRPr="00634A82" w:rsidRDefault="00D92FA0" w:rsidP="00634A82">
      <w:pPr>
        <w:widowControl w:val="0"/>
        <w:autoSpaceDE w:val="0"/>
        <w:autoSpaceDN w:val="0"/>
        <w:adjustRightInd w:val="0"/>
        <w:ind w:firstLine="709"/>
        <w:jc w:val="both"/>
        <w:rPr>
          <w:sz w:val="24"/>
          <w:szCs w:val="24"/>
          <w:lang w:eastAsia="en-US"/>
        </w:rPr>
      </w:pPr>
      <w:r>
        <w:rPr>
          <w:sz w:val="24"/>
          <w:szCs w:val="24"/>
          <w:lang w:eastAsia="en-US"/>
        </w:rPr>
        <w:t>2)</w:t>
      </w:r>
      <w:r w:rsidR="00634A82" w:rsidRPr="00634A82">
        <w:rPr>
          <w:sz w:val="24"/>
          <w:szCs w:val="24"/>
          <w:lang w:eastAsia="en-US"/>
        </w:rPr>
        <w:t xml:space="preserve"> счета на оплату;</w:t>
      </w:r>
      <w:r w:rsidR="00793F0A">
        <w:rPr>
          <w:sz w:val="24"/>
          <w:szCs w:val="24"/>
          <w:lang w:eastAsia="en-US"/>
        </w:rPr>
        <w:t xml:space="preserve">  </w:t>
      </w:r>
    </w:p>
    <w:p w:rsidR="00634A82" w:rsidRPr="00634A82" w:rsidRDefault="00634A82" w:rsidP="00634A82">
      <w:pPr>
        <w:widowControl w:val="0"/>
        <w:autoSpaceDE w:val="0"/>
        <w:autoSpaceDN w:val="0"/>
        <w:adjustRightInd w:val="0"/>
        <w:ind w:firstLine="709"/>
        <w:jc w:val="both"/>
        <w:rPr>
          <w:sz w:val="24"/>
          <w:szCs w:val="24"/>
          <w:lang w:eastAsia="en-US"/>
        </w:rPr>
      </w:pPr>
      <w:r w:rsidRPr="00634A82">
        <w:rPr>
          <w:sz w:val="24"/>
          <w:szCs w:val="24"/>
          <w:lang w:eastAsia="en-US"/>
        </w:rPr>
        <w:t xml:space="preserve">в) обязательство </w:t>
      </w:r>
      <w:r w:rsidR="00542B59" w:rsidRPr="00542B59">
        <w:rPr>
          <w:sz w:val="24"/>
          <w:szCs w:val="24"/>
          <w:lang w:eastAsia="en-US"/>
        </w:rPr>
        <w:t>хозяйствующ</w:t>
      </w:r>
      <w:r w:rsidR="00542B59">
        <w:rPr>
          <w:sz w:val="24"/>
          <w:szCs w:val="24"/>
          <w:lang w:eastAsia="en-US"/>
        </w:rPr>
        <w:t>его</w:t>
      </w:r>
      <w:r w:rsidR="00542B59" w:rsidRPr="00542B59">
        <w:rPr>
          <w:sz w:val="24"/>
          <w:szCs w:val="24"/>
          <w:lang w:eastAsia="en-US"/>
        </w:rPr>
        <w:t xml:space="preserve"> субъект</w:t>
      </w:r>
      <w:r w:rsidR="00542B59">
        <w:rPr>
          <w:sz w:val="24"/>
          <w:szCs w:val="24"/>
          <w:lang w:eastAsia="en-US"/>
        </w:rPr>
        <w:t>а</w:t>
      </w:r>
      <w:r w:rsidR="00542B59" w:rsidRPr="00542B59">
        <w:rPr>
          <w:sz w:val="24"/>
          <w:szCs w:val="24"/>
          <w:lang w:eastAsia="en-US"/>
        </w:rPr>
        <w:t xml:space="preserve"> </w:t>
      </w:r>
      <w:r w:rsidRPr="00634A82">
        <w:rPr>
          <w:sz w:val="24"/>
          <w:szCs w:val="24"/>
          <w:lang w:eastAsia="en-US"/>
        </w:rPr>
        <w:t xml:space="preserve">о </w:t>
      </w:r>
      <w:proofErr w:type="spellStart"/>
      <w:r w:rsidRPr="00634A82">
        <w:rPr>
          <w:sz w:val="24"/>
          <w:szCs w:val="24"/>
          <w:lang w:eastAsia="en-US"/>
        </w:rPr>
        <w:t>непрекращении</w:t>
      </w:r>
      <w:proofErr w:type="spellEnd"/>
      <w:r w:rsidRPr="00634A82">
        <w:rPr>
          <w:sz w:val="24"/>
          <w:szCs w:val="24"/>
          <w:lang w:eastAsia="en-US"/>
        </w:rPr>
        <w:t xml:space="preserve"> деятельности в течение 3 лет с момента получения субсидии, составленное в письменном виде в произвольной форме;</w:t>
      </w:r>
    </w:p>
    <w:p w:rsidR="00634A82" w:rsidRPr="00634A82" w:rsidRDefault="00634A82" w:rsidP="00634A82">
      <w:pPr>
        <w:widowControl w:val="0"/>
        <w:autoSpaceDE w:val="0"/>
        <w:autoSpaceDN w:val="0"/>
        <w:adjustRightInd w:val="0"/>
        <w:ind w:firstLine="709"/>
        <w:jc w:val="both"/>
        <w:rPr>
          <w:sz w:val="24"/>
          <w:szCs w:val="24"/>
          <w:lang w:eastAsia="en-US"/>
        </w:rPr>
      </w:pPr>
      <w:r w:rsidRPr="00634A82">
        <w:rPr>
          <w:sz w:val="24"/>
          <w:szCs w:val="24"/>
          <w:lang w:eastAsia="en-US"/>
        </w:rPr>
        <w:t xml:space="preserve">г) обязательство </w:t>
      </w:r>
      <w:r w:rsidR="00542B59" w:rsidRPr="00542B59">
        <w:rPr>
          <w:sz w:val="24"/>
          <w:szCs w:val="24"/>
          <w:lang w:eastAsia="en-US"/>
        </w:rPr>
        <w:t>хозяйствующ</w:t>
      </w:r>
      <w:r w:rsidR="00542B59">
        <w:rPr>
          <w:sz w:val="24"/>
          <w:szCs w:val="24"/>
          <w:lang w:eastAsia="en-US"/>
        </w:rPr>
        <w:t>его</w:t>
      </w:r>
      <w:r w:rsidR="00542B59" w:rsidRPr="00542B59">
        <w:rPr>
          <w:sz w:val="24"/>
          <w:szCs w:val="24"/>
          <w:lang w:eastAsia="en-US"/>
        </w:rPr>
        <w:t xml:space="preserve"> субъект</w:t>
      </w:r>
      <w:r w:rsidR="00542B59">
        <w:rPr>
          <w:sz w:val="24"/>
          <w:szCs w:val="24"/>
          <w:lang w:eastAsia="en-US"/>
        </w:rPr>
        <w:t>а</w:t>
      </w:r>
      <w:r w:rsidR="00542B59" w:rsidRPr="00542B59">
        <w:rPr>
          <w:sz w:val="24"/>
          <w:szCs w:val="24"/>
          <w:lang w:eastAsia="en-US"/>
        </w:rPr>
        <w:t xml:space="preserve"> </w:t>
      </w:r>
      <w:r w:rsidRPr="00634A82">
        <w:rPr>
          <w:sz w:val="24"/>
          <w:szCs w:val="24"/>
          <w:lang w:eastAsia="en-US"/>
        </w:rPr>
        <w:t xml:space="preserve">о </w:t>
      </w:r>
      <w:proofErr w:type="spellStart"/>
      <w:r w:rsidRPr="00634A82">
        <w:rPr>
          <w:sz w:val="24"/>
          <w:szCs w:val="24"/>
          <w:lang w:eastAsia="en-US"/>
        </w:rPr>
        <w:t>неотчуждении</w:t>
      </w:r>
      <w:proofErr w:type="spellEnd"/>
      <w:r w:rsidRPr="00634A82">
        <w:rPr>
          <w:sz w:val="24"/>
          <w:szCs w:val="24"/>
          <w:lang w:eastAsia="en-US"/>
        </w:rPr>
        <w:t xml:space="preserve"> оборудования в течение 3 лет с момента получения субсиди</w:t>
      </w:r>
      <w:r w:rsidR="00793F0A">
        <w:rPr>
          <w:sz w:val="24"/>
          <w:szCs w:val="24"/>
          <w:lang w:eastAsia="en-US"/>
        </w:rPr>
        <w:t>и по форме согласно приложению</w:t>
      </w:r>
      <w:r w:rsidR="00D92FA0">
        <w:rPr>
          <w:sz w:val="24"/>
          <w:szCs w:val="24"/>
          <w:lang w:eastAsia="en-US"/>
        </w:rPr>
        <w:t>,</w:t>
      </w:r>
      <w:r w:rsidR="00793F0A">
        <w:rPr>
          <w:sz w:val="24"/>
          <w:szCs w:val="24"/>
          <w:lang w:eastAsia="en-US"/>
        </w:rPr>
        <w:t xml:space="preserve"> </w:t>
      </w:r>
      <w:r w:rsidRPr="00634A82">
        <w:rPr>
          <w:sz w:val="24"/>
          <w:szCs w:val="24"/>
          <w:lang w:eastAsia="en-US"/>
        </w:rPr>
        <w:t>к настоящему порядку.</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3) 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9" w:history="1">
        <w:r w:rsidRPr="00634A82">
          <w:rPr>
            <w:sz w:val="24"/>
            <w:szCs w:val="24"/>
            <w:lang w:eastAsia="en-US"/>
          </w:rPr>
          <w:t>Порядком</w:t>
        </w:r>
      </w:hyperlink>
      <w:r w:rsidRPr="00634A82">
        <w:rPr>
          <w:sz w:val="24"/>
          <w:szCs w:val="24"/>
          <w:lang w:eastAsia="en-US"/>
        </w:rPr>
        <w:t xml:space="preserve">, утвержденным постановлением Правительства Республики Коми от 20 мая 2016 г. № 252, и заключено соглашение с Министерством </w:t>
      </w:r>
      <w:r w:rsidR="00542B59">
        <w:rPr>
          <w:sz w:val="24"/>
          <w:szCs w:val="24"/>
          <w:lang w:eastAsia="en-US"/>
        </w:rPr>
        <w:t xml:space="preserve">сельского хозяйства и потребительского рынка </w:t>
      </w:r>
      <w:r w:rsidR="00793F0A">
        <w:rPr>
          <w:sz w:val="24"/>
          <w:szCs w:val="24"/>
          <w:lang w:eastAsia="en-US"/>
        </w:rPr>
        <w:t xml:space="preserve"> Республики Коми</w:t>
      </w:r>
      <w:r w:rsidRPr="00634A82">
        <w:rPr>
          <w:sz w:val="24"/>
          <w:szCs w:val="24"/>
          <w:lang w:eastAsia="en-US"/>
        </w:rPr>
        <w:t xml:space="preserve"> о предоставлении субсидии администрации МР «</w:t>
      </w:r>
      <w:r w:rsidR="00793F0A">
        <w:rPr>
          <w:sz w:val="24"/>
          <w:szCs w:val="24"/>
          <w:lang w:eastAsia="en-US"/>
        </w:rPr>
        <w:t>Троицко-Печорский</w:t>
      </w:r>
      <w:r w:rsidRPr="00634A82">
        <w:rPr>
          <w:sz w:val="24"/>
          <w:szCs w:val="24"/>
          <w:lang w:eastAsia="en-US"/>
        </w:rPr>
        <w:t xml:space="preserve">» из республиканского бюджета Республики Коми на софинансирование народного проекта в сфере </w:t>
      </w:r>
      <w:r w:rsidR="00542B59">
        <w:rPr>
          <w:sz w:val="24"/>
          <w:szCs w:val="24"/>
          <w:lang w:eastAsia="en-US"/>
        </w:rPr>
        <w:t>торговли</w:t>
      </w:r>
      <w:r w:rsidRPr="00634A82">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 предоставление документов в соответс</w:t>
      </w:r>
      <w:r w:rsidR="0090521C">
        <w:rPr>
          <w:sz w:val="24"/>
          <w:szCs w:val="24"/>
          <w:lang w:eastAsia="en-US"/>
        </w:rPr>
        <w:t xml:space="preserve">твии с перечнем, установленным </w:t>
      </w:r>
      <w:r w:rsidRPr="00634A82">
        <w:rPr>
          <w:sz w:val="24"/>
          <w:szCs w:val="24"/>
          <w:lang w:eastAsia="en-US"/>
        </w:rPr>
        <w:t>в настоящем пункте в сроки, указанные в объявлении об отборе;</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5) достижение результатов предоставления субсидии, значение которых установлено соглашением о предоставлении субсидии, заключаемым в</w:t>
      </w:r>
      <w:r w:rsidR="00D92FA0">
        <w:rPr>
          <w:sz w:val="24"/>
          <w:szCs w:val="24"/>
          <w:lang w:eastAsia="en-US"/>
        </w:rPr>
        <w:t xml:space="preserve"> соответствии с подпунктом 5.2 </w:t>
      </w:r>
      <w:r w:rsidRPr="00634A82">
        <w:rPr>
          <w:sz w:val="24"/>
          <w:szCs w:val="24"/>
          <w:lang w:eastAsia="en-US"/>
        </w:rPr>
        <w:t>настоящего Порядка.</w:t>
      </w:r>
    </w:p>
    <w:p w:rsidR="00634A82" w:rsidRPr="00634A82" w:rsidRDefault="00634A82" w:rsidP="00634A82">
      <w:pPr>
        <w:tabs>
          <w:tab w:val="left" w:pos="426"/>
        </w:tabs>
        <w:ind w:firstLine="709"/>
        <w:jc w:val="both"/>
        <w:rPr>
          <w:sz w:val="24"/>
          <w:szCs w:val="24"/>
        </w:rPr>
      </w:pPr>
      <w:r w:rsidRPr="00634A82">
        <w:rPr>
          <w:sz w:val="24"/>
          <w:szCs w:val="24"/>
        </w:rPr>
        <w:t>3.2. 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3.3. В предоставлении субсидий должно быть отказано в случае, если ранее в отношении </w:t>
      </w:r>
      <w:r w:rsidR="00542B59" w:rsidRPr="00542B59">
        <w:rPr>
          <w:sz w:val="24"/>
          <w:szCs w:val="24"/>
          <w:lang w:eastAsia="en-US"/>
        </w:rPr>
        <w:t>хозяйствующ</w:t>
      </w:r>
      <w:r w:rsidR="00542B59">
        <w:rPr>
          <w:sz w:val="24"/>
          <w:szCs w:val="24"/>
          <w:lang w:eastAsia="en-US"/>
        </w:rPr>
        <w:t>его</w:t>
      </w:r>
      <w:r w:rsidR="00542B59" w:rsidRPr="00542B59">
        <w:rPr>
          <w:sz w:val="24"/>
          <w:szCs w:val="24"/>
          <w:lang w:eastAsia="en-US"/>
        </w:rPr>
        <w:t xml:space="preserve"> субъект</w:t>
      </w:r>
      <w:r w:rsidR="00542B59">
        <w:rPr>
          <w:sz w:val="24"/>
          <w:szCs w:val="24"/>
          <w:lang w:eastAsia="en-US"/>
        </w:rPr>
        <w:t>а</w:t>
      </w:r>
      <w:r w:rsidR="00542B59" w:rsidRPr="00542B59">
        <w:rPr>
          <w:sz w:val="24"/>
          <w:szCs w:val="24"/>
          <w:lang w:eastAsia="en-US"/>
        </w:rPr>
        <w:t xml:space="preserve"> </w:t>
      </w:r>
      <w:r w:rsidRPr="00634A82">
        <w:rPr>
          <w:sz w:val="24"/>
          <w:szCs w:val="24"/>
          <w:lang w:eastAsia="en-US"/>
        </w:rPr>
        <w:t>было принято решение об оказании аналогичной поддержки.</w:t>
      </w:r>
    </w:p>
    <w:p w:rsidR="00634A82" w:rsidRPr="00634A82" w:rsidRDefault="00634A82" w:rsidP="00634A82">
      <w:pPr>
        <w:shd w:val="clear" w:color="auto" w:fill="FFFFFF"/>
        <w:ind w:firstLine="709"/>
        <w:jc w:val="both"/>
        <w:textAlignment w:val="baseline"/>
        <w:rPr>
          <w:sz w:val="24"/>
          <w:szCs w:val="24"/>
        </w:rPr>
      </w:pPr>
      <w:r w:rsidRPr="00634A82">
        <w:rPr>
          <w:sz w:val="24"/>
          <w:szCs w:val="24"/>
          <w:lang w:eastAsia="en-US"/>
        </w:rPr>
        <w:t>3.4.</w:t>
      </w:r>
      <w:r w:rsidRPr="00634A82">
        <w:rPr>
          <w:sz w:val="24"/>
          <w:szCs w:val="24"/>
        </w:rPr>
        <w:t>Субсидия предоставляется из бюджета МО МР «</w:t>
      </w:r>
      <w:r w:rsidR="0090521C">
        <w:rPr>
          <w:sz w:val="24"/>
          <w:szCs w:val="24"/>
        </w:rPr>
        <w:t>Троицко-Печорский</w:t>
      </w:r>
      <w:r w:rsidRPr="00634A82">
        <w:rPr>
          <w:sz w:val="24"/>
          <w:szCs w:val="24"/>
        </w:rPr>
        <w:t xml:space="preserve">» при </w:t>
      </w:r>
      <w:proofErr w:type="spellStart"/>
      <w:r w:rsidRPr="00634A82">
        <w:rPr>
          <w:sz w:val="24"/>
          <w:szCs w:val="24"/>
        </w:rPr>
        <w:t>софинансировании</w:t>
      </w:r>
      <w:proofErr w:type="spellEnd"/>
      <w:r w:rsidRPr="00634A82">
        <w:rPr>
          <w:sz w:val="24"/>
          <w:szCs w:val="24"/>
        </w:rPr>
        <w:t xml:space="preserve"> расходных обязательств администрации МР «</w:t>
      </w:r>
      <w:r w:rsidR="0090521C">
        <w:rPr>
          <w:sz w:val="24"/>
          <w:szCs w:val="24"/>
        </w:rPr>
        <w:t>Троицко-Печорский</w:t>
      </w:r>
      <w:r w:rsidRPr="00634A82">
        <w:rPr>
          <w:sz w:val="24"/>
          <w:szCs w:val="24"/>
        </w:rPr>
        <w:t>» на реализацию народного проекта из республиканского бюджета Республики Коми.</w:t>
      </w:r>
      <w:r w:rsidR="0090521C">
        <w:rPr>
          <w:sz w:val="24"/>
          <w:szCs w:val="24"/>
        </w:rPr>
        <w:t xml:space="preserve"> </w:t>
      </w:r>
    </w:p>
    <w:p w:rsidR="00634A82" w:rsidRPr="00634A82" w:rsidRDefault="00634A82" w:rsidP="00634A82">
      <w:pPr>
        <w:shd w:val="clear" w:color="auto" w:fill="FFFFFF"/>
        <w:ind w:firstLine="709"/>
        <w:jc w:val="both"/>
        <w:textAlignment w:val="baseline"/>
        <w:rPr>
          <w:sz w:val="24"/>
          <w:szCs w:val="24"/>
        </w:rPr>
      </w:pPr>
      <w:r w:rsidRPr="00634A82">
        <w:rPr>
          <w:sz w:val="24"/>
          <w:szCs w:val="24"/>
        </w:rPr>
        <w:t>С целью получения субсидии из республиканского бюджета Республики Коми администрация МР «</w:t>
      </w:r>
      <w:r w:rsidR="0090521C">
        <w:rPr>
          <w:sz w:val="24"/>
          <w:szCs w:val="24"/>
        </w:rPr>
        <w:t>Троицко-Печорский</w:t>
      </w:r>
      <w:r w:rsidRPr="00634A82">
        <w:rPr>
          <w:sz w:val="24"/>
          <w:szCs w:val="24"/>
        </w:rPr>
        <w:t xml:space="preserve">» подает заявку в Министерство </w:t>
      </w:r>
      <w:r w:rsidR="0090521C">
        <w:rPr>
          <w:sz w:val="24"/>
          <w:szCs w:val="24"/>
          <w:lang w:eastAsia="en-US"/>
        </w:rPr>
        <w:t>экономического развития промышленности и транспорта Республики Коми</w:t>
      </w:r>
      <w:r w:rsidRPr="00634A82">
        <w:rPr>
          <w:sz w:val="24"/>
          <w:szCs w:val="24"/>
        </w:rPr>
        <w:t xml:space="preserve"> (далее - Министерство) на софинансирование расходного обязательства администрации МР «</w:t>
      </w:r>
      <w:r w:rsidR="0090521C">
        <w:rPr>
          <w:sz w:val="24"/>
          <w:szCs w:val="24"/>
        </w:rPr>
        <w:t xml:space="preserve">Троицко-Печорский» </w:t>
      </w:r>
      <w:r w:rsidRPr="00634A82">
        <w:rPr>
          <w:sz w:val="24"/>
          <w:szCs w:val="24"/>
        </w:rPr>
        <w:t xml:space="preserve">на реализацию народных проектов. </w:t>
      </w:r>
      <w:r w:rsidR="0090521C">
        <w:rPr>
          <w:sz w:val="24"/>
          <w:szCs w:val="24"/>
        </w:rPr>
        <w:t xml:space="preserve"> </w:t>
      </w:r>
    </w:p>
    <w:p w:rsidR="00634A82" w:rsidRPr="00634A82" w:rsidRDefault="00634A82" w:rsidP="00634A82">
      <w:pPr>
        <w:shd w:val="clear" w:color="auto" w:fill="FFFFFF"/>
        <w:ind w:firstLine="709"/>
        <w:jc w:val="both"/>
        <w:textAlignment w:val="baseline"/>
        <w:rPr>
          <w:sz w:val="24"/>
          <w:szCs w:val="24"/>
        </w:rPr>
      </w:pPr>
      <w:r w:rsidRPr="00634A82">
        <w:rPr>
          <w:sz w:val="24"/>
          <w:szCs w:val="24"/>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634A82" w:rsidRPr="00634A82" w:rsidRDefault="00D92FA0" w:rsidP="00634A82">
      <w:pPr>
        <w:shd w:val="clear" w:color="auto" w:fill="FFFFFF"/>
        <w:ind w:firstLine="709"/>
        <w:jc w:val="both"/>
        <w:textAlignment w:val="baseline"/>
        <w:rPr>
          <w:sz w:val="24"/>
          <w:szCs w:val="24"/>
        </w:rPr>
      </w:pPr>
      <w:r>
        <w:rPr>
          <w:sz w:val="24"/>
          <w:szCs w:val="24"/>
        </w:rPr>
        <w:t>а)</w:t>
      </w:r>
      <w:r w:rsidR="00634A82" w:rsidRPr="00634A82">
        <w:rPr>
          <w:sz w:val="24"/>
          <w:szCs w:val="24"/>
        </w:rPr>
        <w:t xml:space="preserve"> объем средств </w:t>
      </w:r>
      <w:r w:rsidR="00542B59" w:rsidRPr="00542B59">
        <w:rPr>
          <w:sz w:val="24"/>
          <w:szCs w:val="24"/>
        </w:rPr>
        <w:t>хозяйствующ</w:t>
      </w:r>
      <w:r w:rsidR="00542B59">
        <w:rPr>
          <w:sz w:val="24"/>
          <w:szCs w:val="24"/>
        </w:rPr>
        <w:t>его</w:t>
      </w:r>
      <w:r w:rsidR="00542B59" w:rsidRPr="00542B59">
        <w:rPr>
          <w:sz w:val="24"/>
          <w:szCs w:val="24"/>
        </w:rPr>
        <w:t xml:space="preserve"> субъект</w:t>
      </w:r>
      <w:r w:rsidR="00542B59">
        <w:rPr>
          <w:sz w:val="24"/>
          <w:szCs w:val="24"/>
        </w:rPr>
        <w:t>а</w:t>
      </w:r>
      <w:r w:rsidR="00542B59" w:rsidRPr="00542B59">
        <w:rPr>
          <w:sz w:val="24"/>
          <w:szCs w:val="24"/>
        </w:rPr>
        <w:t xml:space="preserve"> </w:t>
      </w:r>
      <w:r w:rsidR="00634A82" w:rsidRPr="00634A82">
        <w:rPr>
          <w:sz w:val="24"/>
          <w:szCs w:val="24"/>
        </w:rPr>
        <w:t>должен составлять не менее 20 процентов от стоимости народного проекта;</w:t>
      </w:r>
    </w:p>
    <w:p w:rsidR="00634A82" w:rsidRPr="00634A82" w:rsidRDefault="00D92FA0" w:rsidP="00634A82">
      <w:pPr>
        <w:shd w:val="clear" w:color="auto" w:fill="FFFFFF"/>
        <w:ind w:firstLine="709"/>
        <w:jc w:val="both"/>
        <w:textAlignment w:val="baseline"/>
        <w:rPr>
          <w:sz w:val="24"/>
          <w:szCs w:val="24"/>
        </w:rPr>
      </w:pPr>
      <w:r>
        <w:rPr>
          <w:sz w:val="24"/>
          <w:szCs w:val="24"/>
        </w:rPr>
        <w:lastRenderedPageBreak/>
        <w:t>б)</w:t>
      </w:r>
      <w:r w:rsidR="00634A82" w:rsidRPr="00634A82">
        <w:rPr>
          <w:sz w:val="24"/>
          <w:szCs w:val="24"/>
        </w:rPr>
        <w:t xml:space="preserve"> объем средств администрации МР «</w:t>
      </w:r>
      <w:r w:rsidR="0090521C">
        <w:rPr>
          <w:sz w:val="24"/>
          <w:szCs w:val="24"/>
        </w:rPr>
        <w:t>Троицко-Печорский</w:t>
      </w:r>
      <w:r w:rsidR="00634A82" w:rsidRPr="00634A82">
        <w:rPr>
          <w:sz w:val="24"/>
          <w:szCs w:val="24"/>
        </w:rPr>
        <w:t>» должен составлять не менее 10 процентов от стоимости народного проекта;</w:t>
      </w:r>
    </w:p>
    <w:p w:rsidR="00634A82" w:rsidRPr="00634A82" w:rsidRDefault="00D92FA0" w:rsidP="0090521C">
      <w:pPr>
        <w:shd w:val="clear" w:color="auto" w:fill="FFFFFF"/>
        <w:ind w:firstLine="709"/>
        <w:jc w:val="both"/>
        <w:textAlignment w:val="baseline"/>
        <w:rPr>
          <w:sz w:val="24"/>
          <w:szCs w:val="24"/>
        </w:rPr>
      </w:pPr>
      <w:proofErr w:type="gramStart"/>
      <w:r>
        <w:rPr>
          <w:sz w:val="24"/>
          <w:szCs w:val="24"/>
        </w:rPr>
        <w:t>в</w:t>
      </w:r>
      <w:proofErr w:type="gramEnd"/>
      <w:r>
        <w:rPr>
          <w:sz w:val="24"/>
          <w:szCs w:val="24"/>
        </w:rPr>
        <w:t>)</w:t>
      </w:r>
      <w:r w:rsidR="00634A82" w:rsidRPr="00634A82">
        <w:rPr>
          <w:sz w:val="24"/>
          <w:szCs w:val="24"/>
        </w:rPr>
        <w:t xml:space="preserve"> в случае положительного решения Министерства о предоставлении бюджету МО МР «</w:t>
      </w:r>
      <w:r w:rsidR="0090521C">
        <w:rPr>
          <w:sz w:val="24"/>
          <w:szCs w:val="24"/>
        </w:rPr>
        <w:t>Троицко-Печорский</w:t>
      </w:r>
      <w:r w:rsidR="00634A82" w:rsidRPr="00634A82">
        <w:rPr>
          <w:sz w:val="24"/>
          <w:szCs w:val="24"/>
        </w:rPr>
        <w:t xml:space="preserve">»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w:t>
      </w:r>
      <w:r w:rsidR="00542B59">
        <w:rPr>
          <w:sz w:val="24"/>
          <w:szCs w:val="24"/>
        </w:rPr>
        <w:t>20</w:t>
      </w:r>
      <w:r w:rsidR="00634A82" w:rsidRPr="00634A82">
        <w:rPr>
          <w:sz w:val="24"/>
          <w:szCs w:val="24"/>
        </w:rPr>
        <w:t>00000,0</w:t>
      </w:r>
      <w:r w:rsidR="00497F01">
        <w:rPr>
          <w:sz w:val="24"/>
          <w:szCs w:val="24"/>
        </w:rPr>
        <w:t>0</w:t>
      </w:r>
      <w:bookmarkStart w:id="3" w:name="_GoBack"/>
      <w:bookmarkEnd w:id="3"/>
      <w:r w:rsidR="00634A82" w:rsidRPr="00634A82">
        <w:rPr>
          <w:sz w:val="24"/>
          <w:szCs w:val="24"/>
        </w:rPr>
        <w:t xml:space="preserve"> руб., при этом размер субсидии не может быть выше размера, указанного администрацией МР «</w:t>
      </w:r>
      <w:r w:rsidR="0090521C">
        <w:rPr>
          <w:sz w:val="24"/>
          <w:szCs w:val="24"/>
        </w:rPr>
        <w:t>Троицко-Печорский</w:t>
      </w:r>
      <w:r w:rsidR="00634A82" w:rsidRPr="00634A82">
        <w:rPr>
          <w:sz w:val="24"/>
          <w:szCs w:val="24"/>
        </w:rPr>
        <w:t>» в зая</w:t>
      </w:r>
      <w:r w:rsidR="0090521C">
        <w:rPr>
          <w:sz w:val="24"/>
          <w:szCs w:val="24"/>
        </w:rPr>
        <w:t>вке на предоставление субсидии.</w:t>
      </w:r>
    </w:p>
    <w:p w:rsidR="00634A82" w:rsidRPr="00634A82" w:rsidRDefault="00634A82" w:rsidP="00634A82">
      <w:pPr>
        <w:shd w:val="clear" w:color="auto" w:fill="FFFFFF"/>
        <w:ind w:firstLine="709"/>
        <w:jc w:val="both"/>
        <w:textAlignment w:val="baseline"/>
        <w:rPr>
          <w:color w:val="FF0000"/>
          <w:sz w:val="24"/>
          <w:szCs w:val="24"/>
          <w:shd w:val="clear" w:color="auto" w:fill="FFFFFF"/>
          <w:lang w:eastAsia="en-US"/>
        </w:rPr>
      </w:pPr>
    </w:p>
    <w:p w:rsidR="00634A82" w:rsidRPr="00634A82" w:rsidRDefault="0090521C" w:rsidP="00634A82">
      <w:pPr>
        <w:shd w:val="clear" w:color="auto" w:fill="FFFFFF"/>
        <w:ind w:firstLine="709"/>
        <w:jc w:val="center"/>
        <w:textAlignment w:val="baseline"/>
        <w:rPr>
          <w:b/>
          <w:sz w:val="24"/>
          <w:szCs w:val="24"/>
          <w:lang w:eastAsia="en-US"/>
        </w:rPr>
      </w:pPr>
      <w:r>
        <w:rPr>
          <w:b/>
          <w:sz w:val="24"/>
          <w:szCs w:val="24"/>
          <w:lang w:eastAsia="en-US"/>
        </w:rPr>
        <w:t>4. Порядок проведения отбора</w:t>
      </w:r>
      <w:r w:rsidR="007A3F93">
        <w:rPr>
          <w:b/>
          <w:sz w:val="24"/>
          <w:szCs w:val="24"/>
          <w:lang w:eastAsia="en-US"/>
        </w:rPr>
        <w:t xml:space="preserve"> </w:t>
      </w:r>
    </w:p>
    <w:p w:rsidR="00634A82" w:rsidRPr="00634A82" w:rsidRDefault="00634A82" w:rsidP="00634A82">
      <w:pPr>
        <w:shd w:val="clear" w:color="auto" w:fill="FFFFFF"/>
        <w:ind w:firstLine="709"/>
        <w:jc w:val="center"/>
        <w:textAlignment w:val="baseline"/>
        <w:rPr>
          <w:sz w:val="24"/>
          <w:szCs w:val="24"/>
          <w:lang w:eastAsia="en-US"/>
        </w:rPr>
      </w:pP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4.1. Взаимодействие администрации МР «</w:t>
      </w:r>
      <w:r w:rsidR="0090521C">
        <w:rPr>
          <w:sz w:val="24"/>
          <w:szCs w:val="24"/>
          <w:lang w:eastAsia="en-US"/>
        </w:rPr>
        <w:t>Троицко-Печорский</w:t>
      </w:r>
      <w:r w:rsidRPr="00634A82">
        <w:rPr>
          <w:sz w:val="24"/>
          <w:szCs w:val="24"/>
          <w:lang w:eastAsia="en-US"/>
        </w:rPr>
        <w:t xml:space="preserve">» и </w:t>
      </w:r>
      <w:r w:rsidR="007A3F93" w:rsidRPr="007A3F93">
        <w:rPr>
          <w:sz w:val="24"/>
          <w:szCs w:val="24"/>
          <w:lang w:eastAsia="en-US"/>
        </w:rPr>
        <w:t>хозяйствующих субъектов</w:t>
      </w:r>
      <w:r w:rsidRPr="00634A82">
        <w:rPr>
          <w:sz w:val="24"/>
          <w:szCs w:val="24"/>
          <w:lang w:eastAsia="en-US"/>
        </w:rPr>
        <w:t xml:space="preserve"> в рамках отбора осуществляется с использованием документов в электронной форме в системе «Электронный бюджет» на портале предоставления мер финансовой и государственной поддержки (далее – Портал), обеспечение доступа к которой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Субсидия предоставляется </w:t>
      </w:r>
      <w:r w:rsidR="007A3F93" w:rsidRPr="007A3F93">
        <w:rPr>
          <w:sz w:val="24"/>
          <w:szCs w:val="24"/>
          <w:lang w:eastAsia="en-US"/>
        </w:rPr>
        <w:t>хозяйствующи</w:t>
      </w:r>
      <w:r w:rsidR="007A3F93">
        <w:rPr>
          <w:sz w:val="24"/>
          <w:szCs w:val="24"/>
          <w:lang w:eastAsia="en-US"/>
        </w:rPr>
        <w:t>м</w:t>
      </w:r>
      <w:r w:rsidR="007A3F93" w:rsidRPr="007A3F93">
        <w:rPr>
          <w:sz w:val="24"/>
          <w:szCs w:val="24"/>
          <w:lang w:eastAsia="en-US"/>
        </w:rPr>
        <w:t xml:space="preserve"> субъект</w:t>
      </w:r>
      <w:r w:rsidR="007A3F93">
        <w:rPr>
          <w:sz w:val="24"/>
          <w:szCs w:val="24"/>
          <w:lang w:eastAsia="en-US"/>
        </w:rPr>
        <w:t>ам</w:t>
      </w:r>
      <w:r w:rsidR="007A3F93" w:rsidRPr="007A3F93">
        <w:rPr>
          <w:sz w:val="24"/>
          <w:szCs w:val="24"/>
          <w:lang w:eastAsia="en-US"/>
        </w:rPr>
        <w:t xml:space="preserve"> </w:t>
      </w:r>
      <w:r w:rsidRPr="00634A82">
        <w:rPr>
          <w:sz w:val="24"/>
          <w:szCs w:val="24"/>
          <w:lang w:eastAsia="en-US"/>
        </w:rPr>
        <w:t>по результатам отбора, проводимого администрацией МР «</w:t>
      </w:r>
      <w:r w:rsidR="0090521C">
        <w:rPr>
          <w:sz w:val="24"/>
          <w:szCs w:val="24"/>
          <w:lang w:eastAsia="en-US"/>
        </w:rPr>
        <w:t>Троицко-Печорский</w:t>
      </w:r>
      <w:r w:rsidRPr="00634A82">
        <w:rPr>
          <w:sz w:val="24"/>
          <w:szCs w:val="24"/>
          <w:lang w:eastAsia="en-US"/>
        </w:rPr>
        <w:t>» на Портале с учетом положений проведения отбора, установленных в постановлении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4.2. Отбор проводится исходя из соответствия </w:t>
      </w:r>
      <w:r w:rsidR="007A3F93" w:rsidRPr="007A3F93">
        <w:rPr>
          <w:sz w:val="24"/>
          <w:szCs w:val="24"/>
          <w:lang w:eastAsia="en-US"/>
        </w:rPr>
        <w:t xml:space="preserve">хозяйствующих субъектов </w:t>
      </w:r>
      <w:r w:rsidRPr="00634A82">
        <w:rPr>
          <w:sz w:val="24"/>
          <w:szCs w:val="24"/>
          <w:lang w:eastAsia="en-US"/>
        </w:rPr>
        <w:t xml:space="preserve">категориям, требованиям, установленным разделом 2 настоящего Порядка и очередности поступления заявок. </w:t>
      </w:r>
      <w:r w:rsidR="007A3F93">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МР «</w:t>
      </w:r>
      <w:r w:rsidR="0090521C">
        <w:rPr>
          <w:sz w:val="24"/>
          <w:szCs w:val="24"/>
          <w:lang w:eastAsia="en-US"/>
        </w:rPr>
        <w:t>Троицко-Печорский</w:t>
      </w:r>
      <w:r w:rsidRPr="00634A82">
        <w:rPr>
          <w:sz w:val="24"/>
          <w:szCs w:val="24"/>
          <w:lang w:eastAsia="en-US"/>
        </w:rPr>
        <w:t>» и публикуется на портале.</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4.4. Объявление о проведении отбора должно содержать следующие положения:</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а) способ проведения отбора </w:t>
      </w:r>
      <w:r w:rsidR="007A3F93" w:rsidRPr="007A3F93">
        <w:rPr>
          <w:sz w:val="24"/>
          <w:szCs w:val="24"/>
          <w:lang w:eastAsia="en-US"/>
        </w:rPr>
        <w:t>хозяйствующих субъектов</w:t>
      </w:r>
      <w:r w:rsidRPr="00634A82">
        <w:rPr>
          <w:sz w:val="24"/>
          <w:szCs w:val="24"/>
          <w:lang w:eastAsia="en-US"/>
        </w:rPr>
        <w:t>;</w:t>
      </w:r>
      <w:r w:rsidR="007A3F93">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б) дату начала подачи и окончания приема заявок </w:t>
      </w:r>
      <w:r w:rsidR="007A3F93" w:rsidRPr="007A3F93">
        <w:rPr>
          <w:sz w:val="24"/>
          <w:szCs w:val="24"/>
          <w:lang w:eastAsia="en-US"/>
        </w:rPr>
        <w:t>хозяйствующих субъектов</w:t>
      </w:r>
      <w:r w:rsidRPr="00634A82">
        <w:rPr>
          <w:sz w:val="24"/>
          <w:szCs w:val="24"/>
          <w:lang w:eastAsia="en-US"/>
        </w:rPr>
        <w:t>;</w:t>
      </w:r>
      <w:r w:rsidR="007A3F93">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в) наименование, место нахождения, почтовый адрес, адрес электронной почты администрации МР «</w:t>
      </w:r>
      <w:r w:rsidR="0090521C">
        <w:rPr>
          <w:sz w:val="24"/>
          <w:szCs w:val="24"/>
          <w:lang w:eastAsia="en-US"/>
        </w:rPr>
        <w:t>Троицко-Печорский</w:t>
      </w:r>
      <w:r w:rsidRPr="00634A82">
        <w:rPr>
          <w:sz w:val="24"/>
          <w:szCs w:val="24"/>
          <w:lang w:eastAsia="en-US"/>
        </w:rPr>
        <w:t xml:space="preserve">», контактный телефон, доменное имя и (или) указатели страниц государственной информационной системы в сети Интернет;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г) наименование субсидии;</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д) требования к </w:t>
      </w:r>
      <w:r w:rsidR="007A3F93" w:rsidRPr="007A3F93">
        <w:rPr>
          <w:sz w:val="24"/>
          <w:szCs w:val="24"/>
          <w:lang w:eastAsia="en-US"/>
        </w:rPr>
        <w:t>хозяйствующи</w:t>
      </w:r>
      <w:r w:rsidR="007A3F93">
        <w:rPr>
          <w:sz w:val="24"/>
          <w:szCs w:val="24"/>
          <w:lang w:eastAsia="en-US"/>
        </w:rPr>
        <w:t>м</w:t>
      </w:r>
      <w:r w:rsidR="007A3F93" w:rsidRPr="007A3F93">
        <w:rPr>
          <w:sz w:val="24"/>
          <w:szCs w:val="24"/>
          <w:lang w:eastAsia="en-US"/>
        </w:rPr>
        <w:t xml:space="preserve"> субъект</w:t>
      </w:r>
      <w:r w:rsidR="007A3F93">
        <w:rPr>
          <w:sz w:val="24"/>
          <w:szCs w:val="24"/>
          <w:lang w:eastAsia="en-US"/>
        </w:rPr>
        <w:t>ам</w:t>
      </w:r>
      <w:r w:rsidRPr="00634A82">
        <w:rPr>
          <w:sz w:val="24"/>
          <w:szCs w:val="24"/>
          <w:lang w:eastAsia="en-US"/>
        </w:rPr>
        <w:t xml:space="preserve">, определенные в соответствии с разделом 2 настоящего Порядка, которым </w:t>
      </w:r>
      <w:r w:rsidR="007A3F93" w:rsidRPr="007A3F93">
        <w:rPr>
          <w:sz w:val="24"/>
          <w:szCs w:val="24"/>
          <w:lang w:eastAsia="en-US"/>
        </w:rPr>
        <w:t>хозяйствующи</w:t>
      </w:r>
      <w:r w:rsidR="007A3F93">
        <w:rPr>
          <w:sz w:val="24"/>
          <w:szCs w:val="24"/>
          <w:lang w:eastAsia="en-US"/>
        </w:rPr>
        <w:t>е</w:t>
      </w:r>
      <w:r w:rsidR="007A3F93" w:rsidRPr="007A3F93">
        <w:rPr>
          <w:sz w:val="24"/>
          <w:szCs w:val="24"/>
          <w:lang w:eastAsia="en-US"/>
        </w:rPr>
        <w:t xml:space="preserve"> субъект</w:t>
      </w:r>
      <w:r w:rsidR="007A3F93">
        <w:rPr>
          <w:sz w:val="24"/>
          <w:szCs w:val="24"/>
          <w:lang w:eastAsia="en-US"/>
        </w:rPr>
        <w:t>ы</w:t>
      </w:r>
      <w:r w:rsidR="007A3F93" w:rsidRPr="007A3F93">
        <w:rPr>
          <w:sz w:val="24"/>
          <w:szCs w:val="24"/>
          <w:lang w:eastAsia="en-US"/>
        </w:rPr>
        <w:t xml:space="preserve"> </w:t>
      </w:r>
      <w:r w:rsidR="0090521C">
        <w:rPr>
          <w:sz w:val="24"/>
          <w:szCs w:val="24"/>
          <w:lang w:eastAsia="en-US"/>
        </w:rPr>
        <w:t>долж</w:t>
      </w:r>
      <w:r w:rsidRPr="00634A82">
        <w:rPr>
          <w:sz w:val="24"/>
          <w:szCs w:val="24"/>
          <w:lang w:eastAsia="en-US"/>
        </w:rPr>
        <w:t xml:space="preserve">ны соответствовать на даты подачи заявки и заключения соглашения, и к перечню документов, предоставляемых </w:t>
      </w:r>
      <w:r w:rsidR="007A3F93" w:rsidRPr="007A3F93">
        <w:rPr>
          <w:sz w:val="24"/>
          <w:szCs w:val="24"/>
          <w:lang w:eastAsia="en-US"/>
        </w:rPr>
        <w:t>хозяйствующи</w:t>
      </w:r>
      <w:r w:rsidR="007A3F93">
        <w:rPr>
          <w:sz w:val="24"/>
          <w:szCs w:val="24"/>
          <w:lang w:eastAsia="en-US"/>
        </w:rPr>
        <w:t>ми</w:t>
      </w:r>
      <w:r w:rsidR="007A3F93" w:rsidRPr="007A3F93">
        <w:rPr>
          <w:sz w:val="24"/>
          <w:szCs w:val="24"/>
          <w:lang w:eastAsia="en-US"/>
        </w:rPr>
        <w:t xml:space="preserve"> субъект</w:t>
      </w:r>
      <w:r w:rsidR="007A3F93">
        <w:rPr>
          <w:sz w:val="24"/>
          <w:szCs w:val="24"/>
          <w:lang w:eastAsia="en-US"/>
        </w:rPr>
        <w:t>ами</w:t>
      </w:r>
      <w:r w:rsidR="007A3F93" w:rsidRPr="007A3F93">
        <w:rPr>
          <w:sz w:val="24"/>
          <w:szCs w:val="24"/>
          <w:lang w:eastAsia="en-US"/>
        </w:rPr>
        <w:t xml:space="preserve"> </w:t>
      </w:r>
      <w:r w:rsidRPr="00634A82">
        <w:rPr>
          <w:sz w:val="24"/>
          <w:szCs w:val="24"/>
          <w:lang w:eastAsia="en-US"/>
        </w:rPr>
        <w:t>в соответствии с разделом 3 настоящего Порядка;</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е) категории </w:t>
      </w:r>
      <w:r w:rsidR="007A3F93" w:rsidRPr="007A3F93">
        <w:rPr>
          <w:sz w:val="24"/>
          <w:szCs w:val="24"/>
          <w:lang w:eastAsia="en-US"/>
        </w:rPr>
        <w:t>хозяйствующих субъектов</w:t>
      </w:r>
      <w:r w:rsidRPr="00634A82">
        <w:rPr>
          <w:sz w:val="24"/>
          <w:szCs w:val="24"/>
          <w:lang w:eastAsia="en-US"/>
        </w:rPr>
        <w:t>;</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ж) порядок подачи </w:t>
      </w:r>
      <w:r w:rsidR="007A3F93" w:rsidRPr="007A3F93">
        <w:rPr>
          <w:sz w:val="24"/>
          <w:szCs w:val="24"/>
          <w:lang w:eastAsia="en-US"/>
        </w:rPr>
        <w:t>хозяйствующи</w:t>
      </w:r>
      <w:r w:rsidR="007A3F93">
        <w:rPr>
          <w:sz w:val="24"/>
          <w:szCs w:val="24"/>
          <w:lang w:eastAsia="en-US"/>
        </w:rPr>
        <w:t>ми</w:t>
      </w:r>
      <w:r w:rsidR="007A3F93" w:rsidRPr="007A3F93">
        <w:rPr>
          <w:sz w:val="24"/>
          <w:szCs w:val="24"/>
          <w:lang w:eastAsia="en-US"/>
        </w:rPr>
        <w:t xml:space="preserve"> субъект</w:t>
      </w:r>
      <w:r w:rsidR="007A3F93">
        <w:rPr>
          <w:sz w:val="24"/>
          <w:szCs w:val="24"/>
          <w:lang w:eastAsia="en-US"/>
        </w:rPr>
        <w:t>ами</w:t>
      </w:r>
      <w:r w:rsidR="007A3F93" w:rsidRPr="007A3F93">
        <w:rPr>
          <w:sz w:val="24"/>
          <w:szCs w:val="24"/>
          <w:lang w:eastAsia="en-US"/>
        </w:rPr>
        <w:t xml:space="preserve"> </w:t>
      </w:r>
      <w:r w:rsidRPr="00634A82">
        <w:rPr>
          <w:sz w:val="24"/>
          <w:szCs w:val="24"/>
          <w:lang w:eastAsia="en-US"/>
        </w:rPr>
        <w:t>заявок и требования, предъявляемые к форме и содержанию заявок;</w:t>
      </w:r>
      <w:r w:rsidR="007A3F93">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з) порядок отзыва </w:t>
      </w:r>
      <w:r w:rsidR="007A3F93" w:rsidRPr="007A3F93">
        <w:rPr>
          <w:sz w:val="24"/>
          <w:szCs w:val="24"/>
          <w:lang w:eastAsia="en-US"/>
        </w:rPr>
        <w:t>хозяйствующи</w:t>
      </w:r>
      <w:r w:rsidR="007A3F93">
        <w:rPr>
          <w:sz w:val="24"/>
          <w:szCs w:val="24"/>
          <w:lang w:eastAsia="en-US"/>
        </w:rPr>
        <w:t>ми субъектами</w:t>
      </w:r>
      <w:r w:rsidR="007A3F93" w:rsidRPr="007A3F93">
        <w:rPr>
          <w:sz w:val="24"/>
          <w:szCs w:val="24"/>
          <w:lang w:eastAsia="en-US"/>
        </w:rPr>
        <w:t xml:space="preserve"> </w:t>
      </w:r>
      <w:r w:rsidRPr="00634A82">
        <w:rPr>
          <w:sz w:val="24"/>
          <w:szCs w:val="24"/>
          <w:lang w:eastAsia="en-US"/>
        </w:rPr>
        <w:t>заявок, включающий в себя возможность или отсутствие возможности отзыва заявок:</w:t>
      </w:r>
      <w:r w:rsidR="007A3F93">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634A82" w:rsidRPr="00634A82">
        <w:rPr>
          <w:sz w:val="24"/>
          <w:szCs w:val="24"/>
          <w:lang w:eastAsia="en-US"/>
        </w:rPr>
        <w:t xml:space="preserve"> отзыв в любое время до даты окончания проведения отбора;</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отзыв до наступления даты окончания приема заявок;</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lastRenderedPageBreak/>
        <w:t>3)</w:t>
      </w:r>
      <w:r w:rsidR="00634A82" w:rsidRPr="00634A82">
        <w:rPr>
          <w:sz w:val="24"/>
          <w:szCs w:val="24"/>
          <w:lang w:eastAsia="en-US"/>
        </w:rPr>
        <w:t xml:space="preserve"> отзыв до окончания приема заявок, но не позднее даты, определенной главным распорядителем бюджетных средств;</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и) порядок внесения </w:t>
      </w:r>
      <w:r w:rsidR="007A3F93" w:rsidRPr="007A3F93">
        <w:rPr>
          <w:sz w:val="24"/>
          <w:szCs w:val="24"/>
          <w:lang w:eastAsia="en-US"/>
        </w:rPr>
        <w:t>хозяйствующи</w:t>
      </w:r>
      <w:r w:rsidR="007A3F93">
        <w:rPr>
          <w:sz w:val="24"/>
          <w:szCs w:val="24"/>
          <w:lang w:eastAsia="en-US"/>
        </w:rPr>
        <w:t>ми</w:t>
      </w:r>
      <w:r w:rsidR="007A3F93" w:rsidRPr="007A3F93">
        <w:rPr>
          <w:sz w:val="24"/>
          <w:szCs w:val="24"/>
          <w:lang w:eastAsia="en-US"/>
        </w:rPr>
        <w:t xml:space="preserve"> субъект</w:t>
      </w:r>
      <w:r w:rsidR="007A3F93">
        <w:rPr>
          <w:sz w:val="24"/>
          <w:szCs w:val="24"/>
          <w:lang w:eastAsia="en-US"/>
        </w:rPr>
        <w:t>ами</w:t>
      </w:r>
      <w:r w:rsidR="007A3F93" w:rsidRPr="007A3F93">
        <w:rPr>
          <w:sz w:val="24"/>
          <w:szCs w:val="24"/>
          <w:lang w:eastAsia="en-US"/>
        </w:rPr>
        <w:t xml:space="preserve"> </w:t>
      </w:r>
      <w:r w:rsidRPr="00634A82">
        <w:rPr>
          <w:sz w:val="24"/>
          <w:szCs w:val="24"/>
          <w:lang w:eastAsia="en-US"/>
        </w:rPr>
        <w:t>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634A82" w:rsidRPr="00634A82">
        <w:rPr>
          <w:sz w:val="24"/>
          <w:szCs w:val="24"/>
          <w:lang w:eastAsia="en-US"/>
        </w:rPr>
        <w:t xml:space="preserve"> внесение изменений до дня окончания срока приема заявок после формирования </w:t>
      </w:r>
      <w:r w:rsidR="007A3F93" w:rsidRPr="007A3F93">
        <w:rPr>
          <w:sz w:val="24"/>
          <w:szCs w:val="24"/>
          <w:lang w:eastAsia="en-US"/>
        </w:rPr>
        <w:t>хозяйствующи</w:t>
      </w:r>
      <w:r w:rsidR="007A3F93">
        <w:rPr>
          <w:sz w:val="24"/>
          <w:szCs w:val="24"/>
          <w:lang w:eastAsia="en-US"/>
        </w:rPr>
        <w:t>м</w:t>
      </w:r>
      <w:r w:rsidR="007A3F93" w:rsidRPr="007A3F93">
        <w:rPr>
          <w:sz w:val="24"/>
          <w:szCs w:val="24"/>
          <w:lang w:eastAsia="en-US"/>
        </w:rPr>
        <w:t xml:space="preserve"> субъекто</w:t>
      </w:r>
      <w:r w:rsidR="007A3F93">
        <w:rPr>
          <w:sz w:val="24"/>
          <w:szCs w:val="24"/>
          <w:lang w:eastAsia="en-US"/>
        </w:rPr>
        <w:t>м</w:t>
      </w:r>
      <w:r w:rsidR="00634A82" w:rsidRPr="00634A82">
        <w:rPr>
          <w:sz w:val="24"/>
          <w:szCs w:val="24"/>
          <w:lang w:eastAsia="en-US"/>
        </w:rPr>
        <w:t xml:space="preserve"> в электронной форме уведомления об отзыве заявки и последующего формирования новой заявки;</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внесение изменений в заявку на стадии рассмотрения заявки по решению администрации МР «</w:t>
      </w:r>
      <w:r w:rsidR="0090521C">
        <w:rPr>
          <w:sz w:val="24"/>
          <w:szCs w:val="24"/>
          <w:lang w:eastAsia="en-US"/>
        </w:rPr>
        <w:t>Троицко-Печорский</w:t>
      </w:r>
      <w:r w:rsidR="00634A82" w:rsidRPr="00634A82">
        <w:rPr>
          <w:sz w:val="24"/>
          <w:szCs w:val="24"/>
          <w:lang w:eastAsia="en-US"/>
        </w:rPr>
        <w:t>» о возврате заявки на доработку;</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к) порядок рассмотрения заявок на предмет их соответствия установленным в объявлении о проведении отбора требованиям, категориям, сроки рассмотрения заявок;</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л) порядок возврата заявок </w:t>
      </w:r>
      <w:r w:rsidR="007A3F93" w:rsidRPr="007A3F93">
        <w:rPr>
          <w:sz w:val="24"/>
          <w:szCs w:val="24"/>
          <w:lang w:eastAsia="en-US"/>
        </w:rPr>
        <w:t>хозяйствующи</w:t>
      </w:r>
      <w:r w:rsidR="007A3F93">
        <w:rPr>
          <w:sz w:val="24"/>
          <w:szCs w:val="24"/>
          <w:lang w:eastAsia="en-US"/>
        </w:rPr>
        <w:t>м</w:t>
      </w:r>
      <w:r w:rsidR="007A3F93" w:rsidRPr="007A3F93">
        <w:rPr>
          <w:sz w:val="24"/>
          <w:szCs w:val="24"/>
          <w:lang w:eastAsia="en-US"/>
        </w:rPr>
        <w:t xml:space="preserve"> субъект</w:t>
      </w:r>
      <w:r w:rsidR="007A3F93">
        <w:rPr>
          <w:sz w:val="24"/>
          <w:szCs w:val="24"/>
          <w:lang w:eastAsia="en-US"/>
        </w:rPr>
        <w:t>ам</w:t>
      </w:r>
      <w:r w:rsidR="007A3F93" w:rsidRPr="007A3F93">
        <w:rPr>
          <w:sz w:val="24"/>
          <w:szCs w:val="24"/>
          <w:lang w:eastAsia="en-US"/>
        </w:rPr>
        <w:t xml:space="preserve"> </w:t>
      </w:r>
      <w:r w:rsidRPr="00634A82">
        <w:rPr>
          <w:sz w:val="24"/>
          <w:szCs w:val="24"/>
          <w:lang w:eastAsia="en-US"/>
        </w:rPr>
        <w:t>на доработку, определяющий в том числе:</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634A82" w:rsidRPr="00634A82">
        <w:rPr>
          <w:sz w:val="24"/>
          <w:szCs w:val="24"/>
          <w:lang w:eastAsia="en-US"/>
        </w:rPr>
        <w:t xml:space="preserve"> возможность или отсутствие возможности возврата заявок на доработку;</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срок не позднее которого участник отбора </w:t>
      </w:r>
      <w:r w:rsidR="007A3F93" w:rsidRPr="007A3F93">
        <w:rPr>
          <w:sz w:val="24"/>
          <w:szCs w:val="24"/>
          <w:lang w:eastAsia="en-US"/>
        </w:rPr>
        <w:t>хозяйствующ</w:t>
      </w:r>
      <w:r w:rsidR="007A3F93">
        <w:rPr>
          <w:sz w:val="24"/>
          <w:szCs w:val="24"/>
          <w:lang w:eastAsia="en-US"/>
        </w:rPr>
        <w:t>его</w:t>
      </w:r>
      <w:r w:rsidR="007A3F93" w:rsidRPr="007A3F93">
        <w:rPr>
          <w:sz w:val="24"/>
          <w:szCs w:val="24"/>
          <w:lang w:eastAsia="en-US"/>
        </w:rPr>
        <w:t xml:space="preserve"> субъект</w:t>
      </w:r>
      <w:r w:rsidR="007A3F93">
        <w:rPr>
          <w:sz w:val="24"/>
          <w:szCs w:val="24"/>
          <w:lang w:eastAsia="en-US"/>
        </w:rPr>
        <w:t>а</w:t>
      </w:r>
      <w:r w:rsidR="007A3F93" w:rsidRPr="007A3F93">
        <w:rPr>
          <w:sz w:val="24"/>
          <w:szCs w:val="24"/>
          <w:lang w:eastAsia="en-US"/>
        </w:rPr>
        <w:t xml:space="preserve"> </w:t>
      </w:r>
      <w:r w:rsidR="00634A82" w:rsidRPr="00634A82">
        <w:rPr>
          <w:sz w:val="24"/>
          <w:szCs w:val="24"/>
          <w:lang w:eastAsia="en-US"/>
        </w:rPr>
        <w:t>должен направить скорректированную заявку, после возврата его заявки на доработку;</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3)</w:t>
      </w:r>
      <w:r w:rsidR="00634A82" w:rsidRPr="00634A82">
        <w:rPr>
          <w:sz w:val="24"/>
          <w:szCs w:val="24"/>
          <w:lang w:eastAsia="en-US"/>
        </w:rPr>
        <w:t xml:space="preserve"> основания для возврата заявки на доработку;</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м) порядок отклонения заявок, а также информацию об основаниях их отклонения;</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н) правила рассмотрения заявок;</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п) порядок предоставления </w:t>
      </w:r>
      <w:r w:rsidR="007A3F93" w:rsidRPr="007A3F93">
        <w:rPr>
          <w:sz w:val="24"/>
          <w:szCs w:val="24"/>
          <w:lang w:eastAsia="en-US"/>
        </w:rPr>
        <w:t>хозяйствующ</w:t>
      </w:r>
      <w:r w:rsidR="007A3F93">
        <w:rPr>
          <w:sz w:val="24"/>
          <w:szCs w:val="24"/>
          <w:lang w:eastAsia="en-US"/>
        </w:rPr>
        <w:t>им</w:t>
      </w:r>
      <w:r w:rsidR="007A3F93" w:rsidRPr="007A3F93">
        <w:rPr>
          <w:sz w:val="24"/>
          <w:szCs w:val="24"/>
          <w:lang w:eastAsia="en-US"/>
        </w:rPr>
        <w:t xml:space="preserve"> субъекто</w:t>
      </w:r>
      <w:r w:rsidR="007A3F93">
        <w:rPr>
          <w:sz w:val="24"/>
          <w:szCs w:val="24"/>
          <w:lang w:eastAsia="en-US"/>
        </w:rPr>
        <w:t>м</w:t>
      </w:r>
      <w:r w:rsidR="007A3F93" w:rsidRPr="007A3F93">
        <w:rPr>
          <w:sz w:val="24"/>
          <w:szCs w:val="24"/>
          <w:lang w:eastAsia="en-US"/>
        </w:rPr>
        <w:t xml:space="preserve"> </w:t>
      </w:r>
      <w:r w:rsidRPr="00634A82">
        <w:rPr>
          <w:sz w:val="24"/>
          <w:szCs w:val="24"/>
          <w:lang w:eastAsia="en-US"/>
        </w:rPr>
        <w:t>разъяснений положений объявления о проведении отбора, даты начала и окончания срока такого предоставления;</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р) срок, в течение которого Получатель субсидии должен подписать соглашение;</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с) условия признания п</w:t>
      </w:r>
      <w:r w:rsidR="008E6CB6">
        <w:rPr>
          <w:sz w:val="24"/>
          <w:szCs w:val="24"/>
          <w:lang w:eastAsia="en-US"/>
        </w:rPr>
        <w:t xml:space="preserve">обедителя (победителей) отбора </w:t>
      </w:r>
      <w:r w:rsidRPr="00634A82">
        <w:rPr>
          <w:sz w:val="24"/>
          <w:szCs w:val="24"/>
          <w:lang w:eastAsia="en-US"/>
        </w:rPr>
        <w:t>уклонившимся от заключения соглашения:</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8E6CB6">
        <w:rPr>
          <w:sz w:val="24"/>
          <w:szCs w:val="24"/>
          <w:lang w:eastAsia="en-US"/>
        </w:rPr>
        <w:t xml:space="preserve"> если </w:t>
      </w:r>
      <w:r w:rsidR="00634A82" w:rsidRPr="00634A82">
        <w:rPr>
          <w:sz w:val="24"/>
          <w:szCs w:val="24"/>
          <w:lang w:eastAsia="en-US"/>
        </w:rPr>
        <w:t>Получатель субсидии не подписал с</w:t>
      </w:r>
      <w:r w:rsidR="008E6CB6">
        <w:rPr>
          <w:sz w:val="24"/>
          <w:szCs w:val="24"/>
          <w:lang w:eastAsia="en-US"/>
        </w:rPr>
        <w:t xml:space="preserve">оглашение в течение указанного </w:t>
      </w:r>
      <w:r w:rsidR="00634A82" w:rsidRPr="00634A82">
        <w:rPr>
          <w:sz w:val="24"/>
          <w:szCs w:val="24"/>
          <w:lang w:eastAsia="en-US"/>
        </w:rPr>
        <w:t>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если Получатель субсидии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р) сроки размещения протокола подведен</w:t>
      </w:r>
      <w:r w:rsidR="008E6CB6">
        <w:rPr>
          <w:sz w:val="24"/>
          <w:szCs w:val="24"/>
          <w:lang w:eastAsia="en-US"/>
        </w:rPr>
        <w:t xml:space="preserve">ия итогов отбора (документа об </w:t>
      </w:r>
      <w:r w:rsidRPr="00634A82">
        <w:rPr>
          <w:sz w:val="24"/>
          <w:szCs w:val="24"/>
          <w:lang w:eastAsia="en-US"/>
        </w:rPr>
        <w:t>итогах проведения отбора) на едином портале, а также при необходимости на официальном сайте администрации МР «</w:t>
      </w:r>
      <w:r w:rsidR="008E6CB6">
        <w:rPr>
          <w:sz w:val="24"/>
          <w:szCs w:val="24"/>
          <w:lang w:eastAsia="en-US"/>
        </w:rPr>
        <w:t>Троицко-Печорский</w:t>
      </w:r>
      <w:r w:rsidRPr="00634A82">
        <w:rPr>
          <w:sz w:val="24"/>
          <w:szCs w:val="24"/>
          <w:lang w:eastAsia="en-US"/>
        </w:rPr>
        <w:t>» в сети «Интернет», которые не могут быть позднее 14-го календарного дня, следующего за днем определения Получателя субсидии, включающего следующие сведения:</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634A82" w:rsidRPr="00634A82">
        <w:rPr>
          <w:sz w:val="24"/>
          <w:szCs w:val="24"/>
          <w:lang w:eastAsia="en-US"/>
        </w:rPr>
        <w:t xml:space="preserve"> дата, время и место проведения рассмотрения заявок;</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информация о </w:t>
      </w:r>
      <w:r w:rsidR="00916D82" w:rsidRPr="00916D82">
        <w:rPr>
          <w:sz w:val="24"/>
          <w:szCs w:val="24"/>
          <w:lang w:eastAsia="en-US"/>
        </w:rPr>
        <w:t>хозяйствующих субъект</w:t>
      </w:r>
      <w:r w:rsidR="00916D82">
        <w:rPr>
          <w:sz w:val="24"/>
          <w:szCs w:val="24"/>
          <w:lang w:eastAsia="en-US"/>
        </w:rPr>
        <w:t>ах</w:t>
      </w:r>
      <w:r w:rsidR="00916D82" w:rsidRPr="00916D82">
        <w:rPr>
          <w:sz w:val="24"/>
          <w:szCs w:val="24"/>
          <w:lang w:eastAsia="en-US"/>
        </w:rPr>
        <w:t xml:space="preserve"> </w:t>
      </w:r>
      <w:r w:rsidR="00634A82" w:rsidRPr="00634A82">
        <w:rPr>
          <w:sz w:val="24"/>
          <w:szCs w:val="24"/>
          <w:lang w:eastAsia="en-US"/>
        </w:rPr>
        <w:t>заявки которых были рассмотрены;</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3)</w:t>
      </w:r>
      <w:r w:rsidR="00634A82" w:rsidRPr="00634A82">
        <w:rPr>
          <w:sz w:val="24"/>
          <w:szCs w:val="24"/>
          <w:lang w:eastAsia="en-US"/>
        </w:rPr>
        <w:t xml:space="preserve"> информация о </w:t>
      </w:r>
      <w:r w:rsidR="00916D82" w:rsidRPr="00916D82">
        <w:rPr>
          <w:sz w:val="24"/>
          <w:szCs w:val="24"/>
          <w:lang w:eastAsia="en-US"/>
        </w:rPr>
        <w:t>хозяйствующих субъект</w:t>
      </w:r>
      <w:r w:rsidR="00916D82">
        <w:rPr>
          <w:sz w:val="24"/>
          <w:szCs w:val="24"/>
          <w:lang w:eastAsia="en-US"/>
        </w:rPr>
        <w:t>ах</w:t>
      </w:r>
      <w:r w:rsidR="00634A82" w:rsidRPr="00634A82">
        <w:rPr>
          <w:sz w:val="24"/>
          <w:szCs w:val="24"/>
          <w:lang w:eastAsia="en-US"/>
        </w:rPr>
        <w:t>,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4)</w:t>
      </w:r>
      <w:r w:rsidR="00634A82" w:rsidRPr="00634A82">
        <w:rPr>
          <w:sz w:val="24"/>
          <w:szCs w:val="24"/>
          <w:lang w:eastAsia="en-US"/>
        </w:rPr>
        <w:t xml:space="preserve"> наименование Получателя субсидии, с которым заключается соглашение и размер предоставляемой ему субсидии.</w:t>
      </w:r>
    </w:p>
    <w:p w:rsidR="00634A82" w:rsidRPr="00634A82" w:rsidRDefault="00634A82" w:rsidP="00634A82">
      <w:pPr>
        <w:shd w:val="clear" w:color="auto" w:fill="FFFFFF"/>
        <w:ind w:firstLine="709"/>
        <w:jc w:val="both"/>
        <w:textAlignment w:val="baseline"/>
        <w:rPr>
          <w:sz w:val="24"/>
          <w:szCs w:val="24"/>
        </w:rPr>
      </w:pPr>
      <w:r w:rsidRPr="00634A82">
        <w:rPr>
          <w:sz w:val="24"/>
          <w:szCs w:val="24"/>
          <w:lang w:eastAsia="en-US"/>
        </w:rPr>
        <w:t>4.5.</w:t>
      </w:r>
      <w:r w:rsidRPr="00634A82">
        <w:rPr>
          <w:sz w:val="24"/>
          <w:szCs w:val="24"/>
        </w:rPr>
        <w:t xml:space="preserve"> Любой участник отбора со дня размещения объявления о проведении отбора на Портале не позднее 3-го рабочего дня до дня завершения подачи заявок вправе направить в администрацию МР «</w:t>
      </w:r>
      <w:r w:rsidR="008E6CB6">
        <w:rPr>
          <w:sz w:val="24"/>
          <w:szCs w:val="24"/>
        </w:rPr>
        <w:t>Троицко-Печорский</w:t>
      </w:r>
      <w:r w:rsidRPr="00634A82">
        <w:rPr>
          <w:sz w:val="24"/>
          <w:szCs w:val="24"/>
        </w:rPr>
        <w:t>»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34A82" w:rsidRPr="00634A82" w:rsidRDefault="00634A82" w:rsidP="00634A82">
      <w:pPr>
        <w:shd w:val="clear" w:color="auto" w:fill="FFFFFF"/>
        <w:ind w:firstLine="709"/>
        <w:jc w:val="both"/>
        <w:textAlignment w:val="baseline"/>
        <w:rPr>
          <w:sz w:val="24"/>
          <w:szCs w:val="24"/>
        </w:rPr>
      </w:pPr>
      <w:r w:rsidRPr="00634A82">
        <w:rPr>
          <w:sz w:val="24"/>
          <w:szCs w:val="24"/>
        </w:rPr>
        <w:lastRenderedPageBreak/>
        <w:t>Администрация МР «</w:t>
      </w:r>
      <w:r w:rsidR="008E6CB6">
        <w:rPr>
          <w:sz w:val="24"/>
          <w:szCs w:val="24"/>
        </w:rPr>
        <w:t>Троицко-Печорский</w:t>
      </w:r>
      <w:r w:rsidRPr="00634A82">
        <w:rPr>
          <w:sz w:val="24"/>
          <w:szCs w:val="24"/>
        </w:rPr>
        <w:t>» в ответ на запрос, указанный в первом абзаце настоящего пункта, направляет разъяснение положений объявления о проведении отбора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администрацией МР «</w:t>
      </w:r>
      <w:r w:rsidR="008E6CB6">
        <w:rPr>
          <w:sz w:val="24"/>
          <w:szCs w:val="24"/>
        </w:rPr>
        <w:t>Троицко-Печорский</w:t>
      </w:r>
      <w:r w:rsidRPr="00634A82">
        <w:rPr>
          <w:sz w:val="24"/>
          <w:szCs w:val="24"/>
        </w:rPr>
        <w:t>» разъяснение положений объявления о проведении отбора не должно изменять суть информации, содержащейся в указанном объявлении.</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4.6. В объявлении о проведении отбора могут быть внесены изменения, которые осуществляются не позднее наступления даты окончания приема заявок </w:t>
      </w:r>
      <w:r w:rsidR="00916D82" w:rsidRPr="00916D82">
        <w:rPr>
          <w:sz w:val="24"/>
          <w:szCs w:val="24"/>
          <w:lang w:eastAsia="en-US"/>
        </w:rPr>
        <w:t xml:space="preserve">хозяйствующих субъектов </w:t>
      </w:r>
      <w:r w:rsidR="008E6CB6">
        <w:rPr>
          <w:sz w:val="24"/>
          <w:szCs w:val="24"/>
          <w:lang w:eastAsia="en-US"/>
        </w:rPr>
        <w:t xml:space="preserve">с соблюдением следующих </w:t>
      </w:r>
      <w:r w:rsidRPr="00634A82">
        <w:rPr>
          <w:sz w:val="24"/>
          <w:szCs w:val="24"/>
          <w:lang w:eastAsia="en-US"/>
        </w:rPr>
        <w:t>условий:</w:t>
      </w:r>
      <w:r w:rsidR="00916D82">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а)</w:t>
      </w:r>
      <w:r w:rsidR="00634A82" w:rsidRPr="00634A82">
        <w:rPr>
          <w:sz w:val="24"/>
          <w:szCs w:val="24"/>
          <w:lang w:eastAsia="en-US"/>
        </w:rPr>
        <w:t xml:space="preserve"> срок подачи </w:t>
      </w:r>
      <w:r w:rsidR="00916D82" w:rsidRPr="00916D82">
        <w:rPr>
          <w:sz w:val="24"/>
          <w:szCs w:val="24"/>
          <w:lang w:eastAsia="en-US"/>
        </w:rPr>
        <w:t>хозяйствующи</w:t>
      </w:r>
      <w:r w:rsidR="00916D82">
        <w:rPr>
          <w:sz w:val="24"/>
          <w:szCs w:val="24"/>
          <w:lang w:eastAsia="en-US"/>
        </w:rPr>
        <w:t>ми</w:t>
      </w:r>
      <w:r w:rsidR="00916D82" w:rsidRPr="00916D82">
        <w:rPr>
          <w:sz w:val="24"/>
          <w:szCs w:val="24"/>
          <w:lang w:eastAsia="en-US"/>
        </w:rPr>
        <w:t xml:space="preserve"> субъект</w:t>
      </w:r>
      <w:r w:rsidR="00916D82">
        <w:rPr>
          <w:sz w:val="24"/>
          <w:szCs w:val="24"/>
          <w:lang w:eastAsia="en-US"/>
        </w:rPr>
        <w:t>ами</w:t>
      </w:r>
      <w:r w:rsidR="00916D82" w:rsidRPr="00916D82">
        <w:rPr>
          <w:sz w:val="24"/>
          <w:szCs w:val="24"/>
          <w:lang w:eastAsia="en-US"/>
        </w:rPr>
        <w:t xml:space="preserve"> </w:t>
      </w:r>
      <w:r w:rsidR="00634A82" w:rsidRPr="00634A82">
        <w:rPr>
          <w:sz w:val="24"/>
          <w:szCs w:val="24"/>
          <w:lang w:eastAsia="en-US"/>
        </w:rPr>
        <w:t xml:space="preserve">заявок должен </w:t>
      </w:r>
      <w:r w:rsidR="008E6CB6">
        <w:rPr>
          <w:sz w:val="24"/>
          <w:szCs w:val="24"/>
          <w:lang w:eastAsia="en-US"/>
        </w:rPr>
        <w:t>быть продлен таким образом, что</w:t>
      </w:r>
      <w:r w:rsidR="00634A82" w:rsidRPr="00634A82">
        <w:rPr>
          <w:sz w:val="24"/>
          <w:szCs w:val="24"/>
          <w:lang w:eastAsia="en-US"/>
        </w:rPr>
        <w:t>бы со дня, следующего за днем внесения таких изменений, до даты окончания приема заявок указанный срок составлял не менее 3 календарных дней;</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б)</w:t>
      </w:r>
      <w:r w:rsidR="00634A82" w:rsidRPr="00634A82">
        <w:rPr>
          <w:sz w:val="24"/>
          <w:szCs w:val="24"/>
          <w:lang w:eastAsia="en-US"/>
        </w:rPr>
        <w:t xml:space="preserve"> при внесении изменений в объявление о проведении отбора изменение способа отбора </w:t>
      </w:r>
      <w:r w:rsidR="00916D82" w:rsidRPr="00916D82">
        <w:rPr>
          <w:sz w:val="24"/>
          <w:szCs w:val="24"/>
          <w:lang w:eastAsia="en-US"/>
        </w:rPr>
        <w:t xml:space="preserve">хозяйствующих субъектов </w:t>
      </w:r>
      <w:r w:rsidR="00634A82" w:rsidRPr="00634A82">
        <w:rPr>
          <w:sz w:val="24"/>
          <w:szCs w:val="24"/>
          <w:lang w:eastAsia="en-US"/>
        </w:rPr>
        <w:t>не допускается;</w:t>
      </w:r>
      <w:r w:rsidR="00916D82">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в)</w:t>
      </w:r>
      <w:r w:rsidR="00634A82" w:rsidRPr="00634A82">
        <w:rPr>
          <w:sz w:val="24"/>
          <w:szCs w:val="24"/>
          <w:lang w:eastAsia="en-US"/>
        </w:rPr>
        <w:t xml:space="preserve"> в случае внесения изменений в объявление о проведении отбора после наступления даты начала приема заявок о проведении отбора включается положение, предусматривающие право </w:t>
      </w:r>
      <w:r w:rsidR="00916D82" w:rsidRPr="00916D82">
        <w:rPr>
          <w:sz w:val="24"/>
          <w:szCs w:val="24"/>
          <w:lang w:eastAsia="en-US"/>
        </w:rPr>
        <w:t xml:space="preserve">хозяйствующих субъектов </w:t>
      </w:r>
      <w:r w:rsidR="00634A82" w:rsidRPr="00634A82">
        <w:rPr>
          <w:sz w:val="24"/>
          <w:szCs w:val="24"/>
          <w:lang w:eastAsia="en-US"/>
        </w:rPr>
        <w:t>внести изменения в Заявки;</w:t>
      </w:r>
      <w:r w:rsidR="00916D82">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г)</w:t>
      </w:r>
      <w:r w:rsidR="00634A82" w:rsidRPr="00634A82">
        <w:rPr>
          <w:sz w:val="24"/>
          <w:szCs w:val="24"/>
          <w:lang w:eastAsia="en-US"/>
        </w:rPr>
        <w:t xml:space="preserve"> </w:t>
      </w:r>
      <w:r w:rsidR="00916D82">
        <w:rPr>
          <w:sz w:val="24"/>
          <w:szCs w:val="24"/>
          <w:lang w:eastAsia="en-US"/>
        </w:rPr>
        <w:t>Х</w:t>
      </w:r>
      <w:r w:rsidR="00916D82" w:rsidRPr="00916D82">
        <w:rPr>
          <w:sz w:val="24"/>
          <w:szCs w:val="24"/>
          <w:lang w:eastAsia="en-US"/>
        </w:rPr>
        <w:t>озяйствующи</w:t>
      </w:r>
      <w:r w:rsidR="00916D82">
        <w:rPr>
          <w:sz w:val="24"/>
          <w:szCs w:val="24"/>
          <w:lang w:eastAsia="en-US"/>
        </w:rPr>
        <w:t>е</w:t>
      </w:r>
      <w:r w:rsidR="00916D82" w:rsidRPr="00916D82">
        <w:rPr>
          <w:sz w:val="24"/>
          <w:szCs w:val="24"/>
          <w:lang w:eastAsia="en-US"/>
        </w:rPr>
        <w:t xml:space="preserve"> субъект</w:t>
      </w:r>
      <w:r w:rsidR="00916D82">
        <w:rPr>
          <w:sz w:val="24"/>
          <w:szCs w:val="24"/>
          <w:lang w:eastAsia="en-US"/>
        </w:rPr>
        <w:t>ы</w:t>
      </w:r>
      <w:r w:rsidR="00634A82" w:rsidRPr="00634A82">
        <w:rPr>
          <w:sz w:val="24"/>
          <w:szCs w:val="24"/>
          <w:lang w:eastAsia="en-US"/>
        </w:rPr>
        <w:t>,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4.7. В случае отмены проведения отбора администрация МР «</w:t>
      </w:r>
      <w:r w:rsidR="008E6CB6">
        <w:rPr>
          <w:sz w:val="24"/>
          <w:szCs w:val="24"/>
          <w:lang w:eastAsia="en-US"/>
        </w:rPr>
        <w:t>Троицко-Печорский</w:t>
      </w:r>
      <w:r w:rsidRPr="00634A82">
        <w:rPr>
          <w:sz w:val="24"/>
          <w:szCs w:val="24"/>
          <w:lang w:eastAsia="en-US"/>
        </w:rPr>
        <w:t xml:space="preserve">» размещает объявление об отмене проведения отбора на Портале не позднее, чем за 1 рабочий день до даты окончания срока подачи заявок </w:t>
      </w:r>
      <w:r w:rsidR="00916D82" w:rsidRPr="00916D82">
        <w:rPr>
          <w:sz w:val="24"/>
          <w:szCs w:val="24"/>
          <w:lang w:eastAsia="en-US"/>
        </w:rPr>
        <w:t>хозяйствующи</w:t>
      </w:r>
      <w:r w:rsidR="00916D82">
        <w:rPr>
          <w:sz w:val="24"/>
          <w:szCs w:val="24"/>
          <w:lang w:eastAsia="en-US"/>
        </w:rPr>
        <w:t>ми</w:t>
      </w:r>
      <w:r w:rsidR="00916D82" w:rsidRPr="00916D82">
        <w:rPr>
          <w:sz w:val="24"/>
          <w:szCs w:val="24"/>
          <w:lang w:eastAsia="en-US"/>
        </w:rPr>
        <w:t xml:space="preserve"> субъект</w:t>
      </w:r>
      <w:r w:rsidR="00916D82">
        <w:rPr>
          <w:sz w:val="24"/>
          <w:szCs w:val="24"/>
          <w:lang w:eastAsia="en-US"/>
        </w:rPr>
        <w:t>ами</w:t>
      </w:r>
      <w:r w:rsidRPr="00634A82">
        <w:rPr>
          <w:sz w:val="24"/>
          <w:szCs w:val="24"/>
          <w:lang w:eastAsia="en-US"/>
        </w:rPr>
        <w:t>.</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Основаниями отмены проведения отбора являются:</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а)</w:t>
      </w:r>
      <w:r w:rsidR="00634A82" w:rsidRPr="00634A82">
        <w:rPr>
          <w:sz w:val="24"/>
          <w:szCs w:val="24"/>
          <w:lang w:eastAsia="en-US"/>
        </w:rPr>
        <w:t xml:space="preserve"> уменьшения лимитов бюджетных ассигнований;</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б)</w:t>
      </w:r>
      <w:r w:rsidR="00634A82" w:rsidRPr="00634A82">
        <w:rPr>
          <w:sz w:val="24"/>
          <w:szCs w:val="24"/>
          <w:lang w:eastAsia="en-US"/>
        </w:rPr>
        <w:t xml:space="preserve"> внесение изменений в законодательство, требующее внесение изменений в настоящий Порядок.</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4.8. Формирование и подача </w:t>
      </w:r>
      <w:r w:rsidR="00916D82" w:rsidRPr="00916D82">
        <w:rPr>
          <w:sz w:val="24"/>
          <w:szCs w:val="24"/>
          <w:lang w:eastAsia="en-US"/>
        </w:rPr>
        <w:t>хозяйствующи</w:t>
      </w:r>
      <w:r w:rsidR="00916D82">
        <w:rPr>
          <w:sz w:val="24"/>
          <w:szCs w:val="24"/>
          <w:lang w:eastAsia="en-US"/>
        </w:rPr>
        <w:t>ми</w:t>
      </w:r>
      <w:r w:rsidR="00916D82" w:rsidRPr="00916D82">
        <w:rPr>
          <w:sz w:val="24"/>
          <w:szCs w:val="24"/>
          <w:lang w:eastAsia="en-US"/>
        </w:rPr>
        <w:t xml:space="preserve"> субъект</w:t>
      </w:r>
      <w:r w:rsidR="00916D82">
        <w:rPr>
          <w:sz w:val="24"/>
          <w:szCs w:val="24"/>
          <w:lang w:eastAsia="en-US"/>
        </w:rPr>
        <w:t>ами</w:t>
      </w:r>
      <w:r w:rsidR="00916D82" w:rsidRPr="00916D82">
        <w:rPr>
          <w:sz w:val="24"/>
          <w:szCs w:val="24"/>
          <w:lang w:eastAsia="en-US"/>
        </w:rPr>
        <w:t xml:space="preserve"> </w:t>
      </w:r>
      <w:r w:rsidRPr="00634A82">
        <w:rPr>
          <w:sz w:val="24"/>
          <w:szCs w:val="24"/>
          <w:lang w:eastAsia="en-US"/>
        </w:rPr>
        <w:t>заявок осуществляется в следующем порядке:</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634A82" w:rsidRPr="00634A82">
        <w:rPr>
          <w:sz w:val="24"/>
          <w:szCs w:val="24"/>
          <w:lang w:eastAsia="en-US"/>
        </w:rPr>
        <w:t xml:space="preserve"> заявки </w:t>
      </w:r>
      <w:r w:rsidR="00916D82" w:rsidRPr="00916D82">
        <w:rPr>
          <w:sz w:val="24"/>
          <w:szCs w:val="24"/>
          <w:lang w:eastAsia="en-US"/>
        </w:rPr>
        <w:t>хозяйствующи</w:t>
      </w:r>
      <w:r w:rsidR="00916D82">
        <w:rPr>
          <w:sz w:val="24"/>
          <w:szCs w:val="24"/>
          <w:lang w:eastAsia="en-US"/>
        </w:rPr>
        <w:t>ми</w:t>
      </w:r>
      <w:r w:rsidR="00916D82" w:rsidRPr="00916D82">
        <w:rPr>
          <w:sz w:val="24"/>
          <w:szCs w:val="24"/>
          <w:lang w:eastAsia="en-US"/>
        </w:rPr>
        <w:t xml:space="preserve"> субъект</w:t>
      </w:r>
      <w:r w:rsidR="00916D82">
        <w:rPr>
          <w:sz w:val="24"/>
          <w:szCs w:val="24"/>
          <w:lang w:eastAsia="en-US"/>
        </w:rPr>
        <w:t>ами</w:t>
      </w:r>
      <w:r w:rsidR="00916D82" w:rsidRPr="00916D82">
        <w:rPr>
          <w:sz w:val="24"/>
          <w:szCs w:val="24"/>
          <w:lang w:eastAsia="en-US"/>
        </w:rPr>
        <w:t xml:space="preserve"> </w:t>
      </w:r>
      <w:r w:rsidR="00634A82" w:rsidRPr="00634A82">
        <w:rPr>
          <w:sz w:val="24"/>
          <w:szCs w:val="24"/>
          <w:lang w:eastAsia="en-US"/>
        </w:rPr>
        <w:t>формируются в электронной форме посредством заполнения соответствующих экранных форм веб-интерфейса системы «Электронный бюджет» и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rsidR="008E6CB6">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заявка подписывается усиленной квалифицированной электронной подписью руководителя </w:t>
      </w:r>
      <w:r w:rsidR="00916D82" w:rsidRPr="00916D82">
        <w:rPr>
          <w:sz w:val="24"/>
          <w:szCs w:val="24"/>
          <w:lang w:eastAsia="en-US"/>
        </w:rPr>
        <w:t>хозяйствующ</w:t>
      </w:r>
      <w:r w:rsidR="00916D82">
        <w:rPr>
          <w:sz w:val="24"/>
          <w:szCs w:val="24"/>
          <w:lang w:eastAsia="en-US"/>
        </w:rPr>
        <w:t>его</w:t>
      </w:r>
      <w:r w:rsidR="00916D82" w:rsidRPr="00916D82">
        <w:rPr>
          <w:sz w:val="24"/>
          <w:szCs w:val="24"/>
          <w:lang w:eastAsia="en-US"/>
        </w:rPr>
        <w:t xml:space="preserve"> субъект</w:t>
      </w:r>
      <w:r w:rsidR="00916D82">
        <w:rPr>
          <w:sz w:val="24"/>
          <w:szCs w:val="24"/>
          <w:lang w:eastAsia="en-US"/>
        </w:rPr>
        <w:t>а</w:t>
      </w:r>
      <w:r w:rsidR="00916D82" w:rsidRPr="00916D82">
        <w:rPr>
          <w:sz w:val="24"/>
          <w:szCs w:val="24"/>
          <w:lang w:eastAsia="en-US"/>
        </w:rPr>
        <w:t xml:space="preserve"> </w:t>
      </w:r>
      <w:r w:rsidR="008E6CB6">
        <w:rPr>
          <w:sz w:val="24"/>
          <w:szCs w:val="24"/>
          <w:lang w:eastAsia="en-US"/>
        </w:rPr>
        <w:t xml:space="preserve">или уполномоченного им </w:t>
      </w:r>
      <w:r w:rsidR="00634A82" w:rsidRPr="00634A82">
        <w:rPr>
          <w:sz w:val="24"/>
          <w:szCs w:val="24"/>
          <w:lang w:eastAsia="en-US"/>
        </w:rPr>
        <w:t>лица;</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3)</w:t>
      </w:r>
      <w:r w:rsidR="00634A82" w:rsidRPr="00634A82">
        <w:rPr>
          <w:sz w:val="24"/>
          <w:szCs w:val="24"/>
          <w:lang w:eastAsia="en-US"/>
        </w:rPr>
        <w:t xml:space="preserve"> датой и временем представления заявки </w:t>
      </w:r>
      <w:r w:rsidR="00916D82" w:rsidRPr="00916D82">
        <w:rPr>
          <w:sz w:val="24"/>
          <w:szCs w:val="24"/>
          <w:lang w:eastAsia="en-US"/>
        </w:rPr>
        <w:t>хозяйствующ</w:t>
      </w:r>
      <w:r w:rsidR="00916D82">
        <w:rPr>
          <w:sz w:val="24"/>
          <w:szCs w:val="24"/>
          <w:lang w:eastAsia="en-US"/>
        </w:rPr>
        <w:t>его</w:t>
      </w:r>
      <w:r w:rsidR="00916D82" w:rsidRPr="00916D82">
        <w:rPr>
          <w:sz w:val="24"/>
          <w:szCs w:val="24"/>
          <w:lang w:eastAsia="en-US"/>
        </w:rPr>
        <w:t xml:space="preserve"> субъект</w:t>
      </w:r>
      <w:r w:rsidR="00916D82">
        <w:rPr>
          <w:sz w:val="24"/>
          <w:szCs w:val="24"/>
          <w:lang w:eastAsia="en-US"/>
        </w:rPr>
        <w:t>а</w:t>
      </w:r>
      <w:r w:rsidR="00916D82" w:rsidRPr="00916D82">
        <w:rPr>
          <w:sz w:val="24"/>
          <w:szCs w:val="24"/>
          <w:lang w:eastAsia="en-US"/>
        </w:rPr>
        <w:t xml:space="preserve"> </w:t>
      </w:r>
      <w:r w:rsidR="00634A82" w:rsidRPr="00634A82">
        <w:rPr>
          <w:sz w:val="24"/>
          <w:szCs w:val="24"/>
          <w:lang w:eastAsia="en-US"/>
        </w:rPr>
        <w:t xml:space="preserve">считаются дата и время подписания </w:t>
      </w:r>
      <w:r w:rsidR="00916D82" w:rsidRPr="00916D82">
        <w:rPr>
          <w:sz w:val="24"/>
          <w:szCs w:val="24"/>
          <w:lang w:eastAsia="en-US"/>
        </w:rPr>
        <w:t>хозяйствующ</w:t>
      </w:r>
      <w:r w:rsidR="00916D82">
        <w:rPr>
          <w:sz w:val="24"/>
          <w:szCs w:val="24"/>
          <w:lang w:eastAsia="en-US"/>
        </w:rPr>
        <w:t>им</w:t>
      </w:r>
      <w:r w:rsidR="00916D82" w:rsidRPr="00916D82">
        <w:rPr>
          <w:sz w:val="24"/>
          <w:szCs w:val="24"/>
          <w:lang w:eastAsia="en-US"/>
        </w:rPr>
        <w:t xml:space="preserve"> субъекто</w:t>
      </w:r>
      <w:r w:rsidR="00916D82">
        <w:rPr>
          <w:sz w:val="24"/>
          <w:szCs w:val="24"/>
          <w:lang w:eastAsia="en-US"/>
        </w:rPr>
        <w:t>м</w:t>
      </w:r>
      <w:r w:rsidR="00916D82" w:rsidRPr="00916D82">
        <w:rPr>
          <w:sz w:val="24"/>
          <w:szCs w:val="24"/>
          <w:lang w:eastAsia="en-US"/>
        </w:rPr>
        <w:t xml:space="preserve"> </w:t>
      </w:r>
      <w:r w:rsidR="00634A82" w:rsidRPr="00634A82">
        <w:rPr>
          <w:sz w:val="24"/>
          <w:szCs w:val="24"/>
          <w:lang w:eastAsia="en-US"/>
        </w:rPr>
        <w:t>заявки с присвоением ему регистрационного номера в системе «Электронный бюджет»;</w:t>
      </w:r>
      <w:r w:rsidR="008E6CB6">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4)</w:t>
      </w:r>
      <w:r w:rsidR="00634A82" w:rsidRPr="00634A82">
        <w:rPr>
          <w:sz w:val="24"/>
          <w:szCs w:val="24"/>
          <w:lang w:eastAsia="en-US"/>
        </w:rPr>
        <w:t xml:space="preserve"> заявка должна содержать информацию о </w:t>
      </w:r>
      <w:r w:rsidR="00916D82" w:rsidRPr="00916D82">
        <w:rPr>
          <w:sz w:val="24"/>
          <w:szCs w:val="24"/>
          <w:lang w:eastAsia="en-US"/>
        </w:rPr>
        <w:t>хозяйствующ</w:t>
      </w:r>
      <w:r w:rsidR="00916D82">
        <w:rPr>
          <w:sz w:val="24"/>
          <w:szCs w:val="24"/>
          <w:lang w:eastAsia="en-US"/>
        </w:rPr>
        <w:t>ем</w:t>
      </w:r>
      <w:r w:rsidR="00916D82" w:rsidRPr="00916D82">
        <w:rPr>
          <w:sz w:val="24"/>
          <w:szCs w:val="24"/>
          <w:lang w:eastAsia="en-US"/>
        </w:rPr>
        <w:t xml:space="preserve"> субъект</w:t>
      </w:r>
      <w:r w:rsidR="00916D82">
        <w:rPr>
          <w:sz w:val="24"/>
          <w:szCs w:val="24"/>
          <w:lang w:eastAsia="en-US"/>
        </w:rPr>
        <w:t>е</w:t>
      </w:r>
      <w:r w:rsidR="00634A82" w:rsidRPr="00634A82">
        <w:rPr>
          <w:sz w:val="24"/>
          <w:szCs w:val="24"/>
          <w:lang w:eastAsia="en-US"/>
        </w:rPr>
        <w:t xml:space="preserve">, документы, подтверждающие соответствие </w:t>
      </w:r>
      <w:r w:rsidR="00916D82" w:rsidRPr="00916D82">
        <w:rPr>
          <w:sz w:val="24"/>
          <w:szCs w:val="24"/>
          <w:lang w:eastAsia="en-US"/>
        </w:rPr>
        <w:t>хозяйствующ</w:t>
      </w:r>
      <w:r w:rsidR="00916D82">
        <w:rPr>
          <w:sz w:val="24"/>
          <w:szCs w:val="24"/>
          <w:lang w:eastAsia="en-US"/>
        </w:rPr>
        <w:t>его</w:t>
      </w:r>
      <w:r w:rsidR="00916D82" w:rsidRPr="00916D82">
        <w:rPr>
          <w:sz w:val="24"/>
          <w:szCs w:val="24"/>
          <w:lang w:eastAsia="en-US"/>
        </w:rPr>
        <w:t xml:space="preserve"> субъект</w:t>
      </w:r>
      <w:r w:rsidR="00916D82">
        <w:rPr>
          <w:sz w:val="24"/>
          <w:szCs w:val="24"/>
          <w:lang w:eastAsia="en-US"/>
        </w:rPr>
        <w:t>а</w:t>
      </w:r>
      <w:r w:rsidR="00916D82" w:rsidRPr="00916D82">
        <w:rPr>
          <w:sz w:val="24"/>
          <w:szCs w:val="24"/>
          <w:lang w:eastAsia="en-US"/>
        </w:rPr>
        <w:t xml:space="preserve"> </w:t>
      </w:r>
      <w:r w:rsidR="00634A82" w:rsidRPr="00634A82">
        <w:rPr>
          <w:sz w:val="24"/>
          <w:szCs w:val="24"/>
          <w:lang w:eastAsia="en-US"/>
        </w:rPr>
        <w:t>требованиям, установленным в объявлении и в настоящем Порядке, значения результата предоставления субсидии и размер запрашиваемой субсидии.</w:t>
      </w:r>
      <w:r w:rsidR="008E6CB6">
        <w:rPr>
          <w:sz w:val="24"/>
          <w:szCs w:val="24"/>
          <w:lang w:eastAsia="en-US"/>
        </w:rPr>
        <w:t xml:space="preserve">  </w:t>
      </w:r>
    </w:p>
    <w:p w:rsidR="00634A82" w:rsidRPr="00634A82" w:rsidRDefault="00916D82" w:rsidP="00634A82">
      <w:pPr>
        <w:shd w:val="clear" w:color="auto" w:fill="FFFFFF"/>
        <w:ind w:firstLine="709"/>
        <w:jc w:val="both"/>
        <w:textAlignment w:val="baseline"/>
        <w:rPr>
          <w:sz w:val="24"/>
          <w:szCs w:val="24"/>
          <w:lang w:eastAsia="en-US"/>
        </w:rPr>
      </w:pPr>
      <w:r>
        <w:rPr>
          <w:sz w:val="24"/>
          <w:szCs w:val="24"/>
          <w:lang w:eastAsia="en-US"/>
        </w:rPr>
        <w:t>Х</w:t>
      </w:r>
      <w:r w:rsidRPr="00916D82">
        <w:rPr>
          <w:sz w:val="24"/>
          <w:szCs w:val="24"/>
          <w:lang w:eastAsia="en-US"/>
        </w:rPr>
        <w:t>озяйствующи</w:t>
      </w:r>
      <w:r>
        <w:rPr>
          <w:sz w:val="24"/>
          <w:szCs w:val="24"/>
          <w:lang w:eastAsia="en-US"/>
        </w:rPr>
        <w:t>й</w:t>
      </w:r>
      <w:r w:rsidRPr="00916D82">
        <w:rPr>
          <w:sz w:val="24"/>
          <w:szCs w:val="24"/>
          <w:lang w:eastAsia="en-US"/>
        </w:rPr>
        <w:t xml:space="preserve"> субъект </w:t>
      </w:r>
      <w:r w:rsidR="00634A82" w:rsidRPr="00634A82">
        <w:rPr>
          <w:sz w:val="24"/>
          <w:szCs w:val="24"/>
          <w:lang w:eastAsia="en-US"/>
        </w:rPr>
        <w:t xml:space="preserve">вправе подать не более </w:t>
      </w:r>
      <w:r w:rsidR="008E6CB6">
        <w:rPr>
          <w:sz w:val="24"/>
          <w:szCs w:val="24"/>
          <w:lang w:eastAsia="en-US"/>
        </w:rPr>
        <w:t>1</w:t>
      </w:r>
      <w:r w:rsidR="00634A82" w:rsidRPr="00634A82">
        <w:rPr>
          <w:sz w:val="24"/>
          <w:szCs w:val="24"/>
          <w:lang w:eastAsia="en-US"/>
        </w:rPr>
        <w:t xml:space="preserve"> заявок на участие в отборе. В случае установления факта подачи одним </w:t>
      </w:r>
      <w:r w:rsidRPr="00916D82">
        <w:rPr>
          <w:sz w:val="24"/>
          <w:szCs w:val="24"/>
          <w:lang w:eastAsia="en-US"/>
        </w:rPr>
        <w:t>хозяйствующи</w:t>
      </w:r>
      <w:r>
        <w:rPr>
          <w:sz w:val="24"/>
          <w:szCs w:val="24"/>
          <w:lang w:eastAsia="en-US"/>
        </w:rPr>
        <w:t>м</w:t>
      </w:r>
      <w:r w:rsidRPr="00916D82">
        <w:rPr>
          <w:sz w:val="24"/>
          <w:szCs w:val="24"/>
          <w:lang w:eastAsia="en-US"/>
        </w:rPr>
        <w:t xml:space="preserve"> субъекто</w:t>
      </w:r>
      <w:r>
        <w:rPr>
          <w:sz w:val="24"/>
          <w:szCs w:val="24"/>
          <w:lang w:eastAsia="en-US"/>
        </w:rPr>
        <w:t>м</w:t>
      </w:r>
      <w:r w:rsidRPr="00916D82">
        <w:rPr>
          <w:sz w:val="24"/>
          <w:szCs w:val="24"/>
          <w:lang w:eastAsia="en-US"/>
        </w:rPr>
        <w:t xml:space="preserve"> </w:t>
      </w:r>
      <w:r w:rsidR="008E6CB6">
        <w:rPr>
          <w:sz w:val="24"/>
          <w:szCs w:val="24"/>
          <w:lang w:eastAsia="en-US"/>
        </w:rPr>
        <w:t>двух</w:t>
      </w:r>
      <w:r w:rsidR="00634A82" w:rsidRPr="00634A82">
        <w:rPr>
          <w:sz w:val="24"/>
          <w:szCs w:val="24"/>
          <w:lang w:eastAsia="en-US"/>
        </w:rPr>
        <w:t xml:space="preserve"> и более заявок при условии, что поданн</w:t>
      </w:r>
      <w:r w:rsidR="008E6CB6">
        <w:rPr>
          <w:sz w:val="24"/>
          <w:szCs w:val="24"/>
          <w:lang w:eastAsia="en-US"/>
        </w:rPr>
        <w:t>ая</w:t>
      </w:r>
      <w:r w:rsidR="00634A82" w:rsidRPr="00634A82">
        <w:rPr>
          <w:sz w:val="24"/>
          <w:szCs w:val="24"/>
          <w:lang w:eastAsia="en-US"/>
        </w:rPr>
        <w:t xml:space="preserve"> ранее заявк</w:t>
      </w:r>
      <w:r w:rsidR="008E6CB6">
        <w:rPr>
          <w:sz w:val="24"/>
          <w:szCs w:val="24"/>
          <w:lang w:eastAsia="en-US"/>
        </w:rPr>
        <w:t>а</w:t>
      </w:r>
      <w:r w:rsidR="00634A82" w:rsidRPr="00634A82">
        <w:rPr>
          <w:sz w:val="24"/>
          <w:szCs w:val="24"/>
          <w:lang w:eastAsia="en-US"/>
        </w:rPr>
        <w:t xml:space="preserve"> этим </w:t>
      </w:r>
      <w:r w:rsidRPr="00916D82">
        <w:rPr>
          <w:sz w:val="24"/>
          <w:szCs w:val="24"/>
          <w:lang w:eastAsia="en-US"/>
        </w:rPr>
        <w:t>хозяйствующи</w:t>
      </w:r>
      <w:r>
        <w:rPr>
          <w:sz w:val="24"/>
          <w:szCs w:val="24"/>
          <w:lang w:eastAsia="en-US"/>
        </w:rPr>
        <w:t>м</w:t>
      </w:r>
      <w:r w:rsidRPr="00916D82">
        <w:rPr>
          <w:sz w:val="24"/>
          <w:szCs w:val="24"/>
          <w:lang w:eastAsia="en-US"/>
        </w:rPr>
        <w:t xml:space="preserve"> субъекто</w:t>
      </w:r>
      <w:r>
        <w:rPr>
          <w:sz w:val="24"/>
          <w:szCs w:val="24"/>
          <w:lang w:eastAsia="en-US"/>
        </w:rPr>
        <w:t>м</w:t>
      </w:r>
      <w:r w:rsidRPr="00916D82">
        <w:rPr>
          <w:sz w:val="24"/>
          <w:szCs w:val="24"/>
          <w:lang w:eastAsia="en-US"/>
        </w:rPr>
        <w:t xml:space="preserve"> </w:t>
      </w:r>
      <w:r w:rsidR="00634A82" w:rsidRPr="00634A82">
        <w:rPr>
          <w:sz w:val="24"/>
          <w:szCs w:val="24"/>
          <w:lang w:eastAsia="en-US"/>
        </w:rPr>
        <w:t>не отозван</w:t>
      </w:r>
      <w:r w:rsidR="008E6CB6">
        <w:rPr>
          <w:sz w:val="24"/>
          <w:szCs w:val="24"/>
          <w:lang w:eastAsia="en-US"/>
        </w:rPr>
        <w:t>а</w:t>
      </w:r>
      <w:r w:rsidR="00634A82" w:rsidRPr="00634A82">
        <w:rPr>
          <w:sz w:val="24"/>
          <w:szCs w:val="24"/>
          <w:lang w:eastAsia="en-US"/>
        </w:rPr>
        <w:t>.</w:t>
      </w:r>
      <w:r w:rsidR="008E6CB6">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4.9. В ходе проведения отбора возможен отзыв заявки </w:t>
      </w:r>
      <w:r w:rsidR="00916D82" w:rsidRPr="00916D82">
        <w:rPr>
          <w:sz w:val="24"/>
          <w:szCs w:val="24"/>
          <w:lang w:eastAsia="en-US"/>
        </w:rPr>
        <w:t>хозяйствующ</w:t>
      </w:r>
      <w:r w:rsidR="00916D82">
        <w:rPr>
          <w:sz w:val="24"/>
          <w:szCs w:val="24"/>
          <w:lang w:eastAsia="en-US"/>
        </w:rPr>
        <w:t>его</w:t>
      </w:r>
      <w:r w:rsidR="00916D82" w:rsidRPr="00916D82">
        <w:rPr>
          <w:sz w:val="24"/>
          <w:szCs w:val="24"/>
          <w:lang w:eastAsia="en-US"/>
        </w:rPr>
        <w:t xml:space="preserve"> субъект</w:t>
      </w:r>
      <w:r w:rsidR="00916D82">
        <w:rPr>
          <w:sz w:val="24"/>
          <w:szCs w:val="24"/>
          <w:lang w:eastAsia="en-US"/>
        </w:rPr>
        <w:t>а</w:t>
      </w:r>
      <w:r w:rsidRPr="00634A82">
        <w:rPr>
          <w:sz w:val="24"/>
          <w:szCs w:val="24"/>
          <w:lang w:eastAsia="en-US"/>
        </w:rPr>
        <w:t>, возврат заявок администрацией МР «</w:t>
      </w:r>
      <w:r w:rsidR="008E6CB6">
        <w:rPr>
          <w:sz w:val="24"/>
          <w:szCs w:val="24"/>
          <w:lang w:eastAsia="en-US"/>
        </w:rPr>
        <w:t>Троицко-Печорский</w:t>
      </w:r>
      <w:r w:rsidRPr="00634A82">
        <w:rPr>
          <w:sz w:val="24"/>
          <w:szCs w:val="24"/>
          <w:lang w:eastAsia="en-US"/>
        </w:rPr>
        <w:t>» на доработку с использованием системы «Электронный бюджет», в случае, если данное условие будет опубликовано в объявлении об отборе.</w:t>
      </w:r>
      <w:r w:rsidR="008E6CB6">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lastRenderedPageBreak/>
        <w:t xml:space="preserve">Внесение изменений в заявку и отзыв заявки осуществляется </w:t>
      </w:r>
      <w:r w:rsidR="00916D82" w:rsidRPr="00916D82">
        <w:rPr>
          <w:sz w:val="24"/>
          <w:szCs w:val="24"/>
          <w:lang w:eastAsia="en-US"/>
        </w:rPr>
        <w:t>хозяйствующ</w:t>
      </w:r>
      <w:r w:rsidR="00916D82">
        <w:rPr>
          <w:sz w:val="24"/>
          <w:szCs w:val="24"/>
          <w:lang w:eastAsia="en-US"/>
        </w:rPr>
        <w:t>им</w:t>
      </w:r>
      <w:r w:rsidR="00916D82" w:rsidRPr="00916D82">
        <w:rPr>
          <w:sz w:val="24"/>
          <w:szCs w:val="24"/>
          <w:lang w:eastAsia="en-US"/>
        </w:rPr>
        <w:t xml:space="preserve"> субъект</w:t>
      </w:r>
      <w:r w:rsidR="00916D82">
        <w:rPr>
          <w:sz w:val="24"/>
          <w:szCs w:val="24"/>
          <w:lang w:eastAsia="en-US"/>
        </w:rPr>
        <w:t>ом</w:t>
      </w:r>
      <w:r w:rsidR="00916D82" w:rsidRPr="00916D82">
        <w:rPr>
          <w:sz w:val="24"/>
          <w:szCs w:val="24"/>
          <w:lang w:eastAsia="en-US"/>
        </w:rPr>
        <w:t xml:space="preserve"> </w:t>
      </w:r>
      <w:r w:rsidRPr="00634A82">
        <w:rPr>
          <w:sz w:val="24"/>
          <w:szCs w:val="24"/>
          <w:lang w:eastAsia="en-US"/>
        </w:rPr>
        <w:t xml:space="preserve">в порядке, аналогично порядку формирования заявки </w:t>
      </w:r>
      <w:r w:rsidR="00916D82" w:rsidRPr="00916D82">
        <w:rPr>
          <w:sz w:val="24"/>
          <w:szCs w:val="24"/>
          <w:lang w:eastAsia="en-US"/>
        </w:rPr>
        <w:t>хозяйствующи</w:t>
      </w:r>
      <w:r w:rsidR="00916D82">
        <w:rPr>
          <w:sz w:val="24"/>
          <w:szCs w:val="24"/>
          <w:lang w:eastAsia="en-US"/>
        </w:rPr>
        <w:t>м</w:t>
      </w:r>
      <w:r w:rsidR="00916D82" w:rsidRPr="00916D82">
        <w:rPr>
          <w:sz w:val="24"/>
          <w:szCs w:val="24"/>
          <w:lang w:eastAsia="en-US"/>
        </w:rPr>
        <w:t xml:space="preserve"> субъекто</w:t>
      </w:r>
      <w:r w:rsidR="00916D82">
        <w:rPr>
          <w:sz w:val="24"/>
          <w:szCs w:val="24"/>
          <w:lang w:eastAsia="en-US"/>
        </w:rPr>
        <w:t>м</w:t>
      </w:r>
      <w:r w:rsidRPr="00634A82">
        <w:rPr>
          <w:sz w:val="24"/>
          <w:szCs w:val="24"/>
          <w:lang w:eastAsia="en-US"/>
        </w:rPr>
        <w:t>, указанному в п. 4.8. настоящего Порядка.</w:t>
      </w:r>
      <w:r w:rsidR="008E6CB6">
        <w:rPr>
          <w:sz w:val="24"/>
          <w:szCs w:val="24"/>
          <w:lang w:eastAsia="en-US"/>
        </w:rPr>
        <w:t xml:space="preserve">  </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Порядок возврата заявок н</w:t>
      </w:r>
      <w:r w:rsidR="008E6CB6">
        <w:rPr>
          <w:sz w:val="24"/>
          <w:szCs w:val="24"/>
          <w:lang w:eastAsia="en-US"/>
        </w:rPr>
        <w:t xml:space="preserve">а доработку </w:t>
      </w:r>
      <w:r w:rsidRPr="00634A82">
        <w:rPr>
          <w:sz w:val="24"/>
          <w:szCs w:val="24"/>
          <w:lang w:eastAsia="en-US"/>
        </w:rPr>
        <w:t>устанавливается в объявлении о проведении отбора в со</w:t>
      </w:r>
      <w:r w:rsidR="008E6CB6">
        <w:rPr>
          <w:sz w:val="24"/>
          <w:szCs w:val="24"/>
          <w:lang w:eastAsia="en-US"/>
        </w:rPr>
        <w:t xml:space="preserve">ответствии с пунктами   44, 45 </w:t>
      </w:r>
      <w:r w:rsidRPr="00634A82">
        <w:rPr>
          <w:sz w:val="24"/>
          <w:szCs w:val="24"/>
          <w:lang w:eastAsia="en-US"/>
        </w:rPr>
        <w:t>Постановлении № 1781.</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4.10. Порядок рассмотрения заявок, а также определение Получателей субсидии осуществляется в следующем порядке:</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634A82" w:rsidRPr="00634A82">
        <w:rPr>
          <w:sz w:val="24"/>
          <w:szCs w:val="24"/>
          <w:lang w:eastAsia="en-US"/>
        </w:rPr>
        <w:t xml:space="preserve"> открытие доступа в системе «Электронный бюджет» к поданной </w:t>
      </w:r>
      <w:r w:rsidR="00916D82" w:rsidRPr="00916D82">
        <w:rPr>
          <w:sz w:val="24"/>
          <w:szCs w:val="24"/>
          <w:lang w:eastAsia="en-US"/>
        </w:rPr>
        <w:t>хозяйствующ</w:t>
      </w:r>
      <w:r w:rsidR="00916D82">
        <w:rPr>
          <w:sz w:val="24"/>
          <w:szCs w:val="24"/>
          <w:lang w:eastAsia="en-US"/>
        </w:rPr>
        <w:t>им</w:t>
      </w:r>
      <w:r w:rsidR="00916D82" w:rsidRPr="00916D82">
        <w:rPr>
          <w:sz w:val="24"/>
          <w:szCs w:val="24"/>
          <w:lang w:eastAsia="en-US"/>
        </w:rPr>
        <w:t xml:space="preserve"> субъект</w:t>
      </w:r>
      <w:r w:rsidR="00916D82">
        <w:rPr>
          <w:sz w:val="24"/>
          <w:szCs w:val="24"/>
          <w:lang w:eastAsia="en-US"/>
        </w:rPr>
        <w:t>ом</w:t>
      </w:r>
      <w:r w:rsidR="00916D82" w:rsidRPr="00916D82">
        <w:rPr>
          <w:sz w:val="24"/>
          <w:szCs w:val="24"/>
          <w:lang w:eastAsia="en-US"/>
        </w:rPr>
        <w:t xml:space="preserve"> </w:t>
      </w:r>
      <w:r w:rsidR="00634A82" w:rsidRPr="00634A82">
        <w:rPr>
          <w:sz w:val="24"/>
          <w:szCs w:val="24"/>
          <w:lang w:eastAsia="en-US"/>
        </w:rPr>
        <w:t>заявке для ее рассмотрения обеспечивается администраци</w:t>
      </w:r>
      <w:r w:rsidR="00916D82">
        <w:rPr>
          <w:sz w:val="24"/>
          <w:szCs w:val="24"/>
          <w:lang w:eastAsia="en-US"/>
        </w:rPr>
        <w:t>ей</w:t>
      </w:r>
      <w:r w:rsidR="00634A82" w:rsidRPr="00634A82">
        <w:rPr>
          <w:sz w:val="24"/>
          <w:szCs w:val="24"/>
          <w:lang w:eastAsia="en-US"/>
        </w:rPr>
        <w:t xml:space="preserve"> МР «</w:t>
      </w:r>
      <w:r w:rsidR="00A33F61">
        <w:rPr>
          <w:sz w:val="24"/>
          <w:szCs w:val="24"/>
          <w:lang w:eastAsia="en-US"/>
        </w:rPr>
        <w:t>Троицко-Печорский</w:t>
      </w:r>
      <w:r w:rsidR="00634A82" w:rsidRPr="00634A82">
        <w:rPr>
          <w:sz w:val="24"/>
          <w:szCs w:val="24"/>
          <w:lang w:eastAsia="en-US"/>
        </w:rPr>
        <w:t>» с момента подачи заявок;</w:t>
      </w:r>
      <w:r w:rsidR="00A33F61">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протокол вскрытия заявок на Портале формируется автоматически, который подписывается усиленной квалифицированной электронной подписью руководителя администрации МР «</w:t>
      </w:r>
      <w:r w:rsidR="00A33F61">
        <w:rPr>
          <w:sz w:val="24"/>
          <w:szCs w:val="24"/>
          <w:lang w:eastAsia="en-US"/>
        </w:rPr>
        <w:t xml:space="preserve">Троицко-Печорский» (уполномоченного им лица) </w:t>
      </w:r>
      <w:r w:rsidR="00634A82" w:rsidRPr="00634A82">
        <w:rPr>
          <w:sz w:val="24"/>
          <w:szCs w:val="24"/>
          <w:lang w:eastAsia="en-US"/>
        </w:rPr>
        <w:t>в системе «Электронный бюджет», размещение указанного протокола на Портале осуществляется не позднее 1-го рабочего дня, следующего за днем его подписания. Порядок вскрытия заявок и формирования протокола вскрытия заявок установлен в пунктах 50, 51 Постановлении № 1781;</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3)</w:t>
      </w:r>
      <w:r w:rsidR="00634A82" w:rsidRPr="00634A82">
        <w:rPr>
          <w:sz w:val="24"/>
          <w:szCs w:val="24"/>
          <w:lang w:eastAsia="en-US"/>
        </w:rPr>
        <w:t xml:space="preserve"> ранжирование поступивших заявок осуществляется исходя из очередности поступления заявок. В случае если в один день поступило несколько заявок от </w:t>
      </w:r>
      <w:r w:rsidR="00916D82" w:rsidRPr="00916D82">
        <w:rPr>
          <w:sz w:val="24"/>
          <w:szCs w:val="24"/>
          <w:lang w:eastAsia="en-US"/>
        </w:rPr>
        <w:t>хозяйствующих субъектов</w:t>
      </w:r>
      <w:r w:rsidR="00634A82" w:rsidRPr="00634A82">
        <w:rPr>
          <w:sz w:val="24"/>
          <w:szCs w:val="24"/>
          <w:lang w:eastAsia="en-US"/>
        </w:rPr>
        <w:t xml:space="preserve">, при недостаточности лимита бюджетных обязательств для предоставления субсидии всем обратившимся </w:t>
      </w:r>
      <w:r w:rsidR="00916D82" w:rsidRPr="00916D82">
        <w:rPr>
          <w:sz w:val="24"/>
          <w:szCs w:val="24"/>
          <w:lang w:eastAsia="en-US"/>
        </w:rPr>
        <w:t>хозяйствующи</w:t>
      </w:r>
      <w:r w:rsidR="00916D82">
        <w:rPr>
          <w:sz w:val="24"/>
          <w:szCs w:val="24"/>
          <w:lang w:eastAsia="en-US"/>
        </w:rPr>
        <w:t>м</w:t>
      </w:r>
      <w:r w:rsidR="00916D82" w:rsidRPr="00916D82">
        <w:rPr>
          <w:sz w:val="24"/>
          <w:szCs w:val="24"/>
          <w:lang w:eastAsia="en-US"/>
        </w:rPr>
        <w:t xml:space="preserve"> субъект</w:t>
      </w:r>
      <w:r w:rsidR="00916D82">
        <w:rPr>
          <w:sz w:val="24"/>
          <w:szCs w:val="24"/>
          <w:lang w:eastAsia="en-US"/>
        </w:rPr>
        <w:t>ам</w:t>
      </w:r>
      <w:r w:rsidR="00634A82" w:rsidRPr="00634A82">
        <w:rPr>
          <w:sz w:val="24"/>
          <w:szCs w:val="24"/>
          <w:lang w:eastAsia="en-US"/>
        </w:rPr>
        <w:t>, субсидии предоставляются тем Получателям субсидии, чьи заявки зарегистрированы раньше;</w:t>
      </w:r>
      <w:r w:rsidR="00A33F61">
        <w:rPr>
          <w:sz w:val="24"/>
          <w:szCs w:val="24"/>
          <w:lang w:eastAsia="en-US"/>
        </w:rPr>
        <w:t xml:space="preserve">  </w:t>
      </w:r>
      <w:r w:rsidR="00916D82">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4)</w:t>
      </w:r>
      <w:r w:rsidR="00634A82" w:rsidRPr="00634A82">
        <w:rPr>
          <w:sz w:val="24"/>
          <w:szCs w:val="24"/>
          <w:lang w:eastAsia="en-US"/>
        </w:rPr>
        <w:t xml:space="preserve"> формирование протокола подведения итогов отбора на Портале производится автоматически на основании результатов определения Получателей субсидии, который подписывается усиленной квалифицированной электронной подписью руководителя администрации МР «</w:t>
      </w:r>
      <w:r w:rsidR="00A33F61">
        <w:rPr>
          <w:sz w:val="24"/>
          <w:szCs w:val="24"/>
          <w:lang w:eastAsia="en-US"/>
        </w:rPr>
        <w:t>Троицко-Печорский</w:t>
      </w:r>
      <w:r w:rsidR="00634A82" w:rsidRPr="00634A82">
        <w:rPr>
          <w:sz w:val="24"/>
          <w:szCs w:val="24"/>
          <w:lang w:eastAsia="en-US"/>
        </w:rPr>
        <w:t>» (уполномоченного им лица) в системе «Электронный бюджет», размещение указанного протокола на Портале осуществляется не позднее 1-го рабочего дня, следующего за днем его подписания;</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5)</w:t>
      </w:r>
      <w:r w:rsidR="00634A82" w:rsidRPr="00634A82">
        <w:rPr>
          <w:sz w:val="24"/>
          <w:szCs w:val="24"/>
          <w:lang w:eastAsia="en-US"/>
        </w:rPr>
        <w:t xml:space="preserve">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4.11. Подтверждение соответствия </w:t>
      </w:r>
      <w:r w:rsidR="00916D82" w:rsidRPr="00916D82">
        <w:rPr>
          <w:sz w:val="24"/>
          <w:szCs w:val="24"/>
          <w:lang w:eastAsia="en-US"/>
        </w:rPr>
        <w:t>хозяйствующ</w:t>
      </w:r>
      <w:r w:rsidR="00916D82">
        <w:rPr>
          <w:sz w:val="24"/>
          <w:szCs w:val="24"/>
          <w:lang w:eastAsia="en-US"/>
        </w:rPr>
        <w:t>его</w:t>
      </w:r>
      <w:r w:rsidR="00916D82" w:rsidRPr="00916D82">
        <w:rPr>
          <w:sz w:val="24"/>
          <w:szCs w:val="24"/>
          <w:lang w:eastAsia="en-US"/>
        </w:rPr>
        <w:t xml:space="preserve"> субъект</w:t>
      </w:r>
      <w:r w:rsidR="00916D82">
        <w:rPr>
          <w:sz w:val="24"/>
          <w:szCs w:val="24"/>
          <w:lang w:eastAsia="en-US"/>
        </w:rPr>
        <w:t>а</w:t>
      </w:r>
      <w:r w:rsidR="00916D82" w:rsidRPr="00916D82">
        <w:rPr>
          <w:sz w:val="24"/>
          <w:szCs w:val="24"/>
          <w:lang w:eastAsia="en-US"/>
        </w:rPr>
        <w:t xml:space="preserve"> </w:t>
      </w:r>
      <w:r w:rsidRPr="00634A82">
        <w:rPr>
          <w:sz w:val="24"/>
          <w:szCs w:val="24"/>
          <w:lang w:eastAsia="en-US"/>
        </w:rPr>
        <w:t>требованиям, указанным в пункте 2.2</w:t>
      </w:r>
      <w:proofErr w:type="gramStart"/>
      <w:r w:rsidRPr="00634A82">
        <w:rPr>
          <w:sz w:val="24"/>
          <w:szCs w:val="24"/>
          <w:lang w:eastAsia="en-US"/>
        </w:rPr>
        <w:t>. настоящего</w:t>
      </w:r>
      <w:proofErr w:type="gramEnd"/>
      <w:r w:rsidRPr="00634A82">
        <w:rPr>
          <w:sz w:val="24"/>
          <w:szCs w:val="24"/>
          <w:lang w:eastAsia="en-US"/>
        </w:rP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w:t>
      </w:r>
      <w:r w:rsidR="002E7821">
        <w:rPr>
          <w:sz w:val="24"/>
          <w:szCs w:val="24"/>
          <w:lang w:eastAsia="en-US"/>
        </w:rPr>
        <w:t>хозяйствующим субъектом</w:t>
      </w:r>
      <w:r w:rsidRPr="00634A82">
        <w:rPr>
          <w:sz w:val="24"/>
          <w:szCs w:val="24"/>
          <w:lang w:eastAsia="en-US"/>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В случае отсутствия технической возможности осуществления автоматической проверки на Портале, в целях проверки </w:t>
      </w:r>
      <w:r w:rsidR="00916D82" w:rsidRPr="00916D82">
        <w:rPr>
          <w:sz w:val="24"/>
          <w:szCs w:val="24"/>
          <w:lang w:eastAsia="en-US"/>
        </w:rPr>
        <w:t>хозяйствующ</w:t>
      </w:r>
      <w:r w:rsidR="00916D82">
        <w:rPr>
          <w:sz w:val="24"/>
          <w:szCs w:val="24"/>
          <w:lang w:eastAsia="en-US"/>
        </w:rPr>
        <w:t>его</w:t>
      </w:r>
      <w:r w:rsidR="00916D82" w:rsidRPr="00916D82">
        <w:rPr>
          <w:sz w:val="24"/>
          <w:szCs w:val="24"/>
          <w:lang w:eastAsia="en-US"/>
        </w:rPr>
        <w:t xml:space="preserve"> субъект</w:t>
      </w:r>
      <w:r w:rsidR="00916D82">
        <w:rPr>
          <w:sz w:val="24"/>
          <w:szCs w:val="24"/>
          <w:lang w:eastAsia="en-US"/>
        </w:rPr>
        <w:t>а</w:t>
      </w:r>
      <w:r w:rsidRPr="00634A82">
        <w:rPr>
          <w:sz w:val="24"/>
          <w:szCs w:val="24"/>
          <w:lang w:eastAsia="en-US"/>
        </w:rPr>
        <w:t>, администрация МР «</w:t>
      </w:r>
      <w:r w:rsidR="00A33F61">
        <w:rPr>
          <w:sz w:val="24"/>
          <w:szCs w:val="24"/>
          <w:lang w:eastAsia="en-US"/>
        </w:rPr>
        <w:t>Троицко-Печорский</w:t>
      </w:r>
      <w:r w:rsidRPr="00634A82">
        <w:rPr>
          <w:sz w:val="24"/>
          <w:szCs w:val="24"/>
          <w:lang w:eastAsia="en-US"/>
        </w:rPr>
        <w:t xml:space="preserve">» самостоятельно либо путем направления соответствующих запросов запрашивает (проверяет) следующую информацию о </w:t>
      </w:r>
      <w:r w:rsidR="00916D82" w:rsidRPr="00916D82">
        <w:rPr>
          <w:sz w:val="24"/>
          <w:szCs w:val="24"/>
          <w:lang w:eastAsia="en-US"/>
        </w:rPr>
        <w:t>хозяйствующ</w:t>
      </w:r>
      <w:r w:rsidR="00916D82">
        <w:rPr>
          <w:sz w:val="24"/>
          <w:szCs w:val="24"/>
          <w:lang w:eastAsia="en-US"/>
        </w:rPr>
        <w:t>ем</w:t>
      </w:r>
      <w:r w:rsidR="00916D82" w:rsidRPr="00916D82">
        <w:rPr>
          <w:sz w:val="24"/>
          <w:szCs w:val="24"/>
          <w:lang w:eastAsia="en-US"/>
        </w:rPr>
        <w:t xml:space="preserve"> субъект</w:t>
      </w:r>
      <w:r w:rsidR="00916D82">
        <w:rPr>
          <w:sz w:val="24"/>
          <w:szCs w:val="24"/>
          <w:lang w:eastAsia="en-US"/>
        </w:rPr>
        <w:t>е</w:t>
      </w:r>
      <w:r w:rsidRPr="00634A82">
        <w:rPr>
          <w:sz w:val="24"/>
          <w:szCs w:val="24"/>
          <w:lang w:eastAsia="en-US"/>
        </w:rPr>
        <w:t>, подтверждающую его соответствие требованиям, указанным в подпунктах 3-8 пункта 2.2 настоящего Порядка:</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 xml:space="preserve">а) на официальном сайте </w:t>
      </w:r>
      <w:proofErr w:type="spellStart"/>
      <w:r w:rsidRPr="00634A82">
        <w:rPr>
          <w:sz w:val="24"/>
          <w:szCs w:val="24"/>
          <w:lang w:eastAsia="en-US"/>
        </w:rPr>
        <w:t>Росфинмониторинга</w:t>
      </w:r>
      <w:proofErr w:type="spellEnd"/>
      <w:r w:rsidRPr="00634A82">
        <w:rPr>
          <w:sz w:val="24"/>
          <w:szCs w:val="24"/>
          <w:lang w:eastAsia="en-US"/>
        </w:rPr>
        <w:t xml:space="preserve"> в сети «Интернет» - сведения о том, что </w:t>
      </w:r>
      <w:r w:rsidR="000465AF" w:rsidRPr="000465AF">
        <w:rPr>
          <w:sz w:val="24"/>
          <w:szCs w:val="24"/>
          <w:lang w:eastAsia="en-US"/>
        </w:rPr>
        <w:t>хозяйствующи</w:t>
      </w:r>
      <w:r w:rsidR="000465AF">
        <w:rPr>
          <w:sz w:val="24"/>
          <w:szCs w:val="24"/>
          <w:lang w:eastAsia="en-US"/>
        </w:rPr>
        <w:t>й</w:t>
      </w:r>
      <w:r w:rsidR="000465AF" w:rsidRPr="000465AF">
        <w:rPr>
          <w:sz w:val="24"/>
          <w:szCs w:val="24"/>
          <w:lang w:eastAsia="en-US"/>
        </w:rPr>
        <w:t xml:space="preserve"> субъект </w:t>
      </w:r>
      <w:r w:rsidRPr="00634A82">
        <w:rPr>
          <w:sz w:val="24"/>
          <w:szCs w:val="24"/>
          <w:lang w:eastAsia="en-US"/>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терроризму, также не находится в составляемых в рамках реализации полномочий, предусмотренных главой </w:t>
      </w:r>
      <w:r w:rsidRPr="00634A82">
        <w:rPr>
          <w:sz w:val="24"/>
          <w:szCs w:val="24"/>
          <w:lang w:val="en-US" w:eastAsia="en-US"/>
        </w:rPr>
        <w:t>VII</w:t>
      </w:r>
      <w:r w:rsidRPr="00634A82">
        <w:rPr>
          <w:sz w:val="24"/>
          <w:szCs w:val="24"/>
          <w:lang w:eastAsia="en-US"/>
        </w:rPr>
        <w:t xml:space="preserve"> Устава ООН, советом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lastRenderedPageBreak/>
        <w:t>б) на официальном сайте Министерства юстиции Российской Федерации в сети «Интернет» - сведения о том, что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в) на сервисе «Предоставление сведений из ЕГРЮЛ/ЕГРИП» Федеральной налоговой службы в сети «Интернет» информацию о регистрации участника отбора в качестве юридического лица или индивидуального предпринимателя, о внесении записи о юридическом лице (и</w:t>
      </w:r>
      <w:r w:rsidR="00A33F61">
        <w:rPr>
          <w:sz w:val="24"/>
          <w:szCs w:val="24"/>
          <w:lang w:eastAsia="en-US"/>
        </w:rPr>
        <w:t xml:space="preserve">ндивидуальном предпринимателе) </w:t>
      </w:r>
      <w:r w:rsidRPr="00634A82">
        <w:rPr>
          <w:sz w:val="24"/>
          <w:szCs w:val="24"/>
          <w:lang w:eastAsia="en-US"/>
        </w:rPr>
        <w:t>в единый государственный реестр юридических лиц (индивидуальных предпринимателей);</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г) в соответствующих структурных подразделениях администрации МР «</w:t>
      </w:r>
      <w:r w:rsidR="00A33F61">
        <w:rPr>
          <w:sz w:val="24"/>
          <w:szCs w:val="24"/>
          <w:lang w:eastAsia="en-US"/>
        </w:rPr>
        <w:t>Троицко-Печорский</w:t>
      </w:r>
      <w:r w:rsidRPr="00634A82">
        <w:rPr>
          <w:sz w:val="24"/>
          <w:szCs w:val="24"/>
          <w:lang w:eastAsia="en-US"/>
        </w:rPr>
        <w:t>» сведения (документы) о том, что:</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1)</w:t>
      </w:r>
      <w:r w:rsidR="00634A82" w:rsidRPr="00634A82">
        <w:rPr>
          <w:sz w:val="24"/>
          <w:szCs w:val="24"/>
          <w:lang w:eastAsia="en-US"/>
        </w:rPr>
        <w:t xml:space="preserve"> </w:t>
      </w:r>
      <w:r w:rsidR="000465AF" w:rsidRPr="000465AF">
        <w:rPr>
          <w:sz w:val="24"/>
          <w:szCs w:val="24"/>
          <w:lang w:eastAsia="en-US"/>
        </w:rPr>
        <w:t>хозяйствующи</w:t>
      </w:r>
      <w:r w:rsidR="000465AF">
        <w:rPr>
          <w:sz w:val="24"/>
          <w:szCs w:val="24"/>
          <w:lang w:eastAsia="en-US"/>
        </w:rPr>
        <w:t>й</w:t>
      </w:r>
      <w:r w:rsidR="000465AF" w:rsidRPr="000465AF">
        <w:rPr>
          <w:sz w:val="24"/>
          <w:szCs w:val="24"/>
          <w:lang w:eastAsia="en-US"/>
        </w:rPr>
        <w:t xml:space="preserve"> субъект </w:t>
      </w:r>
      <w:r w:rsidR="00634A82" w:rsidRPr="00634A82">
        <w:rPr>
          <w:sz w:val="24"/>
          <w:szCs w:val="24"/>
          <w:lang w:eastAsia="en-US"/>
        </w:rPr>
        <w:t>не получал средства из бюджета МО МР «</w:t>
      </w:r>
      <w:r w:rsidR="00A33F61">
        <w:rPr>
          <w:sz w:val="24"/>
          <w:szCs w:val="24"/>
          <w:lang w:eastAsia="en-US"/>
        </w:rPr>
        <w:t>Троицко-Печорский</w:t>
      </w:r>
      <w:r w:rsidR="00634A82" w:rsidRPr="00634A82">
        <w:rPr>
          <w:sz w:val="24"/>
          <w:szCs w:val="24"/>
          <w:lang w:eastAsia="en-US"/>
        </w:rPr>
        <w:t>» в соответствии с иными нормативными правовыми актами, муниципальными правовыми актами на цели, указанные в пункте 1.3 настоящего порядка;</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у </w:t>
      </w:r>
      <w:r w:rsidR="000465AF" w:rsidRPr="000465AF">
        <w:rPr>
          <w:sz w:val="24"/>
          <w:szCs w:val="24"/>
          <w:lang w:eastAsia="en-US"/>
        </w:rPr>
        <w:t>хозяйствующ</w:t>
      </w:r>
      <w:r w:rsidR="000465AF">
        <w:rPr>
          <w:sz w:val="24"/>
          <w:szCs w:val="24"/>
          <w:lang w:eastAsia="en-US"/>
        </w:rPr>
        <w:t>его</w:t>
      </w:r>
      <w:r w:rsidR="000465AF" w:rsidRPr="000465AF">
        <w:rPr>
          <w:sz w:val="24"/>
          <w:szCs w:val="24"/>
          <w:lang w:eastAsia="en-US"/>
        </w:rPr>
        <w:t xml:space="preserve"> субъект</w:t>
      </w:r>
      <w:r w:rsidR="000465AF">
        <w:rPr>
          <w:sz w:val="24"/>
          <w:szCs w:val="24"/>
          <w:lang w:eastAsia="en-US"/>
        </w:rPr>
        <w:t>а</w:t>
      </w:r>
      <w:r w:rsidR="000465AF" w:rsidRPr="000465AF">
        <w:rPr>
          <w:sz w:val="24"/>
          <w:szCs w:val="24"/>
          <w:lang w:eastAsia="en-US"/>
        </w:rPr>
        <w:t xml:space="preserve"> </w:t>
      </w:r>
      <w:r w:rsidR="00A33F61">
        <w:rPr>
          <w:sz w:val="24"/>
          <w:szCs w:val="24"/>
          <w:lang w:eastAsia="en-US"/>
        </w:rPr>
        <w:t xml:space="preserve">отсутствует просроченная задолженность </w:t>
      </w:r>
      <w:r w:rsidR="00634A82" w:rsidRPr="00634A82">
        <w:rPr>
          <w:sz w:val="24"/>
          <w:szCs w:val="24"/>
          <w:lang w:eastAsia="en-US"/>
        </w:rPr>
        <w:t>по возврату в бюджет МО МР «</w:t>
      </w:r>
      <w:r w:rsidR="00A33F61">
        <w:rPr>
          <w:sz w:val="24"/>
          <w:szCs w:val="24"/>
          <w:lang w:eastAsia="en-US"/>
        </w:rPr>
        <w:t>Троицко-Печорский</w:t>
      </w:r>
      <w:r w:rsidR="00634A82" w:rsidRPr="00634A82">
        <w:rPr>
          <w:sz w:val="24"/>
          <w:szCs w:val="24"/>
          <w:lang w:eastAsia="en-US"/>
        </w:rPr>
        <w:t>» иных субсидий, бюджетных инве</w:t>
      </w:r>
      <w:r w:rsidR="00A33F61">
        <w:rPr>
          <w:sz w:val="24"/>
          <w:szCs w:val="24"/>
          <w:lang w:eastAsia="en-US"/>
        </w:rPr>
        <w:t xml:space="preserve">стиций, а также иной </w:t>
      </w:r>
      <w:r w:rsidR="00634A82" w:rsidRPr="00634A82">
        <w:rPr>
          <w:sz w:val="24"/>
          <w:szCs w:val="24"/>
          <w:lang w:eastAsia="en-US"/>
        </w:rPr>
        <w:t>просроченной (неурегулирован</w:t>
      </w:r>
      <w:r w:rsidR="00A33F61">
        <w:rPr>
          <w:sz w:val="24"/>
          <w:szCs w:val="24"/>
          <w:lang w:eastAsia="en-US"/>
        </w:rPr>
        <w:t xml:space="preserve">ной) задолженности по денежным </w:t>
      </w:r>
      <w:r w:rsidR="00634A82" w:rsidRPr="00634A82">
        <w:rPr>
          <w:sz w:val="24"/>
          <w:szCs w:val="24"/>
          <w:lang w:eastAsia="en-US"/>
        </w:rPr>
        <w:t>обязательствам перед МО МР «</w:t>
      </w:r>
      <w:r w:rsidR="00A33F61">
        <w:rPr>
          <w:sz w:val="24"/>
          <w:szCs w:val="24"/>
          <w:lang w:eastAsia="en-US"/>
        </w:rPr>
        <w:t>Троицко-Печорский</w:t>
      </w:r>
      <w:r w:rsidR="00634A82" w:rsidRPr="00634A82">
        <w:rPr>
          <w:sz w:val="24"/>
          <w:szCs w:val="24"/>
          <w:lang w:eastAsia="en-US"/>
        </w:rPr>
        <w:t>»;</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4.12. Администрация МР «</w:t>
      </w:r>
      <w:r w:rsidR="00A33F61">
        <w:rPr>
          <w:sz w:val="24"/>
          <w:szCs w:val="24"/>
          <w:lang w:eastAsia="en-US"/>
        </w:rPr>
        <w:t>Троицко-Печорский</w:t>
      </w:r>
      <w:r w:rsidRPr="00634A82">
        <w:rPr>
          <w:sz w:val="24"/>
          <w:szCs w:val="24"/>
          <w:lang w:eastAsia="en-US"/>
        </w:rPr>
        <w:t>» в течение 10 календарных дней с даты подписания протокола вскрытия заявок осуществляет рассмотрение представленных заявок и документации и принимает решение об их соответствии требованиям либо принимает решение об отклонении заявок, не соответствующих установленным требованиям.</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4.13. Основаниями для отказа в предоставлении субсидии являются:</w:t>
      </w:r>
    </w:p>
    <w:p w:rsidR="00634A82" w:rsidRPr="00634A82" w:rsidRDefault="00D92FA0" w:rsidP="00634A82">
      <w:pPr>
        <w:tabs>
          <w:tab w:val="left" w:pos="426"/>
        </w:tabs>
        <w:ind w:firstLine="709"/>
        <w:jc w:val="both"/>
        <w:rPr>
          <w:sz w:val="24"/>
          <w:szCs w:val="24"/>
          <w:lang w:eastAsia="en-US"/>
        </w:rPr>
      </w:pPr>
      <w:r>
        <w:rPr>
          <w:sz w:val="24"/>
          <w:szCs w:val="24"/>
          <w:lang w:eastAsia="en-US"/>
        </w:rPr>
        <w:t>1)</w:t>
      </w:r>
      <w:r w:rsidR="00A33F61">
        <w:rPr>
          <w:sz w:val="24"/>
          <w:szCs w:val="24"/>
          <w:lang w:eastAsia="en-US"/>
        </w:rPr>
        <w:t xml:space="preserve"> несоответствие </w:t>
      </w:r>
      <w:r w:rsidR="000465AF" w:rsidRPr="000465AF">
        <w:rPr>
          <w:sz w:val="24"/>
          <w:szCs w:val="24"/>
          <w:lang w:eastAsia="en-US"/>
        </w:rPr>
        <w:t>хозяйствующ</w:t>
      </w:r>
      <w:r w:rsidR="000465AF">
        <w:rPr>
          <w:sz w:val="24"/>
          <w:szCs w:val="24"/>
          <w:lang w:eastAsia="en-US"/>
        </w:rPr>
        <w:t>его</w:t>
      </w:r>
      <w:r w:rsidR="000465AF" w:rsidRPr="000465AF">
        <w:rPr>
          <w:sz w:val="24"/>
          <w:szCs w:val="24"/>
          <w:lang w:eastAsia="en-US"/>
        </w:rPr>
        <w:t xml:space="preserve"> субъект</w:t>
      </w:r>
      <w:r w:rsidR="000465AF">
        <w:rPr>
          <w:sz w:val="24"/>
          <w:szCs w:val="24"/>
          <w:lang w:eastAsia="en-US"/>
        </w:rPr>
        <w:t>а</w:t>
      </w:r>
      <w:r w:rsidR="000465AF" w:rsidRPr="000465AF">
        <w:rPr>
          <w:sz w:val="24"/>
          <w:szCs w:val="24"/>
          <w:lang w:eastAsia="en-US"/>
        </w:rPr>
        <w:t xml:space="preserve"> </w:t>
      </w:r>
      <w:r w:rsidR="00634A82" w:rsidRPr="00634A82">
        <w:rPr>
          <w:sz w:val="24"/>
          <w:szCs w:val="24"/>
          <w:lang w:eastAsia="en-US"/>
        </w:rPr>
        <w:t>требованиям, установленным разделами 2 и 3 настоящего Порядка;</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2)</w:t>
      </w:r>
      <w:r w:rsidR="00634A82" w:rsidRPr="00634A82">
        <w:rPr>
          <w:sz w:val="24"/>
          <w:szCs w:val="24"/>
          <w:lang w:eastAsia="en-US"/>
        </w:rPr>
        <w:t xml:space="preserve"> несоответствие представленной </w:t>
      </w:r>
      <w:r w:rsidR="000465AF" w:rsidRPr="000465AF">
        <w:rPr>
          <w:sz w:val="24"/>
          <w:szCs w:val="24"/>
          <w:lang w:eastAsia="en-US"/>
        </w:rPr>
        <w:t>хозяйствующи</w:t>
      </w:r>
      <w:r w:rsidR="000465AF">
        <w:rPr>
          <w:sz w:val="24"/>
          <w:szCs w:val="24"/>
          <w:lang w:eastAsia="en-US"/>
        </w:rPr>
        <w:t>м</w:t>
      </w:r>
      <w:r w:rsidR="000465AF" w:rsidRPr="000465AF">
        <w:rPr>
          <w:sz w:val="24"/>
          <w:szCs w:val="24"/>
          <w:lang w:eastAsia="en-US"/>
        </w:rPr>
        <w:t xml:space="preserve"> субъекто</w:t>
      </w:r>
      <w:r w:rsidR="000465AF">
        <w:rPr>
          <w:sz w:val="24"/>
          <w:szCs w:val="24"/>
          <w:lang w:eastAsia="en-US"/>
        </w:rPr>
        <w:t>м</w:t>
      </w:r>
      <w:r w:rsidR="000465AF" w:rsidRPr="000465AF">
        <w:rPr>
          <w:sz w:val="24"/>
          <w:szCs w:val="24"/>
          <w:lang w:eastAsia="en-US"/>
        </w:rPr>
        <w:t xml:space="preserve"> </w:t>
      </w:r>
      <w:r w:rsidR="00634A82" w:rsidRPr="00634A82">
        <w:rPr>
          <w:sz w:val="24"/>
          <w:szCs w:val="24"/>
          <w:lang w:eastAsia="en-US"/>
        </w:rPr>
        <w:t>заявки требованиям, установленным в объявлении о проведении отбора и разделе 2 настоящего порядка, или непредставление (представление не в полном объеме) документов, предусмотр</w:t>
      </w:r>
      <w:r w:rsidR="00A33F61">
        <w:rPr>
          <w:sz w:val="24"/>
          <w:szCs w:val="24"/>
          <w:lang w:eastAsia="en-US"/>
        </w:rPr>
        <w:t xml:space="preserve">енных в объявлении и в разделе </w:t>
      </w:r>
      <w:r w:rsidR="00634A82" w:rsidRPr="00634A82">
        <w:rPr>
          <w:sz w:val="24"/>
          <w:szCs w:val="24"/>
          <w:lang w:eastAsia="en-US"/>
        </w:rPr>
        <w:t>3 настоящего Порядка;</w:t>
      </w:r>
      <w:r w:rsidR="00A33F61">
        <w:rPr>
          <w:sz w:val="24"/>
          <w:szCs w:val="24"/>
          <w:lang w:eastAsia="en-US"/>
        </w:rPr>
        <w:t xml:space="preserve"> </w:t>
      </w:r>
    </w:p>
    <w:p w:rsidR="00634A82" w:rsidRPr="00634A82" w:rsidRDefault="00D92FA0" w:rsidP="00634A82">
      <w:pPr>
        <w:tabs>
          <w:tab w:val="left" w:pos="426"/>
        </w:tabs>
        <w:ind w:firstLine="709"/>
        <w:jc w:val="both"/>
        <w:rPr>
          <w:sz w:val="24"/>
          <w:szCs w:val="24"/>
          <w:lang w:eastAsia="en-US"/>
        </w:rPr>
      </w:pPr>
      <w:r>
        <w:rPr>
          <w:sz w:val="24"/>
          <w:szCs w:val="24"/>
          <w:lang w:eastAsia="en-US"/>
        </w:rPr>
        <w:t>3)</w:t>
      </w:r>
      <w:r w:rsidR="00634A82" w:rsidRPr="00634A82">
        <w:rPr>
          <w:sz w:val="24"/>
          <w:szCs w:val="24"/>
          <w:lang w:eastAsia="en-US"/>
        </w:rPr>
        <w:t xml:space="preserve"> установление факта недостоверности представленной </w:t>
      </w:r>
      <w:r w:rsidR="000465AF" w:rsidRPr="000465AF">
        <w:rPr>
          <w:sz w:val="24"/>
          <w:szCs w:val="24"/>
          <w:lang w:eastAsia="en-US"/>
        </w:rPr>
        <w:t>хозяйствующи</w:t>
      </w:r>
      <w:r w:rsidR="000465AF">
        <w:rPr>
          <w:sz w:val="24"/>
          <w:szCs w:val="24"/>
          <w:lang w:eastAsia="en-US"/>
        </w:rPr>
        <w:t>м</w:t>
      </w:r>
      <w:r w:rsidR="000465AF" w:rsidRPr="000465AF">
        <w:rPr>
          <w:sz w:val="24"/>
          <w:szCs w:val="24"/>
          <w:lang w:eastAsia="en-US"/>
        </w:rPr>
        <w:t xml:space="preserve"> субъекто</w:t>
      </w:r>
      <w:r w:rsidR="000465AF">
        <w:rPr>
          <w:sz w:val="24"/>
          <w:szCs w:val="24"/>
          <w:lang w:eastAsia="en-US"/>
        </w:rPr>
        <w:t>м</w:t>
      </w:r>
      <w:r w:rsidR="000465AF" w:rsidRPr="000465AF">
        <w:rPr>
          <w:sz w:val="24"/>
          <w:szCs w:val="24"/>
          <w:lang w:eastAsia="en-US"/>
        </w:rPr>
        <w:t xml:space="preserve"> </w:t>
      </w:r>
      <w:r w:rsidR="00634A82" w:rsidRPr="00634A82">
        <w:rPr>
          <w:sz w:val="24"/>
          <w:szCs w:val="24"/>
          <w:lang w:eastAsia="en-US"/>
        </w:rPr>
        <w:t>информации, содержащейся в заявке;</w:t>
      </w:r>
      <w:r w:rsidR="00A33F61">
        <w:rPr>
          <w:sz w:val="24"/>
          <w:szCs w:val="24"/>
          <w:lang w:eastAsia="en-US"/>
        </w:rPr>
        <w:t xml:space="preserve"> </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4)</w:t>
      </w:r>
      <w:r w:rsidR="00634A82" w:rsidRPr="00634A82">
        <w:rPr>
          <w:sz w:val="24"/>
          <w:szCs w:val="24"/>
          <w:lang w:eastAsia="en-US"/>
        </w:rPr>
        <w:t xml:space="preserve"> недостаточность лимитов бюджетных обязательств, доведенных в установленном порядке до администрации МР «</w:t>
      </w:r>
      <w:r w:rsidR="00A33F61">
        <w:rPr>
          <w:sz w:val="24"/>
          <w:szCs w:val="24"/>
          <w:lang w:eastAsia="en-US"/>
        </w:rPr>
        <w:t>Троицко-Печорский</w:t>
      </w:r>
      <w:r w:rsidR="00634A82" w:rsidRPr="00634A82">
        <w:rPr>
          <w:sz w:val="24"/>
          <w:szCs w:val="24"/>
          <w:lang w:eastAsia="en-US"/>
        </w:rPr>
        <w:t>» на цели, указанные в пункте 1.3 настоящего порядка;</w:t>
      </w:r>
    </w:p>
    <w:p w:rsidR="00634A82" w:rsidRPr="00634A82" w:rsidRDefault="00D92FA0" w:rsidP="00634A82">
      <w:pPr>
        <w:shd w:val="clear" w:color="auto" w:fill="FFFFFF"/>
        <w:ind w:firstLine="709"/>
        <w:jc w:val="both"/>
        <w:textAlignment w:val="baseline"/>
        <w:rPr>
          <w:sz w:val="24"/>
          <w:szCs w:val="24"/>
          <w:lang w:eastAsia="en-US"/>
        </w:rPr>
      </w:pPr>
      <w:r>
        <w:rPr>
          <w:sz w:val="24"/>
          <w:szCs w:val="24"/>
          <w:lang w:eastAsia="en-US"/>
        </w:rPr>
        <w:t>5)</w:t>
      </w:r>
      <w:r w:rsidR="00634A82" w:rsidRPr="00634A82">
        <w:rPr>
          <w:sz w:val="24"/>
          <w:szCs w:val="24"/>
          <w:lang w:eastAsia="en-US"/>
        </w:rPr>
        <w:t xml:space="preserve"> представление </w:t>
      </w:r>
      <w:r w:rsidR="000465AF" w:rsidRPr="000465AF">
        <w:rPr>
          <w:sz w:val="24"/>
          <w:szCs w:val="24"/>
          <w:lang w:eastAsia="en-US"/>
        </w:rPr>
        <w:t>хозяйствующи</w:t>
      </w:r>
      <w:r w:rsidR="000465AF">
        <w:rPr>
          <w:sz w:val="24"/>
          <w:szCs w:val="24"/>
          <w:lang w:eastAsia="en-US"/>
        </w:rPr>
        <w:t>м</w:t>
      </w:r>
      <w:r w:rsidR="000465AF" w:rsidRPr="000465AF">
        <w:rPr>
          <w:sz w:val="24"/>
          <w:szCs w:val="24"/>
          <w:lang w:eastAsia="en-US"/>
        </w:rPr>
        <w:t xml:space="preserve"> субъекто</w:t>
      </w:r>
      <w:r w:rsidR="000465AF">
        <w:rPr>
          <w:sz w:val="24"/>
          <w:szCs w:val="24"/>
          <w:lang w:eastAsia="en-US"/>
        </w:rPr>
        <w:t>м</w:t>
      </w:r>
      <w:r w:rsidR="000465AF" w:rsidRPr="000465AF">
        <w:rPr>
          <w:sz w:val="24"/>
          <w:szCs w:val="24"/>
          <w:lang w:eastAsia="en-US"/>
        </w:rPr>
        <w:t xml:space="preserve"> </w:t>
      </w:r>
      <w:r w:rsidR="00634A82" w:rsidRPr="00634A82">
        <w:rPr>
          <w:sz w:val="24"/>
          <w:szCs w:val="24"/>
          <w:lang w:eastAsia="en-US"/>
        </w:rPr>
        <w:t>документов, по которым администрацией МР «</w:t>
      </w:r>
      <w:r w:rsidR="007A3E6F">
        <w:rPr>
          <w:sz w:val="24"/>
          <w:szCs w:val="24"/>
          <w:lang w:eastAsia="en-US"/>
        </w:rPr>
        <w:t>Троицко-Печорский</w:t>
      </w:r>
      <w:r w:rsidR="00634A82" w:rsidRPr="00634A82">
        <w:rPr>
          <w:sz w:val="24"/>
          <w:szCs w:val="24"/>
          <w:lang w:eastAsia="en-US"/>
        </w:rPr>
        <w:t>» ранее принято решение о предоставлении субсидии на цели, предусмотренные пунктом 1.3 настоящего Порядка;</w:t>
      </w:r>
    </w:p>
    <w:p w:rsidR="00634A82" w:rsidRPr="00634A82" w:rsidRDefault="00D92FA0" w:rsidP="00634A82">
      <w:pPr>
        <w:tabs>
          <w:tab w:val="left" w:pos="426"/>
        </w:tabs>
        <w:ind w:firstLine="709"/>
        <w:jc w:val="both"/>
        <w:rPr>
          <w:sz w:val="24"/>
          <w:szCs w:val="24"/>
          <w:lang w:eastAsia="en-US"/>
        </w:rPr>
      </w:pPr>
      <w:r>
        <w:rPr>
          <w:sz w:val="24"/>
          <w:szCs w:val="24"/>
          <w:lang w:eastAsia="en-US"/>
        </w:rPr>
        <w:t>6)</w:t>
      </w:r>
      <w:r w:rsidR="00634A82" w:rsidRPr="00634A82">
        <w:rPr>
          <w:sz w:val="24"/>
          <w:szCs w:val="24"/>
          <w:lang w:eastAsia="en-US"/>
        </w:rPr>
        <w:t xml:space="preserve"> несоответствие планируемых затрат требованиям настоящего Порядка;</w:t>
      </w:r>
    </w:p>
    <w:p w:rsidR="00634A82" w:rsidRPr="00634A82" w:rsidRDefault="00D92FA0" w:rsidP="00634A82">
      <w:pPr>
        <w:tabs>
          <w:tab w:val="left" w:pos="426"/>
        </w:tabs>
        <w:ind w:firstLine="709"/>
        <w:jc w:val="both"/>
        <w:rPr>
          <w:sz w:val="24"/>
          <w:szCs w:val="24"/>
          <w:lang w:eastAsia="en-US"/>
        </w:rPr>
      </w:pPr>
      <w:r>
        <w:rPr>
          <w:sz w:val="24"/>
          <w:szCs w:val="24"/>
          <w:lang w:eastAsia="en-US"/>
        </w:rPr>
        <w:t>7)</w:t>
      </w:r>
      <w:r w:rsidR="007A3E6F">
        <w:rPr>
          <w:sz w:val="24"/>
          <w:szCs w:val="24"/>
          <w:lang w:eastAsia="en-US"/>
        </w:rPr>
        <w:t xml:space="preserve"> ранее в отношении </w:t>
      </w:r>
      <w:r w:rsidR="000465AF" w:rsidRPr="000465AF">
        <w:rPr>
          <w:sz w:val="24"/>
          <w:szCs w:val="24"/>
          <w:lang w:eastAsia="en-US"/>
        </w:rPr>
        <w:t>хозяйствующ</w:t>
      </w:r>
      <w:r w:rsidR="000465AF">
        <w:rPr>
          <w:sz w:val="24"/>
          <w:szCs w:val="24"/>
          <w:lang w:eastAsia="en-US"/>
        </w:rPr>
        <w:t>его</w:t>
      </w:r>
      <w:r w:rsidR="000465AF" w:rsidRPr="000465AF">
        <w:rPr>
          <w:sz w:val="24"/>
          <w:szCs w:val="24"/>
          <w:lang w:eastAsia="en-US"/>
        </w:rPr>
        <w:t xml:space="preserve"> субъект</w:t>
      </w:r>
      <w:r w:rsidR="000465AF">
        <w:rPr>
          <w:sz w:val="24"/>
          <w:szCs w:val="24"/>
          <w:lang w:eastAsia="en-US"/>
        </w:rPr>
        <w:t>а</w:t>
      </w:r>
      <w:r w:rsidR="000465AF" w:rsidRPr="000465AF">
        <w:rPr>
          <w:sz w:val="24"/>
          <w:szCs w:val="24"/>
          <w:lang w:eastAsia="en-US"/>
        </w:rPr>
        <w:t xml:space="preserve"> </w:t>
      </w:r>
      <w:r w:rsidR="00634A82" w:rsidRPr="00634A82">
        <w:rPr>
          <w:sz w:val="24"/>
          <w:szCs w:val="24"/>
          <w:lang w:eastAsia="en-US"/>
        </w:rPr>
        <w:t>б</w:t>
      </w:r>
      <w:r w:rsidR="007A3E6F">
        <w:rPr>
          <w:sz w:val="24"/>
          <w:szCs w:val="24"/>
          <w:lang w:eastAsia="en-US"/>
        </w:rPr>
        <w:t>ыло принято решение об оказании</w:t>
      </w:r>
      <w:r w:rsidR="00634A82" w:rsidRPr="00634A82">
        <w:rPr>
          <w:sz w:val="24"/>
          <w:szCs w:val="24"/>
          <w:lang w:eastAsia="en-US"/>
        </w:rPr>
        <w:t xml:space="preserve"> аналогичной поддержки из бюджета МО МР «</w:t>
      </w:r>
      <w:r w:rsidR="007A3E6F">
        <w:rPr>
          <w:sz w:val="24"/>
          <w:szCs w:val="24"/>
          <w:lang w:eastAsia="en-US"/>
        </w:rPr>
        <w:t>Троицко-Печорский</w:t>
      </w:r>
      <w:r w:rsidR="00634A82" w:rsidRPr="00634A82">
        <w:rPr>
          <w:sz w:val="24"/>
          <w:szCs w:val="24"/>
          <w:lang w:eastAsia="en-US"/>
        </w:rPr>
        <w:t>».</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4.14. Порядок запросов администрацией МР «</w:t>
      </w:r>
      <w:r w:rsidR="007A3E6F">
        <w:rPr>
          <w:sz w:val="24"/>
          <w:szCs w:val="24"/>
          <w:lang w:eastAsia="en-US"/>
        </w:rPr>
        <w:t>Троицко-Печорский</w:t>
      </w:r>
      <w:r w:rsidRPr="00634A82">
        <w:rPr>
          <w:sz w:val="24"/>
          <w:szCs w:val="24"/>
          <w:lang w:eastAsia="en-US"/>
        </w:rPr>
        <w:t xml:space="preserve">» разъяснений от </w:t>
      </w:r>
      <w:r w:rsidR="000465AF" w:rsidRPr="000465AF">
        <w:rPr>
          <w:sz w:val="24"/>
          <w:szCs w:val="24"/>
          <w:lang w:eastAsia="en-US"/>
        </w:rPr>
        <w:t>хозяйствующ</w:t>
      </w:r>
      <w:r w:rsidR="000465AF">
        <w:rPr>
          <w:sz w:val="24"/>
          <w:szCs w:val="24"/>
          <w:lang w:eastAsia="en-US"/>
        </w:rPr>
        <w:t>его</w:t>
      </w:r>
      <w:r w:rsidR="000465AF" w:rsidRPr="000465AF">
        <w:rPr>
          <w:sz w:val="24"/>
          <w:szCs w:val="24"/>
          <w:lang w:eastAsia="en-US"/>
        </w:rPr>
        <w:t xml:space="preserve"> субъект</w:t>
      </w:r>
      <w:r w:rsidR="000465AF">
        <w:rPr>
          <w:sz w:val="24"/>
          <w:szCs w:val="24"/>
          <w:lang w:eastAsia="en-US"/>
        </w:rPr>
        <w:t>а</w:t>
      </w:r>
      <w:r w:rsidR="000465AF" w:rsidRPr="000465AF">
        <w:rPr>
          <w:sz w:val="24"/>
          <w:szCs w:val="24"/>
          <w:lang w:eastAsia="en-US"/>
        </w:rPr>
        <w:t xml:space="preserve"> </w:t>
      </w:r>
      <w:r w:rsidRPr="00634A82">
        <w:rPr>
          <w:sz w:val="24"/>
          <w:szCs w:val="24"/>
          <w:lang w:eastAsia="en-US"/>
        </w:rPr>
        <w:t>в целях полного, всестороннего и объективного рассмотрения и (или) оценки заявок, осуществляется в соответствии с пунктами 59, 60, 61, 62 постановления № 1781.</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4.15. Порядок признания отбора несос</w:t>
      </w:r>
      <w:r w:rsidR="007A3E6F">
        <w:rPr>
          <w:sz w:val="24"/>
          <w:szCs w:val="24"/>
          <w:lang w:eastAsia="en-US"/>
        </w:rPr>
        <w:t xml:space="preserve">тоявшимся и порядок заключения </w:t>
      </w:r>
      <w:r w:rsidRPr="00634A82">
        <w:rPr>
          <w:sz w:val="24"/>
          <w:szCs w:val="24"/>
          <w:lang w:eastAsia="en-US"/>
        </w:rPr>
        <w:t>соглашения при признании отбора несостоявшимся,</w:t>
      </w:r>
      <w:r w:rsidR="008B2B41">
        <w:rPr>
          <w:sz w:val="24"/>
          <w:szCs w:val="24"/>
          <w:lang w:eastAsia="en-US"/>
        </w:rPr>
        <w:t xml:space="preserve"> осуществляется в соответствии </w:t>
      </w:r>
      <w:r w:rsidRPr="00634A82">
        <w:rPr>
          <w:sz w:val="24"/>
          <w:szCs w:val="24"/>
          <w:lang w:eastAsia="en-US"/>
        </w:rPr>
        <w:t>с подпунктами а, б, в, г пункта 63 Постановления № 1781.</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Соглашение с Получателем субсидии по итогам отбора, признанного несостоявшимся, заключается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lastRenderedPageBreak/>
        <w:t>4.16. Администрация МР «</w:t>
      </w:r>
      <w:r w:rsidR="007A3E6F">
        <w:rPr>
          <w:sz w:val="24"/>
          <w:szCs w:val="24"/>
          <w:lang w:eastAsia="en-US"/>
        </w:rPr>
        <w:t>Троицко-Печорский</w:t>
      </w:r>
      <w:r w:rsidRPr="00634A82">
        <w:rPr>
          <w:sz w:val="24"/>
          <w:szCs w:val="24"/>
          <w:lang w:eastAsia="en-US"/>
        </w:rPr>
        <w:t>» в течение 3 рабочих дней после размещения на Портале протокола подведения итогов отбора, подготавливает проект постановления о предоставлении (об отказе в предоставлении) субсидии.</w:t>
      </w:r>
    </w:p>
    <w:p w:rsidR="00634A82" w:rsidRPr="00634A82" w:rsidRDefault="00634A82" w:rsidP="00634A82">
      <w:pPr>
        <w:shd w:val="clear" w:color="auto" w:fill="FFFFFF"/>
        <w:ind w:firstLine="709"/>
        <w:jc w:val="both"/>
        <w:textAlignment w:val="baseline"/>
        <w:rPr>
          <w:sz w:val="24"/>
          <w:szCs w:val="24"/>
          <w:shd w:val="clear" w:color="auto" w:fill="FFFFFF"/>
        </w:rPr>
      </w:pPr>
    </w:p>
    <w:p w:rsidR="00634A82" w:rsidRPr="00634A82" w:rsidRDefault="00634A82" w:rsidP="00634A82">
      <w:pPr>
        <w:shd w:val="clear" w:color="auto" w:fill="FFFFFF"/>
        <w:ind w:firstLine="709"/>
        <w:jc w:val="center"/>
        <w:textAlignment w:val="baseline"/>
        <w:rPr>
          <w:sz w:val="24"/>
          <w:szCs w:val="24"/>
          <w:lang w:eastAsia="en-US"/>
        </w:rPr>
      </w:pPr>
      <w:r w:rsidRPr="00634A82">
        <w:rPr>
          <w:b/>
          <w:sz w:val="24"/>
          <w:szCs w:val="24"/>
          <w:shd w:val="clear" w:color="auto" w:fill="FFFFFF"/>
        </w:rPr>
        <w:t>5. Порядок предоставления субсидии.</w:t>
      </w:r>
    </w:p>
    <w:p w:rsidR="00634A82" w:rsidRPr="00634A82" w:rsidRDefault="00634A82" w:rsidP="00634A82">
      <w:pPr>
        <w:shd w:val="clear" w:color="auto" w:fill="FFFFFF"/>
        <w:ind w:firstLine="709"/>
        <w:jc w:val="both"/>
        <w:textAlignment w:val="baseline"/>
        <w:rPr>
          <w:sz w:val="24"/>
          <w:szCs w:val="24"/>
          <w:lang w:eastAsia="en-US"/>
        </w:rPr>
      </w:pPr>
      <w:r w:rsidRPr="00634A82">
        <w:rPr>
          <w:sz w:val="24"/>
          <w:szCs w:val="24"/>
          <w:lang w:eastAsia="en-US"/>
        </w:rPr>
        <w:t>5.1. Объем бюджетных ассигнований, предусмотренных в сводной бюджетной росписи бюджета МО МР «</w:t>
      </w:r>
      <w:r w:rsidR="007A3E6F">
        <w:rPr>
          <w:sz w:val="24"/>
          <w:szCs w:val="24"/>
          <w:lang w:eastAsia="en-US"/>
        </w:rPr>
        <w:t>Троицко-Печорский</w:t>
      </w:r>
      <w:r w:rsidRPr="00634A82">
        <w:rPr>
          <w:sz w:val="24"/>
          <w:szCs w:val="24"/>
          <w:lang w:eastAsia="en-US"/>
        </w:rPr>
        <w:t xml:space="preserve">» на предоставление субсидий в текущем финансовом году, распределяется между </w:t>
      </w:r>
      <w:r w:rsidR="000465AF" w:rsidRPr="000465AF">
        <w:rPr>
          <w:sz w:val="24"/>
          <w:szCs w:val="24"/>
          <w:lang w:eastAsia="en-US"/>
        </w:rPr>
        <w:t>хозяйствующ</w:t>
      </w:r>
      <w:r w:rsidR="000465AF">
        <w:rPr>
          <w:sz w:val="24"/>
          <w:szCs w:val="24"/>
          <w:lang w:eastAsia="en-US"/>
        </w:rPr>
        <w:t>ими</w:t>
      </w:r>
      <w:r w:rsidR="000465AF" w:rsidRPr="000465AF">
        <w:rPr>
          <w:sz w:val="24"/>
          <w:szCs w:val="24"/>
          <w:lang w:eastAsia="en-US"/>
        </w:rPr>
        <w:t xml:space="preserve"> субъект</w:t>
      </w:r>
      <w:r w:rsidR="000465AF">
        <w:rPr>
          <w:sz w:val="24"/>
          <w:szCs w:val="24"/>
          <w:lang w:eastAsia="en-US"/>
        </w:rPr>
        <w:t>ами</w:t>
      </w:r>
      <w:r w:rsidR="000465AF" w:rsidRPr="000465AF">
        <w:rPr>
          <w:sz w:val="24"/>
          <w:szCs w:val="24"/>
          <w:lang w:eastAsia="en-US"/>
        </w:rPr>
        <w:t xml:space="preserve"> </w:t>
      </w:r>
      <w:r w:rsidRPr="00634A82">
        <w:rPr>
          <w:sz w:val="24"/>
          <w:szCs w:val="24"/>
          <w:lang w:eastAsia="en-US"/>
        </w:rPr>
        <w:t>в соответствии с заявленными суммами поддержки и очередности поступления заявок.</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5.2.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w:t>
      </w:r>
      <w:r w:rsidR="007A3E6F">
        <w:rPr>
          <w:sz w:val="24"/>
          <w:szCs w:val="24"/>
          <w:lang w:eastAsia="en-US"/>
        </w:rPr>
        <w:t>Троицко-Печорский</w:t>
      </w:r>
      <w:r w:rsidRPr="00634A82">
        <w:rPr>
          <w:sz w:val="24"/>
          <w:szCs w:val="24"/>
          <w:lang w:eastAsia="en-US"/>
        </w:rPr>
        <w:t>» в соответствии с типовой формой, утвержденной финансовым управлением администрации МР «</w:t>
      </w:r>
      <w:r w:rsidR="007A3E6F">
        <w:rPr>
          <w:sz w:val="24"/>
          <w:szCs w:val="24"/>
          <w:lang w:eastAsia="en-US"/>
        </w:rPr>
        <w:t>Троицко-Печорский</w:t>
      </w:r>
      <w:r w:rsidRPr="00634A82">
        <w:rPr>
          <w:sz w:val="24"/>
          <w:szCs w:val="24"/>
          <w:lang w:eastAsia="en-US"/>
        </w:rPr>
        <w:t>», в котором предусматриваются:</w:t>
      </w:r>
    </w:p>
    <w:p w:rsidR="00634A82" w:rsidRPr="00634A82" w:rsidRDefault="00634A82" w:rsidP="00634A82">
      <w:pPr>
        <w:shd w:val="clear" w:color="auto" w:fill="FFFFFF"/>
        <w:ind w:firstLine="709"/>
        <w:jc w:val="both"/>
        <w:textAlignment w:val="baseline"/>
        <w:rPr>
          <w:sz w:val="24"/>
          <w:szCs w:val="24"/>
        </w:rPr>
      </w:pPr>
      <w:r w:rsidRPr="00634A82">
        <w:rPr>
          <w:sz w:val="24"/>
          <w:szCs w:val="24"/>
        </w:rPr>
        <w:t>1) цель и сроки предоставления субсидии;</w:t>
      </w:r>
    </w:p>
    <w:p w:rsidR="00634A82" w:rsidRPr="00634A82" w:rsidRDefault="00634A82" w:rsidP="00634A82">
      <w:pPr>
        <w:shd w:val="clear" w:color="auto" w:fill="FFFFFF"/>
        <w:ind w:firstLine="709"/>
        <w:jc w:val="both"/>
        <w:textAlignment w:val="baseline"/>
        <w:rPr>
          <w:sz w:val="24"/>
          <w:szCs w:val="24"/>
        </w:rPr>
      </w:pPr>
      <w:r w:rsidRPr="00634A82">
        <w:rPr>
          <w:sz w:val="24"/>
          <w:szCs w:val="24"/>
        </w:rPr>
        <w:t>2) положения, устанавливающие права и обязанности сторон соглашения и порядок их взаимодействия при реализации соглашения;</w:t>
      </w:r>
    </w:p>
    <w:p w:rsidR="00634A82" w:rsidRPr="00634A82" w:rsidRDefault="00634A82" w:rsidP="00634A82">
      <w:pPr>
        <w:shd w:val="clear" w:color="auto" w:fill="FFFFFF"/>
        <w:ind w:firstLine="709"/>
        <w:jc w:val="both"/>
        <w:textAlignment w:val="baseline"/>
        <w:rPr>
          <w:sz w:val="24"/>
          <w:szCs w:val="24"/>
        </w:rPr>
      </w:pPr>
      <w:r w:rsidRPr="00634A82">
        <w:rPr>
          <w:sz w:val="24"/>
          <w:szCs w:val="24"/>
        </w:rPr>
        <w:t>3) размер предоставляемой субсидии;</w:t>
      </w:r>
    </w:p>
    <w:p w:rsidR="00634A82" w:rsidRPr="00634A82" w:rsidRDefault="00634A82" w:rsidP="00634A82">
      <w:pPr>
        <w:shd w:val="clear" w:color="auto" w:fill="FFFFFF"/>
        <w:ind w:firstLine="709"/>
        <w:jc w:val="both"/>
        <w:textAlignment w:val="baseline"/>
        <w:rPr>
          <w:sz w:val="24"/>
          <w:szCs w:val="24"/>
        </w:rPr>
      </w:pPr>
      <w:r w:rsidRPr="00634A82">
        <w:rPr>
          <w:sz w:val="24"/>
          <w:szCs w:val="24"/>
        </w:rPr>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634A82" w:rsidRPr="00634A82" w:rsidRDefault="00634A82" w:rsidP="00634A82">
      <w:pPr>
        <w:shd w:val="clear" w:color="auto" w:fill="FFFFFF"/>
        <w:ind w:firstLine="709"/>
        <w:jc w:val="both"/>
        <w:textAlignment w:val="baseline"/>
        <w:rPr>
          <w:sz w:val="24"/>
          <w:szCs w:val="24"/>
        </w:rPr>
      </w:pPr>
      <w:r w:rsidRPr="00634A82">
        <w:rPr>
          <w:sz w:val="24"/>
          <w:szCs w:val="24"/>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634A82" w:rsidRPr="00634A82" w:rsidRDefault="00634A82" w:rsidP="00634A82">
      <w:pPr>
        <w:shd w:val="clear" w:color="auto" w:fill="FFFFFF"/>
        <w:ind w:firstLine="709"/>
        <w:jc w:val="both"/>
        <w:textAlignment w:val="baseline"/>
        <w:rPr>
          <w:sz w:val="24"/>
          <w:szCs w:val="24"/>
        </w:rPr>
      </w:pPr>
      <w:r w:rsidRPr="00634A82">
        <w:rPr>
          <w:sz w:val="24"/>
          <w:szCs w:val="24"/>
        </w:rPr>
        <w:t>6) порядок возврата субсидии, использованной Получателем субсидии, в случае установления по итогам проверок, проведенных администрацией МР «</w:t>
      </w:r>
      <w:r w:rsidR="007A3E6F">
        <w:rPr>
          <w:sz w:val="24"/>
          <w:szCs w:val="24"/>
        </w:rPr>
        <w:t>Троицко-Печорский</w:t>
      </w:r>
      <w:r w:rsidRPr="00634A82">
        <w:rPr>
          <w:sz w:val="24"/>
          <w:szCs w:val="24"/>
        </w:rPr>
        <w:t>»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634A82" w:rsidRPr="00634A82" w:rsidRDefault="00634A82" w:rsidP="00634A82">
      <w:pPr>
        <w:shd w:val="clear" w:color="auto" w:fill="FFFFFF"/>
        <w:ind w:firstLine="709"/>
        <w:jc w:val="both"/>
        <w:textAlignment w:val="baseline"/>
        <w:rPr>
          <w:sz w:val="24"/>
          <w:szCs w:val="24"/>
        </w:rPr>
      </w:pPr>
      <w:r w:rsidRPr="00634A82">
        <w:rPr>
          <w:sz w:val="24"/>
          <w:szCs w:val="24"/>
        </w:rPr>
        <w:t>7) случаи и условия расторжения соглашения;</w:t>
      </w:r>
    </w:p>
    <w:p w:rsidR="00634A82" w:rsidRPr="00634A82" w:rsidRDefault="00634A82" w:rsidP="00634A82">
      <w:pPr>
        <w:shd w:val="clear" w:color="auto" w:fill="FFFFFF"/>
        <w:ind w:firstLine="709"/>
        <w:jc w:val="both"/>
        <w:textAlignment w:val="baseline"/>
        <w:rPr>
          <w:sz w:val="24"/>
          <w:szCs w:val="24"/>
        </w:rPr>
      </w:pPr>
      <w:r w:rsidRPr="00634A82">
        <w:rPr>
          <w:sz w:val="24"/>
          <w:szCs w:val="24"/>
        </w:rPr>
        <w:t>8) ответственность за неисполнен</w:t>
      </w:r>
      <w:r w:rsidR="007A3E6F">
        <w:rPr>
          <w:sz w:val="24"/>
          <w:szCs w:val="24"/>
        </w:rPr>
        <w:t xml:space="preserve">ие или ненадлежащее исполнение </w:t>
      </w:r>
      <w:r w:rsidRPr="00634A82">
        <w:rPr>
          <w:sz w:val="24"/>
          <w:szCs w:val="24"/>
        </w:rPr>
        <w:t>условий настоящего Порядка и соглашения;</w:t>
      </w:r>
    </w:p>
    <w:p w:rsidR="00634A82" w:rsidRPr="00634A82" w:rsidRDefault="00634A82" w:rsidP="00634A82">
      <w:pPr>
        <w:shd w:val="clear" w:color="auto" w:fill="FFFFFF"/>
        <w:ind w:firstLine="709"/>
        <w:jc w:val="both"/>
        <w:textAlignment w:val="baseline"/>
        <w:rPr>
          <w:sz w:val="24"/>
          <w:szCs w:val="24"/>
        </w:rPr>
      </w:pPr>
      <w:r w:rsidRPr="00634A82">
        <w:rPr>
          <w:sz w:val="24"/>
          <w:szCs w:val="24"/>
        </w:rPr>
        <w:t>9) значение результатов предоставления Субсидии, предусмотренных пунктом 1.7 настоящего Порядка;</w:t>
      </w:r>
    </w:p>
    <w:p w:rsidR="00634A82" w:rsidRPr="00634A82" w:rsidRDefault="00634A82" w:rsidP="00634A82">
      <w:pPr>
        <w:tabs>
          <w:tab w:val="left" w:pos="426"/>
        </w:tabs>
        <w:ind w:firstLine="709"/>
        <w:jc w:val="both"/>
        <w:rPr>
          <w:i/>
          <w:color w:val="FF0000"/>
          <w:sz w:val="24"/>
          <w:szCs w:val="24"/>
          <w:lang w:eastAsia="en-US"/>
        </w:rPr>
      </w:pPr>
      <w:r w:rsidRPr="00634A82">
        <w:rPr>
          <w:sz w:val="24"/>
          <w:szCs w:val="24"/>
        </w:rPr>
        <w:t>10) согласие Получателя субсидии на проведение администрацией МР «</w:t>
      </w:r>
      <w:r w:rsidR="007A3E6F">
        <w:rPr>
          <w:sz w:val="24"/>
          <w:szCs w:val="24"/>
        </w:rPr>
        <w:t>Троицко-Печорский</w:t>
      </w:r>
      <w:r w:rsidRPr="00634A82">
        <w:rPr>
          <w:sz w:val="24"/>
          <w:szCs w:val="24"/>
        </w:rPr>
        <w:t>»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634A82" w:rsidRPr="00634A82" w:rsidRDefault="00634A82" w:rsidP="00634A82">
      <w:pPr>
        <w:shd w:val="clear" w:color="auto" w:fill="FFFFFF"/>
        <w:ind w:firstLine="709"/>
        <w:jc w:val="both"/>
        <w:textAlignment w:val="baseline"/>
        <w:rPr>
          <w:sz w:val="24"/>
          <w:szCs w:val="24"/>
        </w:rPr>
      </w:pPr>
      <w:r w:rsidRPr="00634A82">
        <w:rPr>
          <w:sz w:val="24"/>
          <w:szCs w:val="24"/>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w:t>
      </w:r>
      <w:r w:rsidR="007A3E6F">
        <w:rPr>
          <w:sz w:val="24"/>
          <w:szCs w:val="24"/>
        </w:rPr>
        <w:t>Троицко-Печорский</w:t>
      </w:r>
      <w:r w:rsidRPr="00634A82">
        <w:rPr>
          <w:sz w:val="24"/>
          <w:szCs w:val="24"/>
        </w:rPr>
        <w:t>» ранее доведенных лимитов бюджетных обязательств, приводящего к невозможности предоставления субсидий в размере, определенном в соглашении;</w:t>
      </w:r>
    </w:p>
    <w:p w:rsidR="00634A82" w:rsidRPr="00634A82" w:rsidRDefault="00634A82" w:rsidP="00634A82">
      <w:pPr>
        <w:shd w:val="clear" w:color="auto" w:fill="FFFFFF"/>
        <w:ind w:firstLine="709"/>
        <w:jc w:val="both"/>
        <w:textAlignment w:val="baseline"/>
        <w:rPr>
          <w:sz w:val="24"/>
          <w:szCs w:val="24"/>
        </w:rPr>
      </w:pPr>
      <w:r w:rsidRPr="00634A82">
        <w:rPr>
          <w:sz w:val="24"/>
          <w:szCs w:val="24"/>
        </w:rPr>
        <w:t>12) указание счета Получателя субсидии, на который будет перечисляться субсидия.</w:t>
      </w:r>
    </w:p>
    <w:p w:rsidR="00634A82" w:rsidRPr="00634A82" w:rsidRDefault="00634A82" w:rsidP="00634A82">
      <w:pPr>
        <w:shd w:val="clear" w:color="auto" w:fill="FFFFFF"/>
        <w:ind w:firstLine="709"/>
        <w:jc w:val="both"/>
        <w:textAlignment w:val="baseline"/>
        <w:rPr>
          <w:sz w:val="24"/>
          <w:szCs w:val="24"/>
        </w:rPr>
      </w:pPr>
      <w:r w:rsidRPr="00634A82">
        <w:rPr>
          <w:sz w:val="24"/>
          <w:szCs w:val="24"/>
        </w:rPr>
        <w:t>5.3. Предельный размер субсидии в рамк</w:t>
      </w:r>
      <w:r w:rsidR="007A3E6F">
        <w:rPr>
          <w:sz w:val="24"/>
          <w:szCs w:val="24"/>
        </w:rPr>
        <w:t xml:space="preserve">ах соглашения о предоставлении </w:t>
      </w:r>
      <w:r w:rsidRPr="00634A82">
        <w:rPr>
          <w:sz w:val="24"/>
          <w:szCs w:val="24"/>
        </w:rPr>
        <w:t>субсидии подлежит изменению в следующих случаях:</w:t>
      </w:r>
    </w:p>
    <w:p w:rsidR="00634A82" w:rsidRPr="00634A82" w:rsidRDefault="00D92FA0" w:rsidP="00634A82">
      <w:pPr>
        <w:shd w:val="clear" w:color="auto" w:fill="FFFFFF"/>
        <w:ind w:firstLine="709"/>
        <w:jc w:val="both"/>
        <w:textAlignment w:val="baseline"/>
        <w:rPr>
          <w:sz w:val="24"/>
          <w:szCs w:val="24"/>
        </w:rPr>
      </w:pPr>
      <w:r>
        <w:rPr>
          <w:sz w:val="24"/>
          <w:szCs w:val="24"/>
        </w:rPr>
        <w:t>1)</w:t>
      </w:r>
      <w:r w:rsidR="00634A82" w:rsidRPr="00634A82">
        <w:rPr>
          <w:sz w:val="24"/>
          <w:szCs w:val="24"/>
        </w:rPr>
        <w:t xml:space="preserve">  уменьшения размера субсидий из республиканского бюджета Республики Коми (пропорционально остатку суммы</w:t>
      </w:r>
      <w:r w:rsidR="007A3E6F">
        <w:rPr>
          <w:sz w:val="24"/>
          <w:szCs w:val="24"/>
        </w:rPr>
        <w:t xml:space="preserve"> обязательств в соответствии с </w:t>
      </w:r>
      <w:r w:rsidR="00634A82" w:rsidRPr="00634A82">
        <w:rPr>
          <w:sz w:val="24"/>
          <w:szCs w:val="24"/>
        </w:rPr>
        <w:t>заключенными соглашениями о предоставлении субсидии);</w:t>
      </w:r>
    </w:p>
    <w:p w:rsidR="00634A82" w:rsidRPr="00634A82" w:rsidRDefault="00D92FA0" w:rsidP="00634A82">
      <w:pPr>
        <w:shd w:val="clear" w:color="auto" w:fill="FFFFFF"/>
        <w:ind w:firstLine="709"/>
        <w:jc w:val="both"/>
        <w:textAlignment w:val="baseline"/>
        <w:rPr>
          <w:sz w:val="24"/>
          <w:szCs w:val="24"/>
        </w:rPr>
      </w:pPr>
      <w:r>
        <w:rPr>
          <w:sz w:val="24"/>
          <w:szCs w:val="24"/>
        </w:rPr>
        <w:t>2)</w:t>
      </w:r>
      <w:r w:rsidR="00634A82" w:rsidRPr="00634A82">
        <w:rPr>
          <w:sz w:val="24"/>
          <w:szCs w:val="24"/>
        </w:rPr>
        <w:t xml:space="preserve"> увеличение размера субвенций из республиканского бюджета Республики Коми при наличии дополнительной потребности Получателя субсидии.</w:t>
      </w:r>
    </w:p>
    <w:p w:rsidR="00634A82" w:rsidRPr="00634A82" w:rsidRDefault="00634A82" w:rsidP="00015E90">
      <w:pPr>
        <w:tabs>
          <w:tab w:val="left" w:pos="426"/>
        </w:tabs>
        <w:ind w:firstLine="709"/>
        <w:jc w:val="both"/>
        <w:rPr>
          <w:sz w:val="24"/>
          <w:szCs w:val="24"/>
        </w:rPr>
      </w:pPr>
      <w:r w:rsidRPr="00634A82">
        <w:rPr>
          <w:sz w:val="24"/>
          <w:szCs w:val="24"/>
          <w:lang w:eastAsia="en-US"/>
        </w:rPr>
        <w:t>5.4. В случае принятия решения о предост</w:t>
      </w:r>
      <w:r w:rsidR="007A3E6F">
        <w:rPr>
          <w:sz w:val="24"/>
          <w:szCs w:val="24"/>
          <w:lang w:eastAsia="en-US"/>
        </w:rPr>
        <w:t xml:space="preserve">авлении субсидии администрация </w:t>
      </w:r>
      <w:r w:rsidRPr="00634A82">
        <w:rPr>
          <w:sz w:val="24"/>
          <w:szCs w:val="24"/>
          <w:lang w:eastAsia="en-US"/>
        </w:rPr>
        <w:t>МР «</w:t>
      </w:r>
      <w:r w:rsidR="007A3E6F">
        <w:rPr>
          <w:sz w:val="24"/>
          <w:szCs w:val="24"/>
          <w:lang w:eastAsia="en-US"/>
        </w:rPr>
        <w:t>Троицко-Печорский</w:t>
      </w:r>
      <w:r w:rsidRPr="00634A82">
        <w:rPr>
          <w:sz w:val="24"/>
          <w:szCs w:val="24"/>
          <w:lang w:eastAsia="en-US"/>
        </w:rPr>
        <w:t xml:space="preserve">» подготавливает проект соглашения в соответствии с типовой </w:t>
      </w:r>
      <w:r w:rsidRPr="00634A82">
        <w:rPr>
          <w:sz w:val="24"/>
          <w:szCs w:val="24"/>
          <w:lang w:eastAsia="en-US"/>
        </w:rPr>
        <w:lastRenderedPageBreak/>
        <w:t>формой, утвержденной финансовым управлением администрации МР «</w:t>
      </w:r>
      <w:r w:rsidR="007A3E6F">
        <w:rPr>
          <w:sz w:val="24"/>
          <w:szCs w:val="24"/>
          <w:lang w:eastAsia="en-US"/>
        </w:rPr>
        <w:t>Троицко-Печорский</w:t>
      </w:r>
      <w:r w:rsidRPr="00634A82">
        <w:rPr>
          <w:sz w:val="24"/>
          <w:szCs w:val="24"/>
          <w:lang w:eastAsia="en-US"/>
        </w:rPr>
        <w:t>»</w:t>
      </w:r>
      <w:r w:rsidR="00015E90">
        <w:rPr>
          <w:sz w:val="24"/>
          <w:szCs w:val="24"/>
          <w:lang w:eastAsia="en-US"/>
        </w:rPr>
        <w:t>.</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5.5. Соглашения о предоставлении субсидии с Получателями субсидии заключаются в пределах бюджетных ассигнований, предусмотренных в бюджете МО МР «</w:t>
      </w:r>
      <w:r w:rsidR="00015E90">
        <w:rPr>
          <w:sz w:val="24"/>
          <w:szCs w:val="24"/>
          <w:lang w:eastAsia="en-US"/>
        </w:rPr>
        <w:t>Троицко-Печорский</w:t>
      </w:r>
      <w:r w:rsidRPr="00634A82">
        <w:rPr>
          <w:sz w:val="24"/>
          <w:szCs w:val="24"/>
          <w:lang w:eastAsia="en-US"/>
        </w:rPr>
        <w:t xml:space="preserve">» на текущий финансовый год, в течение 10 </w:t>
      </w:r>
      <w:r w:rsidR="002E7821">
        <w:rPr>
          <w:sz w:val="24"/>
          <w:szCs w:val="24"/>
          <w:lang w:eastAsia="en-US"/>
        </w:rPr>
        <w:t xml:space="preserve">рабочих </w:t>
      </w:r>
      <w:r w:rsidRPr="00634A82">
        <w:rPr>
          <w:sz w:val="24"/>
          <w:szCs w:val="24"/>
          <w:lang w:eastAsia="en-US"/>
        </w:rPr>
        <w:t>дней со дня размещения результатов отбора.</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5.6. Администрация МР «</w:t>
      </w:r>
      <w:r w:rsidR="00015E90">
        <w:rPr>
          <w:sz w:val="24"/>
          <w:szCs w:val="24"/>
          <w:lang w:eastAsia="en-US"/>
        </w:rPr>
        <w:t>Троицко-Печорский</w:t>
      </w:r>
      <w:r w:rsidRPr="00634A82">
        <w:rPr>
          <w:sz w:val="24"/>
          <w:szCs w:val="24"/>
          <w:lang w:eastAsia="en-US"/>
        </w:rPr>
        <w:t>» может отказаться от заключения соглашения с Получателем субсидии в случае обнаружения факта несоответствия Получателя субсидии требованиям, указанным в объявлении о проведении отбора Получателей субсидии, или представления Получателем субсидии недостоверной информации.</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В случае отказа администрации МР «</w:t>
      </w:r>
      <w:r w:rsidR="00C32AAC">
        <w:rPr>
          <w:sz w:val="24"/>
          <w:szCs w:val="24"/>
          <w:lang w:eastAsia="en-US"/>
        </w:rPr>
        <w:t>Троицко-Печорский</w:t>
      </w:r>
      <w:r w:rsidRPr="00634A82">
        <w:rPr>
          <w:sz w:val="24"/>
          <w:szCs w:val="24"/>
          <w:lang w:eastAsia="en-US"/>
        </w:rPr>
        <w:t xml:space="preserve">» от заключения соглашения с Получателем субсидии по основаниям, предусмотренным абзацем 1 настоящего пункта, отказа Получателя субсидии от заключения соглашения, </w:t>
      </w:r>
      <w:proofErr w:type="spellStart"/>
      <w:r w:rsidRPr="00634A82">
        <w:rPr>
          <w:sz w:val="24"/>
          <w:szCs w:val="24"/>
          <w:lang w:eastAsia="en-US"/>
        </w:rPr>
        <w:t>неподписания</w:t>
      </w:r>
      <w:proofErr w:type="spellEnd"/>
      <w:r w:rsidRPr="00634A82">
        <w:rPr>
          <w:sz w:val="24"/>
          <w:szCs w:val="24"/>
          <w:lang w:eastAsia="en-US"/>
        </w:rPr>
        <w:t xml:space="preserve"> Получателем субсидии соглашения в срок, определенный объявлением о проведении отбора, администрация МР «</w:t>
      </w:r>
      <w:r w:rsidR="00C32AAC">
        <w:rPr>
          <w:sz w:val="24"/>
          <w:szCs w:val="24"/>
          <w:lang w:eastAsia="en-US"/>
        </w:rPr>
        <w:t>Троицко-Печорский</w:t>
      </w:r>
      <w:r w:rsidRPr="00634A82">
        <w:rPr>
          <w:sz w:val="24"/>
          <w:szCs w:val="24"/>
          <w:lang w:eastAsia="en-US"/>
        </w:rPr>
        <w:t>» направляет иным Получателям субсидии,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Администрация МР «</w:t>
      </w:r>
      <w:r w:rsidR="00C32AAC">
        <w:rPr>
          <w:sz w:val="24"/>
          <w:szCs w:val="24"/>
          <w:lang w:eastAsia="en-US"/>
        </w:rPr>
        <w:t xml:space="preserve">Троицко-Печорский» любым доступным способом, </w:t>
      </w:r>
      <w:r w:rsidRPr="00634A82">
        <w:rPr>
          <w:sz w:val="24"/>
          <w:szCs w:val="24"/>
          <w:lang w:eastAsia="en-US"/>
        </w:rPr>
        <w:t>позволяющим подтвердить пол</w:t>
      </w:r>
      <w:r w:rsidR="00C32AAC">
        <w:rPr>
          <w:sz w:val="24"/>
          <w:szCs w:val="24"/>
          <w:lang w:eastAsia="en-US"/>
        </w:rPr>
        <w:t xml:space="preserve">учение уведомления, направляет </w:t>
      </w:r>
      <w:r w:rsidRPr="00634A82">
        <w:rPr>
          <w:sz w:val="24"/>
          <w:szCs w:val="24"/>
          <w:lang w:eastAsia="en-US"/>
        </w:rPr>
        <w:t>Получателю субсидии, которому отказано в подписании соглашения, в течение 5 рабочих дней со дня принятия решения об отказе в заключении соглашения соответствующее уведомление.</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В случаях увеличения администрации МР «</w:t>
      </w:r>
      <w:r w:rsidR="00C32AAC">
        <w:rPr>
          <w:sz w:val="24"/>
          <w:szCs w:val="24"/>
          <w:lang w:eastAsia="en-US"/>
        </w:rPr>
        <w:t>Троицко-Печорский</w:t>
      </w:r>
      <w:r w:rsidRPr="00634A82">
        <w:rPr>
          <w:sz w:val="24"/>
          <w:szCs w:val="24"/>
          <w:lang w:eastAsia="en-US"/>
        </w:rPr>
        <w:t>» лимитов бюджетных обязательств на предоставление субсидии в пределах текущего финансового года, отказа Получателя субсидии от заключения соглашения, расторжения соглашения с Получателем субсидии и наличия участников отбора Получателей субсидий, прошедших отбор и не признанных победителям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субсидий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администрации МР «</w:t>
      </w:r>
      <w:r w:rsidR="00C32AAC">
        <w:rPr>
          <w:sz w:val="24"/>
          <w:szCs w:val="24"/>
          <w:lang w:eastAsia="en-US"/>
        </w:rPr>
        <w:t>Троицко-Печорский</w:t>
      </w:r>
      <w:r w:rsidRPr="00634A82">
        <w:rPr>
          <w:sz w:val="24"/>
          <w:szCs w:val="24"/>
          <w:lang w:eastAsia="en-US"/>
        </w:rPr>
        <w:t>» может направляться победителям отбора предложение об увеличении размера субсидии.</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Получатель субсидии признается уклонившимся от заключения соглашения в следующих случаях:</w:t>
      </w:r>
    </w:p>
    <w:p w:rsidR="00634A82" w:rsidRPr="00634A82" w:rsidRDefault="00D92FA0" w:rsidP="00634A82">
      <w:pPr>
        <w:tabs>
          <w:tab w:val="left" w:pos="426"/>
        </w:tabs>
        <w:ind w:firstLine="709"/>
        <w:jc w:val="both"/>
        <w:rPr>
          <w:sz w:val="24"/>
          <w:szCs w:val="24"/>
          <w:lang w:eastAsia="en-US"/>
        </w:rPr>
      </w:pPr>
      <w:r>
        <w:rPr>
          <w:sz w:val="24"/>
          <w:szCs w:val="24"/>
          <w:lang w:eastAsia="en-US"/>
        </w:rPr>
        <w:t>1)</w:t>
      </w:r>
      <w:r w:rsidR="00634A82" w:rsidRPr="00634A82">
        <w:rPr>
          <w:sz w:val="24"/>
          <w:szCs w:val="24"/>
          <w:lang w:eastAsia="en-US"/>
        </w:rPr>
        <w:t xml:space="preserve"> если Получатель субсидии не подписал соглашение в течение указанного в объявлении о проведении отбора </w:t>
      </w:r>
      <w:r w:rsidR="000465AF" w:rsidRPr="000465AF">
        <w:rPr>
          <w:sz w:val="24"/>
          <w:szCs w:val="24"/>
          <w:lang w:eastAsia="en-US"/>
        </w:rPr>
        <w:t xml:space="preserve">хозяйствующих субъектов </w:t>
      </w:r>
      <w:r w:rsidR="00634A82" w:rsidRPr="00634A82">
        <w:rPr>
          <w:sz w:val="24"/>
          <w:szCs w:val="24"/>
          <w:lang w:eastAsia="en-US"/>
        </w:rPr>
        <w:t>количества рабочих дней со дня определения победителей отбора и не направил возражения по проекту соглашения;</w:t>
      </w:r>
      <w:r w:rsidR="000465AF">
        <w:rPr>
          <w:sz w:val="24"/>
          <w:szCs w:val="24"/>
          <w:lang w:eastAsia="en-US"/>
        </w:rPr>
        <w:t xml:space="preserve"> </w:t>
      </w:r>
    </w:p>
    <w:p w:rsidR="00634A82" w:rsidRPr="00634A82" w:rsidRDefault="00D92FA0" w:rsidP="00634A82">
      <w:pPr>
        <w:tabs>
          <w:tab w:val="left" w:pos="426"/>
        </w:tabs>
        <w:ind w:firstLine="709"/>
        <w:jc w:val="both"/>
        <w:rPr>
          <w:sz w:val="24"/>
          <w:szCs w:val="24"/>
          <w:lang w:eastAsia="en-US"/>
        </w:rPr>
      </w:pPr>
      <w:r>
        <w:rPr>
          <w:sz w:val="24"/>
          <w:szCs w:val="24"/>
          <w:lang w:eastAsia="en-US"/>
        </w:rPr>
        <w:t>2)</w:t>
      </w:r>
      <w:r w:rsidR="00634A82" w:rsidRPr="00634A82">
        <w:rPr>
          <w:sz w:val="24"/>
          <w:szCs w:val="24"/>
          <w:lang w:eastAsia="en-US"/>
        </w:rPr>
        <w:t xml:space="preserve"> если Получатель субсидии не подписал с</w:t>
      </w:r>
      <w:r w:rsidR="00C32AAC">
        <w:rPr>
          <w:sz w:val="24"/>
          <w:szCs w:val="24"/>
          <w:lang w:eastAsia="en-US"/>
        </w:rPr>
        <w:t xml:space="preserve">оглашение в течение указанного </w:t>
      </w:r>
      <w:r w:rsidR="00634A82" w:rsidRPr="00634A82">
        <w:rPr>
          <w:sz w:val="24"/>
          <w:szCs w:val="24"/>
          <w:lang w:eastAsia="en-US"/>
        </w:rPr>
        <w:t xml:space="preserve">в объявлении о проведении отбора </w:t>
      </w:r>
      <w:r w:rsidR="000465AF" w:rsidRPr="000465AF">
        <w:rPr>
          <w:sz w:val="24"/>
          <w:szCs w:val="24"/>
          <w:lang w:eastAsia="en-US"/>
        </w:rPr>
        <w:t xml:space="preserve">хозяйствующих субъектов </w:t>
      </w:r>
      <w:r w:rsidR="00634A82" w:rsidRPr="00634A82">
        <w:rPr>
          <w:sz w:val="24"/>
          <w:szCs w:val="24"/>
          <w:lang w:eastAsia="en-US"/>
        </w:rPr>
        <w:t>количества рабочих дней со дня поступления соглашения на подписание в систему «Электронный бюджет» и не направил возражения по проекту соглашения.</w:t>
      </w:r>
      <w:r w:rsidR="000465AF">
        <w:rPr>
          <w:sz w:val="24"/>
          <w:szCs w:val="24"/>
          <w:lang w:eastAsia="en-US"/>
        </w:rPr>
        <w:t xml:space="preserve"> </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5.7.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 xml:space="preserve">Письменное уведомление подлежит рассмотрению стороной, его получившей, в течение 3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w:t>
      </w:r>
      <w:r w:rsidRPr="00634A82">
        <w:rPr>
          <w:sz w:val="24"/>
          <w:szCs w:val="24"/>
          <w:lang w:eastAsia="en-US"/>
        </w:rPr>
        <w:lastRenderedPageBreak/>
        <w:t>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 указанного во втором абзаце настоящего подпункта. Дополнительное соглашение заключается по типовой форме, утвержде</w:t>
      </w:r>
      <w:r w:rsidR="00C32AAC">
        <w:rPr>
          <w:sz w:val="24"/>
          <w:szCs w:val="24"/>
          <w:lang w:eastAsia="en-US"/>
        </w:rPr>
        <w:t xml:space="preserve">нной </w:t>
      </w:r>
      <w:r w:rsidRPr="00634A82">
        <w:rPr>
          <w:sz w:val="24"/>
          <w:szCs w:val="24"/>
          <w:lang w:eastAsia="en-US"/>
        </w:rPr>
        <w:t>финансовым управлением администрации МР «</w:t>
      </w:r>
      <w:r w:rsidR="00C32AAC">
        <w:rPr>
          <w:sz w:val="24"/>
          <w:szCs w:val="24"/>
          <w:lang w:eastAsia="en-US"/>
        </w:rPr>
        <w:t>Троицко-Печорский</w:t>
      </w:r>
      <w:r w:rsidRPr="00634A82">
        <w:rPr>
          <w:sz w:val="24"/>
          <w:szCs w:val="24"/>
          <w:lang w:eastAsia="en-US"/>
        </w:rPr>
        <w:t>».</w:t>
      </w:r>
    </w:p>
    <w:p w:rsidR="00634A82" w:rsidRPr="00634A82" w:rsidRDefault="00634A82" w:rsidP="00634A82">
      <w:pPr>
        <w:autoSpaceDE w:val="0"/>
        <w:autoSpaceDN w:val="0"/>
        <w:adjustRightInd w:val="0"/>
        <w:ind w:firstLine="709"/>
        <w:jc w:val="both"/>
        <w:rPr>
          <w:sz w:val="24"/>
          <w:szCs w:val="24"/>
        </w:rPr>
      </w:pPr>
      <w:r w:rsidRPr="00634A82">
        <w:rPr>
          <w:sz w:val="24"/>
          <w:szCs w:val="24"/>
          <w:lang w:eastAsia="en-US"/>
        </w:rPr>
        <w:t>5.8.</w:t>
      </w:r>
      <w:r w:rsidRPr="00634A82">
        <w:rPr>
          <w:sz w:val="24"/>
          <w:szCs w:val="24"/>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34A82" w:rsidRPr="00634A82" w:rsidRDefault="00634A82" w:rsidP="00634A82">
      <w:pPr>
        <w:autoSpaceDE w:val="0"/>
        <w:autoSpaceDN w:val="0"/>
        <w:adjustRightInd w:val="0"/>
        <w:ind w:firstLine="709"/>
        <w:jc w:val="both"/>
        <w:rPr>
          <w:sz w:val="24"/>
          <w:szCs w:val="24"/>
        </w:rPr>
      </w:pPr>
      <w:r w:rsidRPr="00634A82">
        <w:rPr>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 w:history="1">
        <w:r w:rsidRPr="00634A82">
          <w:rPr>
            <w:sz w:val="24"/>
            <w:szCs w:val="24"/>
          </w:rPr>
          <w:t>абзацем вторым пункта 5 статьи 23</w:t>
        </w:r>
      </w:hyperlink>
      <w:r w:rsidRPr="00634A82">
        <w:rPr>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w:t>
      </w:r>
      <w:r w:rsidR="00C32AAC">
        <w:rPr>
          <w:sz w:val="24"/>
          <w:szCs w:val="24"/>
        </w:rPr>
        <w:t>Троицко-Печорский</w:t>
      </w:r>
      <w:r w:rsidRPr="00634A82">
        <w:rPr>
          <w:sz w:val="24"/>
          <w:szCs w:val="24"/>
        </w:rPr>
        <w:t>».</w:t>
      </w:r>
    </w:p>
    <w:p w:rsidR="00634A82" w:rsidRPr="00634A82" w:rsidRDefault="00634A82" w:rsidP="00634A82">
      <w:pPr>
        <w:autoSpaceDE w:val="0"/>
        <w:autoSpaceDN w:val="0"/>
        <w:adjustRightInd w:val="0"/>
        <w:ind w:firstLine="709"/>
        <w:jc w:val="both"/>
        <w:rPr>
          <w:sz w:val="24"/>
          <w:szCs w:val="24"/>
        </w:rPr>
      </w:pPr>
      <w:r w:rsidRPr="00634A82">
        <w:rPr>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 w:history="1">
        <w:r w:rsidRPr="00634A82">
          <w:rPr>
            <w:sz w:val="24"/>
            <w:szCs w:val="24"/>
          </w:rPr>
          <w:t>абзацем 2 пункта 5 статьи 23</w:t>
        </w:r>
      </w:hyperlink>
      <w:r w:rsidRPr="00634A82">
        <w:rPr>
          <w:sz w:val="24"/>
          <w:szCs w:val="24"/>
        </w:rPr>
        <w:t xml:space="preserve"> Гражданского кодекса Российской Федерации, передающего свои права другому гражданину в соответствии со </w:t>
      </w:r>
      <w:hyperlink r:id="rId12" w:history="1">
        <w:r w:rsidRPr="00634A82">
          <w:rPr>
            <w:sz w:val="24"/>
            <w:szCs w:val="24"/>
          </w:rPr>
          <w:t>статьей 18</w:t>
        </w:r>
      </w:hyperlink>
      <w:r w:rsidRPr="00634A82">
        <w:rPr>
          <w:sz w:val="24"/>
          <w:szCs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5.9. В случае призыва Получателя субсидии на военную службу по мобилизации или прохождения Получате</w:t>
      </w:r>
      <w:r w:rsidR="00C32AAC">
        <w:rPr>
          <w:sz w:val="24"/>
          <w:szCs w:val="24"/>
          <w:lang w:eastAsia="en-US"/>
        </w:rPr>
        <w:t xml:space="preserve">лем субсидии военной службы по </w:t>
      </w:r>
      <w:r w:rsidRPr="00634A82">
        <w:rPr>
          <w:sz w:val="24"/>
          <w:szCs w:val="24"/>
          <w:lang w:eastAsia="en-US"/>
        </w:rPr>
        <w:t>контрак</w:t>
      </w:r>
      <w:r w:rsidR="00C32AAC">
        <w:rPr>
          <w:sz w:val="24"/>
          <w:szCs w:val="24"/>
          <w:lang w:eastAsia="en-US"/>
        </w:rPr>
        <w:t xml:space="preserve">ту, исполнение обязательств по </w:t>
      </w:r>
      <w:r w:rsidRPr="00634A82">
        <w:rPr>
          <w:sz w:val="24"/>
          <w:szCs w:val="24"/>
          <w:lang w:eastAsia="en-US"/>
        </w:rPr>
        <w:t>Соглашению приостанавливается на срок прохождения военной службы по мобилизации или прохожде</w:t>
      </w:r>
      <w:r w:rsidR="00C32AAC">
        <w:rPr>
          <w:sz w:val="24"/>
          <w:szCs w:val="24"/>
          <w:lang w:eastAsia="en-US"/>
        </w:rPr>
        <w:t xml:space="preserve">ния военной службы по контракту </w:t>
      </w:r>
      <w:r w:rsidRPr="00634A82">
        <w:rPr>
          <w:sz w:val="24"/>
          <w:szCs w:val="24"/>
          <w:lang w:eastAsia="en-US"/>
        </w:rPr>
        <w:t>с последующим продлением сроков использования субсидии или отказом от су</w:t>
      </w:r>
      <w:r w:rsidR="00C32AAC">
        <w:rPr>
          <w:sz w:val="24"/>
          <w:szCs w:val="24"/>
          <w:lang w:eastAsia="en-US"/>
        </w:rPr>
        <w:t xml:space="preserve">бсидии без применения штрафных </w:t>
      </w:r>
      <w:r w:rsidRPr="00634A82">
        <w:rPr>
          <w:sz w:val="24"/>
          <w:szCs w:val="24"/>
          <w:lang w:eastAsia="en-US"/>
        </w:rPr>
        <w:t>санкций по согласованию с администрацией МР «</w:t>
      </w:r>
      <w:r w:rsidR="00C32AAC">
        <w:rPr>
          <w:sz w:val="24"/>
          <w:szCs w:val="24"/>
          <w:lang w:eastAsia="en-US"/>
        </w:rPr>
        <w:t>Троицко-Печорский</w:t>
      </w:r>
      <w:r w:rsidRPr="00634A82">
        <w:rPr>
          <w:sz w:val="24"/>
          <w:szCs w:val="24"/>
          <w:lang w:eastAsia="en-US"/>
        </w:rPr>
        <w:t>».</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t>Получатель субсидии представляет в администрацию МР «</w:t>
      </w:r>
      <w:r w:rsidR="00C32AAC">
        <w:rPr>
          <w:sz w:val="24"/>
          <w:szCs w:val="24"/>
          <w:lang w:eastAsia="en-US"/>
        </w:rPr>
        <w:t>Троицко-Печорский</w:t>
      </w:r>
      <w:r w:rsidRPr="00634A82">
        <w:rPr>
          <w:sz w:val="24"/>
          <w:szCs w:val="24"/>
          <w:lang w:eastAsia="en-US"/>
        </w:rPr>
        <w:t>»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634A82" w:rsidRPr="00634A82" w:rsidRDefault="00634A82" w:rsidP="00634A82">
      <w:pPr>
        <w:widowControl w:val="0"/>
        <w:autoSpaceDE w:val="0"/>
        <w:autoSpaceDN w:val="0"/>
        <w:adjustRightInd w:val="0"/>
        <w:ind w:firstLine="709"/>
        <w:jc w:val="both"/>
        <w:rPr>
          <w:sz w:val="24"/>
          <w:szCs w:val="24"/>
        </w:rPr>
      </w:pPr>
      <w:r w:rsidRPr="00634A82">
        <w:rPr>
          <w:sz w:val="24"/>
          <w:szCs w:val="24"/>
        </w:rPr>
        <w:t>5.10. Финансирование расходов осуществляется путем перечисления администрацией МР «</w:t>
      </w:r>
      <w:r w:rsidR="00C32AAC">
        <w:rPr>
          <w:sz w:val="24"/>
          <w:szCs w:val="24"/>
        </w:rPr>
        <w:t>Троицко-Печорский</w:t>
      </w:r>
      <w:r w:rsidRPr="00634A82">
        <w:rPr>
          <w:sz w:val="24"/>
          <w:szCs w:val="24"/>
        </w:rPr>
        <w:t>»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634A82" w:rsidRPr="00634A82" w:rsidRDefault="00634A82" w:rsidP="00634A82">
      <w:pPr>
        <w:widowControl w:val="0"/>
        <w:autoSpaceDE w:val="0"/>
        <w:autoSpaceDN w:val="0"/>
        <w:adjustRightInd w:val="0"/>
        <w:ind w:firstLine="709"/>
        <w:jc w:val="both"/>
        <w:rPr>
          <w:sz w:val="24"/>
          <w:szCs w:val="24"/>
        </w:rPr>
      </w:pPr>
      <w:r w:rsidRPr="00634A82">
        <w:rPr>
          <w:sz w:val="24"/>
          <w:szCs w:val="24"/>
        </w:rPr>
        <w:t>Субсидия перечисляется не позднее 10-го рабочего дня, следующего за днем принятия администрацией МР «</w:t>
      </w:r>
      <w:r w:rsidR="00C32AAC">
        <w:rPr>
          <w:sz w:val="24"/>
          <w:szCs w:val="24"/>
        </w:rPr>
        <w:t>Троицко-Печорский</w:t>
      </w:r>
      <w:r w:rsidRPr="00634A82">
        <w:rPr>
          <w:sz w:val="24"/>
          <w:szCs w:val="24"/>
        </w:rPr>
        <w:t>» решения о предоставлении субсидии.</w:t>
      </w:r>
    </w:p>
    <w:p w:rsidR="00634A82" w:rsidRPr="00634A82" w:rsidRDefault="00634A82" w:rsidP="00634A82">
      <w:pPr>
        <w:widowControl w:val="0"/>
        <w:autoSpaceDE w:val="0"/>
        <w:autoSpaceDN w:val="0"/>
        <w:adjustRightInd w:val="0"/>
        <w:ind w:firstLine="709"/>
        <w:jc w:val="both"/>
        <w:rPr>
          <w:sz w:val="24"/>
          <w:szCs w:val="24"/>
        </w:rPr>
      </w:pPr>
      <w:r w:rsidRPr="00634A82">
        <w:rPr>
          <w:sz w:val="24"/>
          <w:szCs w:val="24"/>
        </w:rPr>
        <w:t>Оплата денежных обязательств осуществляется в пределах лимитов бюджетных обязательств.</w:t>
      </w:r>
    </w:p>
    <w:p w:rsidR="00634A82" w:rsidRPr="00634A82" w:rsidRDefault="00634A82" w:rsidP="00634A82">
      <w:pPr>
        <w:tabs>
          <w:tab w:val="left" w:pos="426"/>
        </w:tabs>
        <w:ind w:firstLine="709"/>
        <w:jc w:val="both"/>
        <w:rPr>
          <w:sz w:val="24"/>
          <w:szCs w:val="24"/>
          <w:lang w:eastAsia="en-US"/>
        </w:rPr>
      </w:pPr>
      <w:r w:rsidRPr="00634A82">
        <w:rPr>
          <w:sz w:val="24"/>
          <w:szCs w:val="24"/>
          <w:lang w:eastAsia="en-US"/>
        </w:rPr>
        <w:lastRenderedPageBreak/>
        <w:t>5.11.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Получателями субсидии, увеличения лимитов бюджетных обязательств, отказа победителя отбора от заключения соглашения, расторжения соглашения с Получателем субсидии администрация МР «</w:t>
      </w:r>
      <w:r w:rsidR="00C32AAC">
        <w:rPr>
          <w:sz w:val="24"/>
          <w:szCs w:val="24"/>
          <w:lang w:eastAsia="en-US"/>
        </w:rPr>
        <w:t>Троицко-Печорский</w:t>
      </w:r>
      <w:r w:rsidRPr="00634A82">
        <w:rPr>
          <w:sz w:val="24"/>
          <w:szCs w:val="24"/>
          <w:lang w:eastAsia="en-US"/>
        </w:rPr>
        <w:t>»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w:t>
      </w:r>
    </w:p>
    <w:p w:rsidR="008B2B41" w:rsidRPr="008B2B41" w:rsidRDefault="008B2B41" w:rsidP="008B2B41">
      <w:pPr>
        <w:shd w:val="clear" w:color="auto" w:fill="FFFFFF"/>
        <w:ind w:firstLine="567"/>
        <w:jc w:val="both"/>
        <w:textAlignment w:val="baseline"/>
        <w:rPr>
          <w:color w:val="FF0000"/>
          <w:sz w:val="28"/>
          <w:szCs w:val="28"/>
          <w:lang w:eastAsia="en-US"/>
        </w:rPr>
      </w:pPr>
    </w:p>
    <w:p w:rsidR="008B2B41" w:rsidRPr="008B2B41" w:rsidRDefault="008B2B41" w:rsidP="008B2B41">
      <w:pPr>
        <w:tabs>
          <w:tab w:val="left" w:pos="426"/>
        </w:tabs>
        <w:ind w:firstLine="709"/>
        <w:jc w:val="center"/>
        <w:rPr>
          <w:b/>
          <w:sz w:val="24"/>
          <w:szCs w:val="24"/>
          <w:lang w:eastAsia="en-US"/>
        </w:rPr>
      </w:pPr>
      <w:r w:rsidRPr="008B2B41">
        <w:rPr>
          <w:b/>
          <w:sz w:val="24"/>
          <w:szCs w:val="24"/>
          <w:lang w:eastAsia="en-US"/>
        </w:rPr>
        <w:t xml:space="preserve">6. Контроль (мониторинг), требование к отчетности, </w:t>
      </w:r>
    </w:p>
    <w:p w:rsidR="008B2B41" w:rsidRPr="008B2B41" w:rsidRDefault="008B2B41" w:rsidP="008B2B41">
      <w:pPr>
        <w:tabs>
          <w:tab w:val="left" w:pos="426"/>
        </w:tabs>
        <w:ind w:firstLine="709"/>
        <w:jc w:val="center"/>
        <w:rPr>
          <w:b/>
          <w:sz w:val="24"/>
          <w:szCs w:val="24"/>
          <w:lang w:eastAsia="en-US"/>
        </w:rPr>
      </w:pPr>
      <w:r>
        <w:rPr>
          <w:b/>
          <w:sz w:val="24"/>
          <w:szCs w:val="24"/>
          <w:lang w:eastAsia="en-US"/>
        </w:rPr>
        <w:t>возврат субсидии</w:t>
      </w:r>
    </w:p>
    <w:p w:rsidR="008B2B41" w:rsidRPr="008B2B41" w:rsidRDefault="008B2B41" w:rsidP="008B2B41">
      <w:pPr>
        <w:tabs>
          <w:tab w:val="left" w:pos="426"/>
        </w:tabs>
        <w:ind w:firstLine="709"/>
        <w:jc w:val="center"/>
        <w:rPr>
          <w:b/>
          <w:sz w:val="24"/>
          <w:szCs w:val="24"/>
          <w:lang w:eastAsia="en-US"/>
        </w:rPr>
      </w:pPr>
    </w:p>
    <w:p w:rsidR="008B2B41" w:rsidRPr="008B2B41" w:rsidRDefault="008B2B41" w:rsidP="008B2B41">
      <w:pPr>
        <w:tabs>
          <w:tab w:val="left" w:pos="426"/>
        </w:tabs>
        <w:ind w:firstLine="567"/>
        <w:jc w:val="both"/>
        <w:rPr>
          <w:sz w:val="24"/>
          <w:szCs w:val="24"/>
          <w:lang w:eastAsia="en-US"/>
        </w:rPr>
      </w:pPr>
      <w:r w:rsidRPr="008B2B41">
        <w:rPr>
          <w:sz w:val="24"/>
          <w:szCs w:val="24"/>
          <w:lang w:eastAsia="en-US"/>
        </w:rPr>
        <w:t>6.1. Администрация МР «</w:t>
      </w:r>
      <w:r>
        <w:rPr>
          <w:sz w:val="24"/>
          <w:szCs w:val="24"/>
          <w:lang w:eastAsia="en-US"/>
        </w:rPr>
        <w:t>Троицко-Печорский</w:t>
      </w:r>
      <w:r w:rsidRPr="008B2B41">
        <w:rPr>
          <w:sz w:val="24"/>
          <w:szCs w:val="24"/>
          <w:lang w:eastAsia="en-US"/>
        </w:rPr>
        <w:t>» вправе устанавливать в Соглашении сроки и формы представления Получателем субсидий дополнительной отчетности.</w:t>
      </w:r>
    </w:p>
    <w:p w:rsidR="008B2B41" w:rsidRPr="008B2B41" w:rsidRDefault="008B2B41" w:rsidP="008B2B41">
      <w:pPr>
        <w:tabs>
          <w:tab w:val="left" w:pos="426"/>
        </w:tabs>
        <w:ind w:firstLine="567"/>
        <w:jc w:val="both"/>
        <w:rPr>
          <w:sz w:val="24"/>
          <w:szCs w:val="24"/>
          <w:lang w:eastAsia="en-US"/>
        </w:rPr>
      </w:pPr>
      <w:r w:rsidRPr="008B2B41">
        <w:rPr>
          <w:sz w:val="24"/>
          <w:szCs w:val="24"/>
          <w:lang w:eastAsia="en-US"/>
        </w:rPr>
        <w:t>6.2. Администрация МР «</w:t>
      </w:r>
      <w:r>
        <w:rPr>
          <w:sz w:val="24"/>
          <w:szCs w:val="24"/>
          <w:lang w:eastAsia="en-US"/>
        </w:rPr>
        <w:t>Троицко-Печорский</w:t>
      </w:r>
      <w:r w:rsidRPr="008B2B41">
        <w:rPr>
          <w:sz w:val="24"/>
          <w:szCs w:val="24"/>
          <w:lang w:eastAsia="en-US"/>
        </w:rPr>
        <w:t>»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w:t>
      </w:r>
    </w:p>
    <w:p w:rsidR="008B2B41" w:rsidRPr="008B2B41" w:rsidRDefault="008B2B41" w:rsidP="008B2B41">
      <w:pPr>
        <w:tabs>
          <w:tab w:val="left" w:pos="426"/>
        </w:tabs>
        <w:ind w:firstLine="709"/>
        <w:jc w:val="both"/>
        <w:rPr>
          <w:sz w:val="24"/>
          <w:szCs w:val="24"/>
          <w:lang w:eastAsia="en-US"/>
        </w:rPr>
      </w:pPr>
      <w:r w:rsidRPr="008B2B41">
        <w:rPr>
          <w:sz w:val="24"/>
          <w:szCs w:val="24"/>
          <w:lang w:eastAsia="en-US"/>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8B2B41" w:rsidRPr="008B2B41" w:rsidRDefault="008B2B41" w:rsidP="008B2B41">
      <w:pPr>
        <w:tabs>
          <w:tab w:val="left" w:pos="426"/>
        </w:tabs>
        <w:ind w:firstLine="709"/>
        <w:jc w:val="both"/>
        <w:rPr>
          <w:sz w:val="24"/>
          <w:szCs w:val="24"/>
          <w:lang w:eastAsia="en-US"/>
        </w:rPr>
      </w:pPr>
      <w:r w:rsidRPr="008B2B41">
        <w:rPr>
          <w:sz w:val="24"/>
          <w:szCs w:val="24"/>
          <w:lang w:eastAsia="en-US"/>
        </w:rPr>
        <w:t>6.3.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w:t>
      </w:r>
      <w:r w:rsidR="0009328A">
        <w:rPr>
          <w:sz w:val="24"/>
          <w:szCs w:val="24"/>
          <w:lang w:eastAsia="en-US"/>
        </w:rPr>
        <w:t>Троицко-Печорский</w:t>
      </w:r>
      <w:r w:rsidRPr="008B2B41">
        <w:rPr>
          <w:sz w:val="24"/>
          <w:szCs w:val="24"/>
          <w:lang w:eastAsia="en-US"/>
        </w:rPr>
        <w:t>» и органами муниципального финансового контроля, субсидии подлежат возврату в бюджет МО МР «</w:t>
      </w:r>
      <w:r w:rsidR="0009328A">
        <w:rPr>
          <w:sz w:val="24"/>
          <w:szCs w:val="24"/>
          <w:lang w:eastAsia="en-US"/>
        </w:rPr>
        <w:t>Троицко-Печорский</w:t>
      </w:r>
      <w:r w:rsidRPr="008B2B41">
        <w:rPr>
          <w:sz w:val="24"/>
          <w:szCs w:val="24"/>
          <w:lang w:eastAsia="en-US"/>
        </w:rPr>
        <w:t>».</w:t>
      </w:r>
    </w:p>
    <w:p w:rsidR="008B2B41" w:rsidRPr="008B2B41" w:rsidRDefault="008B2B41" w:rsidP="008B2B41">
      <w:pPr>
        <w:tabs>
          <w:tab w:val="left" w:pos="426"/>
        </w:tabs>
        <w:ind w:firstLine="709"/>
        <w:jc w:val="both"/>
        <w:rPr>
          <w:sz w:val="24"/>
          <w:szCs w:val="24"/>
          <w:lang w:eastAsia="en-US"/>
        </w:rPr>
      </w:pPr>
      <w:r w:rsidRPr="008B2B41">
        <w:rPr>
          <w:sz w:val="24"/>
          <w:szCs w:val="24"/>
          <w:lang w:eastAsia="en-US"/>
        </w:rPr>
        <w:t>6.4. Администрация МР «</w:t>
      </w:r>
      <w:r w:rsidR="0009328A">
        <w:rPr>
          <w:sz w:val="24"/>
          <w:szCs w:val="24"/>
          <w:lang w:eastAsia="en-US"/>
        </w:rPr>
        <w:t>Троицко-Печорский</w:t>
      </w:r>
      <w:r w:rsidRPr="008B2B41">
        <w:rPr>
          <w:sz w:val="24"/>
          <w:szCs w:val="24"/>
          <w:lang w:eastAsia="en-US"/>
        </w:rPr>
        <w:t>» или орган муниципального финансового контроля МО МР «</w:t>
      </w:r>
      <w:r w:rsidR="0009328A">
        <w:rPr>
          <w:sz w:val="24"/>
          <w:szCs w:val="24"/>
          <w:lang w:eastAsia="en-US"/>
        </w:rPr>
        <w:t>Троицко-Печорский</w:t>
      </w:r>
      <w:r w:rsidRPr="008B2B41">
        <w:rPr>
          <w:sz w:val="24"/>
          <w:szCs w:val="24"/>
          <w:lang w:eastAsia="en-US"/>
        </w:rPr>
        <w:t>»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w:t>
      </w:r>
      <w:r w:rsidR="0009328A">
        <w:rPr>
          <w:sz w:val="24"/>
          <w:szCs w:val="24"/>
          <w:lang w:eastAsia="en-US"/>
        </w:rPr>
        <w:t>Троицко-Печорский</w:t>
      </w:r>
      <w:r w:rsidRPr="008B2B41">
        <w:rPr>
          <w:sz w:val="24"/>
          <w:szCs w:val="24"/>
          <w:lang w:eastAsia="en-US"/>
        </w:rPr>
        <w:t>» (далее - требование), в котором указываются:</w:t>
      </w:r>
    </w:p>
    <w:p w:rsidR="008B2B41" w:rsidRPr="008B2B41" w:rsidRDefault="00D92FA0" w:rsidP="008B2B41">
      <w:pPr>
        <w:widowControl w:val="0"/>
        <w:autoSpaceDE w:val="0"/>
        <w:autoSpaceDN w:val="0"/>
        <w:adjustRightInd w:val="0"/>
        <w:ind w:firstLine="709"/>
        <w:jc w:val="both"/>
        <w:rPr>
          <w:sz w:val="24"/>
          <w:szCs w:val="24"/>
          <w:lang w:eastAsia="en-US"/>
        </w:rPr>
      </w:pPr>
      <w:r>
        <w:rPr>
          <w:sz w:val="24"/>
          <w:szCs w:val="24"/>
          <w:lang w:eastAsia="en-US"/>
        </w:rPr>
        <w:t>1)</w:t>
      </w:r>
      <w:r w:rsidR="008B2B41" w:rsidRPr="008B2B41">
        <w:rPr>
          <w:sz w:val="24"/>
          <w:szCs w:val="24"/>
          <w:lang w:eastAsia="en-US"/>
        </w:rPr>
        <w:t xml:space="preserve"> выявленные нарушения и сроки их устранения Получателем субсидий; </w:t>
      </w:r>
    </w:p>
    <w:p w:rsidR="008B2B41" w:rsidRPr="008B2B41" w:rsidRDefault="00D92FA0" w:rsidP="008B2B41">
      <w:pPr>
        <w:ind w:firstLine="709"/>
        <w:jc w:val="both"/>
        <w:rPr>
          <w:sz w:val="24"/>
          <w:szCs w:val="24"/>
          <w:lang w:eastAsia="en-US"/>
        </w:rPr>
      </w:pPr>
      <w:r>
        <w:rPr>
          <w:sz w:val="24"/>
          <w:szCs w:val="24"/>
          <w:lang w:eastAsia="en-US"/>
        </w:rPr>
        <w:t>2)</w:t>
      </w:r>
      <w:r w:rsidR="008B2B41" w:rsidRPr="008B2B41">
        <w:rPr>
          <w:sz w:val="24"/>
          <w:szCs w:val="24"/>
          <w:lang w:eastAsia="en-US"/>
        </w:rPr>
        <w:t xml:space="preserve"> подлежащая возврату в бюджет МО МР «</w:t>
      </w:r>
      <w:r w:rsidR="0009328A">
        <w:rPr>
          <w:sz w:val="24"/>
          <w:szCs w:val="24"/>
          <w:lang w:eastAsia="en-US"/>
        </w:rPr>
        <w:t>Троицко-Печорский</w:t>
      </w:r>
      <w:r w:rsidR="008B2B41" w:rsidRPr="008B2B41">
        <w:rPr>
          <w:sz w:val="24"/>
          <w:szCs w:val="24"/>
          <w:lang w:eastAsia="en-US"/>
        </w:rPr>
        <w:t>» сумма денежных средств, а также сроки ее возврата;</w:t>
      </w:r>
    </w:p>
    <w:p w:rsidR="008B2B41" w:rsidRPr="008B2B41" w:rsidRDefault="00D92FA0" w:rsidP="008B2B41">
      <w:pPr>
        <w:ind w:firstLine="709"/>
        <w:jc w:val="both"/>
        <w:rPr>
          <w:sz w:val="24"/>
          <w:szCs w:val="24"/>
          <w:lang w:eastAsia="en-US"/>
        </w:rPr>
      </w:pPr>
      <w:r>
        <w:rPr>
          <w:sz w:val="24"/>
          <w:szCs w:val="24"/>
          <w:lang w:eastAsia="en-US"/>
        </w:rPr>
        <w:t>3)</w:t>
      </w:r>
      <w:r w:rsidR="008B2B41" w:rsidRPr="008B2B41">
        <w:rPr>
          <w:sz w:val="24"/>
          <w:szCs w:val="24"/>
          <w:lang w:eastAsia="en-US"/>
        </w:rPr>
        <w:t xml:space="preserve"> код бюджетной классификации Российской Федерации, по которому должен быть осуществлен возврат субсидий.</w:t>
      </w:r>
    </w:p>
    <w:p w:rsidR="008B2B41" w:rsidRPr="008B2B41" w:rsidRDefault="008B2B41" w:rsidP="008B2B41">
      <w:pPr>
        <w:widowControl w:val="0"/>
        <w:autoSpaceDE w:val="0"/>
        <w:autoSpaceDN w:val="0"/>
        <w:adjustRightInd w:val="0"/>
        <w:ind w:firstLine="709"/>
        <w:jc w:val="both"/>
        <w:rPr>
          <w:sz w:val="24"/>
          <w:szCs w:val="24"/>
          <w:lang w:eastAsia="en-US"/>
        </w:rPr>
      </w:pPr>
      <w:r w:rsidRPr="008B2B41">
        <w:rPr>
          <w:sz w:val="24"/>
          <w:szCs w:val="24"/>
          <w:lang w:eastAsia="en-US"/>
        </w:rPr>
        <w:t xml:space="preserve">6.5. Получатель субсидии в течение 30 </w:t>
      </w:r>
      <w:r w:rsidR="00D250FA">
        <w:rPr>
          <w:sz w:val="24"/>
          <w:szCs w:val="24"/>
          <w:lang w:eastAsia="en-US"/>
        </w:rPr>
        <w:t xml:space="preserve">календарных </w:t>
      </w:r>
      <w:r w:rsidRPr="008B2B41">
        <w:rPr>
          <w:sz w:val="24"/>
          <w:szCs w:val="24"/>
          <w:lang w:eastAsia="en-US"/>
        </w:rPr>
        <w:t>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излишне выплаченной суммы субсидии.</w:t>
      </w:r>
    </w:p>
    <w:p w:rsidR="008B2B41" w:rsidRPr="008B2B41" w:rsidRDefault="008B2B41" w:rsidP="008B2B41">
      <w:pPr>
        <w:tabs>
          <w:tab w:val="left" w:pos="426"/>
        </w:tabs>
        <w:ind w:firstLine="709"/>
        <w:jc w:val="both"/>
        <w:rPr>
          <w:sz w:val="24"/>
          <w:szCs w:val="24"/>
          <w:lang w:eastAsia="en-US"/>
        </w:rPr>
      </w:pPr>
      <w:r w:rsidRPr="008B2B41">
        <w:rPr>
          <w:sz w:val="24"/>
          <w:szCs w:val="24"/>
          <w:lang w:eastAsia="en-US"/>
        </w:rPr>
        <w:t>6.6. В случае невыполнения Получателем</w:t>
      </w:r>
      <w:r w:rsidR="0009328A">
        <w:rPr>
          <w:sz w:val="24"/>
          <w:szCs w:val="24"/>
          <w:lang w:eastAsia="en-US"/>
        </w:rPr>
        <w:t xml:space="preserve"> субсидии в установленный срок </w:t>
      </w:r>
      <w:r w:rsidRPr="008B2B41">
        <w:rPr>
          <w:sz w:val="24"/>
          <w:szCs w:val="24"/>
          <w:lang w:eastAsia="en-US"/>
        </w:rPr>
        <w:t>требования о возврате средств бюджета МО МР «</w:t>
      </w:r>
      <w:r w:rsidR="0009328A">
        <w:rPr>
          <w:sz w:val="24"/>
          <w:szCs w:val="24"/>
          <w:lang w:eastAsia="en-US"/>
        </w:rPr>
        <w:t>Троицко-Печорский</w:t>
      </w:r>
      <w:r w:rsidRPr="008B2B41">
        <w:rPr>
          <w:sz w:val="24"/>
          <w:szCs w:val="24"/>
          <w:lang w:eastAsia="en-US"/>
        </w:rPr>
        <w:t>» администрация МР «</w:t>
      </w:r>
      <w:r w:rsidR="0009328A">
        <w:rPr>
          <w:sz w:val="24"/>
          <w:szCs w:val="24"/>
          <w:lang w:eastAsia="en-US"/>
        </w:rPr>
        <w:t>Троицко-Печорский</w:t>
      </w:r>
      <w:r w:rsidRPr="008B2B41">
        <w:rPr>
          <w:sz w:val="24"/>
          <w:szCs w:val="24"/>
          <w:lang w:eastAsia="en-US"/>
        </w:rPr>
        <w:t>» обеспечивает взыскание средств бюджета МО МР «</w:t>
      </w:r>
      <w:r w:rsidR="0009328A">
        <w:rPr>
          <w:sz w:val="24"/>
          <w:szCs w:val="24"/>
          <w:lang w:eastAsia="en-US"/>
        </w:rPr>
        <w:t>Троицко-Печорский</w:t>
      </w:r>
      <w:r w:rsidRPr="008B2B41">
        <w:rPr>
          <w:sz w:val="24"/>
          <w:szCs w:val="24"/>
          <w:lang w:eastAsia="en-US"/>
        </w:rPr>
        <w:t>» в судебном порядке.</w:t>
      </w:r>
    </w:p>
    <w:p w:rsidR="0009328A" w:rsidRDefault="0009328A" w:rsidP="006F3837">
      <w:pPr>
        <w:autoSpaceDE w:val="0"/>
        <w:autoSpaceDN w:val="0"/>
        <w:adjustRightInd w:val="0"/>
        <w:ind w:firstLine="709"/>
        <w:jc w:val="both"/>
        <w:rPr>
          <w:sz w:val="24"/>
          <w:szCs w:val="24"/>
          <w:lang w:eastAsia="en-US"/>
        </w:rPr>
      </w:pPr>
      <w:r>
        <w:rPr>
          <w:sz w:val="24"/>
          <w:szCs w:val="24"/>
          <w:lang w:eastAsia="en-US"/>
        </w:rPr>
        <w:t>Кроме того, в случае не</w:t>
      </w:r>
      <w:r w:rsidR="008B2B41" w:rsidRPr="008B2B41">
        <w:rPr>
          <w:sz w:val="24"/>
          <w:szCs w:val="24"/>
          <w:lang w:eastAsia="en-US"/>
        </w:rPr>
        <w:t>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w:t>
      </w:r>
      <w:r w:rsidR="006F3837">
        <w:rPr>
          <w:sz w:val="24"/>
          <w:szCs w:val="24"/>
          <w:lang w:eastAsia="en-US"/>
        </w:rPr>
        <w:t>нем перечисления субсидии.</w:t>
      </w:r>
    </w:p>
    <w:p w:rsidR="006F3837" w:rsidRPr="008B2B41" w:rsidRDefault="006F3837" w:rsidP="006F3837">
      <w:pPr>
        <w:autoSpaceDE w:val="0"/>
        <w:autoSpaceDN w:val="0"/>
        <w:adjustRightInd w:val="0"/>
        <w:ind w:firstLine="709"/>
        <w:jc w:val="both"/>
        <w:rPr>
          <w:sz w:val="24"/>
          <w:szCs w:val="24"/>
          <w:lang w:eastAsia="en-US"/>
        </w:rPr>
      </w:pPr>
    </w:p>
    <w:p w:rsidR="008B2B41" w:rsidRPr="008B2B41" w:rsidRDefault="008B2B41" w:rsidP="008B2B41">
      <w:pPr>
        <w:widowControl w:val="0"/>
        <w:autoSpaceDE w:val="0"/>
        <w:autoSpaceDN w:val="0"/>
        <w:adjustRightInd w:val="0"/>
        <w:ind w:firstLine="720"/>
        <w:jc w:val="right"/>
        <w:rPr>
          <w:sz w:val="24"/>
          <w:szCs w:val="24"/>
          <w:lang w:eastAsia="en-US"/>
        </w:rPr>
      </w:pPr>
    </w:p>
    <w:p w:rsidR="008B2B41" w:rsidRPr="008B2B41" w:rsidRDefault="008B2B41" w:rsidP="008B2B41">
      <w:pPr>
        <w:widowControl w:val="0"/>
        <w:autoSpaceDE w:val="0"/>
        <w:autoSpaceDN w:val="0"/>
        <w:adjustRightInd w:val="0"/>
        <w:ind w:firstLine="720"/>
        <w:jc w:val="right"/>
        <w:rPr>
          <w:sz w:val="24"/>
          <w:szCs w:val="24"/>
          <w:lang w:eastAsia="en-US"/>
        </w:rPr>
      </w:pPr>
      <w:r w:rsidRPr="008B2B41">
        <w:rPr>
          <w:sz w:val="24"/>
          <w:szCs w:val="24"/>
          <w:lang w:eastAsia="en-US"/>
        </w:rPr>
        <w:lastRenderedPageBreak/>
        <w:t xml:space="preserve">Приложение </w:t>
      </w:r>
    </w:p>
    <w:p w:rsidR="008B2B41" w:rsidRPr="008B2B41" w:rsidRDefault="008B2B41" w:rsidP="008B2B41">
      <w:pPr>
        <w:shd w:val="clear" w:color="auto" w:fill="FFFFFF"/>
        <w:tabs>
          <w:tab w:val="left" w:pos="1238"/>
        </w:tabs>
        <w:jc w:val="right"/>
        <w:rPr>
          <w:sz w:val="24"/>
          <w:szCs w:val="24"/>
          <w:lang w:eastAsia="en-US"/>
        </w:rPr>
      </w:pPr>
      <w:proofErr w:type="gramStart"/>
      <w:r w:rsidRPr="008B2B41">
        <w:rPr>
          <w:sz w:val="24"/>
          <w:szCs w:val="24"/>
          <w:lang w:eastAsia="en-US"/>
        </w:rPr>
        <w:t>к</w:t>
      </w:r>
      <w:proofErr w:type="gramEnd"/>
      <w:r w:rsidRPr="008B2B41">
        <w:rPr>
          <w:sz w:val="24"/>
          <w:szCs w:val="24"/>
          <w:lang w:eastAsia="en-US"/>
        </w:rPr>
        <w:t xml:space="preserve"> </w:t>
      </w:r>
      <w:r w:rsidR="00DA4FC9">
        <w:rPr>
          <w:sz w:val="24"/>
          <w:szCs w:val="24"/>
          <w:lang w:eastAsia="en-US"/>
        </w:rPr>
        <w:t>П</w:t>
      </w:r>
      <w:r w:rsidRPr="008B2B41">
        <w:rPr>
          <w:sz w:val="24"/>
          <w:szCs w:val="24"/>
          <w:lang w:eastAsia="en-US"/>
        </w:rPr>
        <w:t>орядку предоставления субсидий</w:t>
      </w:r>
    </w:p>
    <w:p w:rsidR="008B2B41" w:rsidRPr="008B2B41" w:rsidRDefault="008B2B41" w:rsidP="008B2B41">
      <w:pPr>
        <w:shd w:val="clear" w:color="auto" w:fill="FFFFFF"/>
        <w:tabs>
          <w:tab w:val="left" w:pos="1238"/>
        </w:tabs>
        <w:jc w:val="right"/>
        <w:rPr>
          <w:sz w:val="24"/>
          <w:szCs w:val="24"/>
          <w:lang w:eastAsia="en-US"/>
        </w:rPr>
      </w:pPr>
      <w:r w:rsidRPr="008B2B41">
        <w:rPr>
          <w:sz w:val="24"/>
          <w:szCs w:val="24"/>
          <w:lang w:eastAsia="en-US"/>
        </w:rPr>
        <w:t xml:space="preserve">на финансовое обеспечение части затрат </w:t>
      </w:r>
    </w:p>
    <w:p w:rsidR="008B2B41" w:rsidRPr="008B2B41" w:rsidRDefault="008B2B41" w:rsidP="008B2B41">
      <w:pPr>
        <w:shd w:val="clear" w:color="auto" w:fill="FFFFFF"/>
        <w:tabs>
          <w:tab w:val="left" w:pos="1238"/>
        </w:tabs>
        <w:jc w:val="right"/>
        <w:rPr>
          <w:sz w:val="24"/>
          <w:szCs w:val="24"/>
          <w:lang w:eastAsia="en-US"/>
        </w:rPr>
      </w:pPr>
      <w:r w:rsidRPr="008B2B41">
        <w:rPr>
          <w:sz w:val="24"/>
          <w:szCs w:val="24"/>
          <w:lang w:eastAsia="en-US"/>
        </w:rPr>
        <w:t xml:space="preserve">на реализацию народных проектов </w:t>
      </w:r>
    </w:p>
    <w:p w:rsidR="008B2B41" w:rsidRPr="008B2B41" w:rsidRDefault="008B2B41" w:rsidP="008B2B41">
      <w:pPr>
        <w:shd w:val="clear" w:color="auto" w:fill="FFFFFF"/>
        <w:tabs>
          <w:tab w:val="left" w:pos="1238"/>
        </w:tabs>
        <w:jc w:val="right"/>
        <w:rPr>
          <w:sz w:val="24"/>
          <w:szCs w:val="24"/>
          <w:lang w:eastAsia="en-US"/>
        </w:rPr>
      </w:pPr>
      <w:r w:rsidRPr="008B2B41">
        <w:rPr>
          <w:sz w:val="24"/>
          <w:szCs w:val="24"/>
          <w:lang w:eastAsia="en-US"/>
        </w:rPr>
        <w:t xml:space="preserve">в сфере </w:t>
      </w:r>
      <w:r w:rsidR="006F3837">
        <w:rPr>
          <w:sz w:val="24"/>
          <w:szCs w:val="24"/>
          <w:lang w:eastAsia="en-US"/>
        </w:rPr>
        <w:t>торговли</w:t>
      </w:r>
    </w:p>
    <w:p w:rsidR="008B2B41" w:rsidRPr="008B2B41" w:rsidRDefault="008B2B41" w:rsidP="008B2B41">
      <w:pPr>
        <w:widowControl w:val="0"/>
        <w:autoSpaceDE w:val="0"/>
        <w:autoSpaceDN w:val="0"/>
        <w:adjustRightInd w:val="0"/>
        <w:ind w:firstLine="720"/>
        <w:jc w:val="right"/>
        <w:rPr>
          <w:sz w:val="24"/>
          <w:szCs w:val="24"/>
          <w:lang w:eastAsia="en-US"/>
        </w:rPr>
      </w:pPr>
    </w:p>
    <w:p w:rsidR="008B2B41" w:rsidRPr="008B2B41" w:rsidRDefault="008B2B41" w:rsidP="008B2B41">
      <w:pPr>
        <w:widowControl w:val="0"/>
        <w:autoSpaceDE w:val="0"/>
        <w:autoSpaceDN w:val="0"/>
        <w:adjustRightInd w:val="0"/>
        <w:ind w:firstLine="720"/>
        <w:jc w:val="center"/>
        <w:rPr>
          <w:sz w:val="24"/>
          <w:szCs w:val="24"/>
          <w:lang w:eastAsia="en-US"/>
        </w:rPr>
      </w:pPr>
      <w:r w:rsidRPr="008B2B41">
        <w:rPr>
          <w:sz w:val="24"/>
          <w:szCs w:val="24"/>
          <w:lang w:eastAsia="en-US"/>
        </w:rPr>
        <w:t xml:space="preserve">Обязательство </w:t>
      </w:r>
    </w:p>
    <w:p w:rsidR="008B2B41" w:rsidRPr="008B2B41" w:rsidRDefault="008B2B41" w:rsidP="008B2B41">
      <w:pPr>
        <w:widowControl w:val="0"/>
        <w:autoSpaceDE w:val="0"/>
        <w:autoSpaceDN w:val="0"/>
        <w:adjustRightInd w:val="0"/>
        <w:ind w:firstLine="720"/>
        <w:jc w:val="center"/>
        <w:rPr>
          <w:sz w:val="24"/>
          <w:szCs w:val="24"/>
          <w:lang w:eastAsia="en-US"/>
        </w:rPr>
      </w:pPr>
      <w:r w:rsidRPr="008B2B41">
        <w:rPr>
          <w:sz w:val="24"/>
          <w:szCs w:val="24"/>
          <w:lang w:eastAsia="en-US"/>
        </w:rPr>
        <w:t>целевого использования оборудования</w:t>
      </w:r>
    </w:p>
    <w:p w:rsidR="008B2B41" w:rsidRPr="008B2B41" w:rsidRDefault="008B2B41" w:rsidP="008B2B41">
      <w:pPr>
        <w:widowControl w:val="0"/>
        <w:autoSpaceDE w:val="0"/>
        <w:autoSpaceDN w:val="0"/>
        <w:adjustRightInd w:val="0"/>
        <w:ind w:firstLine="720"/>
        <w:jc w:val="center"/>
        <w:rPr>
          <w:sz w:val="24"/>
          <w:szCs w:val="24"/>
          <w:lang w:eastAsia="en-US"/>
        </w:rPr>
      </w:pPr>
      <w:r w:rsidRPr="008B2B41">
        <w:rPr>
          <w:sz w:val="24"/>
          <w:szCs w:val="24"/>
          <w:lang w:eastAsia="en-US"/>
        </w:rPr>
        <w:t>_________________________________________</w:t>
      </w:r>
    </w:p>
    <w:p w:rsidR="008B2B41" w:rsidRPr="008B2B41" w:rsidRDefault="008B2B41" w:rsidP="008B2B41">
      <w:pPr>
        <w:widowControl w:val="0"/>
        <w:autoSpaceDE w:val="0"/>
        <w:autoSpaceDN w:val="0"/>
        <w:adjustRightInd w:val="0"/>
        <w:ind w:firstLine="720"/>
        <w:jc w:val="center"/>
        <w:rPr>
          <w:sz w:val="24"/>
          <w:szCs w:val="24"/>
          <w:lang w:eastAsia="en-US"/>
        </w:rPr>
      </w:pPr>
      <w:r w:rsidRPr="008B2B41">
        <w:rPr>
          <w:sz w:val="24"/>
          <w:szCs w:val="24"/>
          <w:lang w:eastAsia="en-US"/>
        </w:rPr>
        <w:t>(полное наименование организации)</w:t>
      </w:r>
    </w:p>
    <w:p w:rsidR="008B2B41" w:rsidRPr="008B2B41" w:rsidRDefault="008B2B41" w:rsidP="008B2B41">
      <w:pPr>
        <w:widowControl w:val="0"/>
        <w:autoSpaceDE w:val="0"/>
        <w:autoSpaceDN w:val="0"/>
        <w:adjustRightInd w:val="0"/>
        <w:ind w:firstLine="720"/>
        <w:jc w:val="right"/>
        <w:rPr>
          <w:sz w:val="24"/>
          <w:szCs w:val="24"/>
          <w:lang w:eastAsia="en-US"/>
        </w:rPr>
      </w:pPr>
    </w:p>
    <w:p w:rsidR="008B2B41" w:rsidRPr="008B2B41" w:rsidRDefault="008B2B41" w:rsidP="008B2B41">
      <w:pPr>
        <w:widowControl w:val="0"/>
        <w:autoSpaceDE w:val="0"/>
        <w:autoSpaceDN w:val="0"/>
        <w:adjustRightInd w:val="0"/>
        <w:ind w:firstLine="720"/>
        <w:jc w:val="center"/>
        <w:rPr>
          <w:sz w:val="24"/>
          <w:szCs w:val="24"/>
          <w:lang w:eastAsia="en-US"/>
        </w:rPr>
      </w:pPr>
      <w:r w:rsidRPr="008B2B41">
        <w:rPr>
          <w:sz w:val="24"/>
          <w:szCs w:val="24"/>
          <w:lang w:eastAsia="en-US"/>
        </w:rPr>
        <w:t>________________________________________________</w:t>
      </w:r>
    </w:p>
    <w:p w:rsidR="008B2B41" w:rsidRPr="008B2B41" w:rsidRDefault="008B2B41" w:rsidP="008B2B41">
      <w:pPr>
        <w:widowControl w:val="0"/>
        <w:autoSpaceDE w:val="0"/>
        <w:autoSpaceDN w:val="0"/>
        <w:adjustRightInd w:val="0"/>
        <w:ind w:firstLine="720"/>
        <w:jc w:val="center"/>
        <w:rPr>
          <w:sz w:val="24"/>
          <w:szCs w:val="24"/>
          <w:lang w:eastAsia="en-US"/>
        </w:rPr>
      </w:pPr>
      <w:r w:rsidRPr="008B2B41">
        <w:rPr>
          <w:sz w:val="24"/>
          <w:szCs w:val="24"/>
          <w:lang w:eastAsia="en-US"/>
        </w:rPr>
        <w:t>(фамилия, имя, отчество (последнее – при наличии) индивидуального предпринимателя)</w:t>
      </w:r>
    </w:p>
    <w:p w:rsidR="008B2B41" w:rsidRPr="008B2B41" w:rsidRDefault="008B2B41" w:rsidP="008B2B41">
      <w:pPr>
        <w:widowControl w:val="0"/>
        <w:autoSpaceDE w:val="0"/>
        <w:autoSpaceDN w:val="0"/>
        <w:adjustRightInd w:val="0"/>
        <w:ind w:firstLine="720"/>
        <w:jc w:val="center"/>
        <w:rPr>
          <w:sz w:val="24"/>
          <w:szCs w:val="24"/>
          <w:lang w:eastAsia="en-US"/>
        </w:rPr>
      </w:pPr>
    </w:p>
    <w:tbl>
      <w:tblPr>
        <w:tblStyle w:val="a5"/>
        <w:tblW w:w="0" w:type="auto"/>
        <w:tblLook w:val="04A0" w:firstRow="1" w:lastRow="0" w:firstColumn="1" w:lastColumn="0" w:noHBand="0" w:noVBand="1"/>
      </w:tblPr>
      <w:tblGrid>
        <w:gridCol w:w="4589"/>
        <w:gridCol w:w="4755"/>
      </w:tblGrid>
      <w:tr w:rsidR="008B2B41" w:rsidRPr="008B2B41" w:rsidTr="000465AF">
        <w:tc>
          <w:tcPr>
            <w:tcW w:w="4786" w:type="dxa"/>
          </w:tcPr>
          <w:p w:rsidR="008B2B41" w:rsidRPr="008B2B41" w:rsidRDefault="008B2B41" w:rsidP="008B2B41">
            <w:pPr>
              <w:widowControl w:val="0"/>
              <w:autoSpaceDE w:val="0"/>
              <w:autoSpaceDN w:val="0"/>
              <w:adjustRightInd w:val="0"/>
              <w:jc w:val="center"/>
              <w:rPr>
                <w:sz w:val="24"/>
                <w:szCs w:val="24"/>
                <w:lang w:eastAsia="en-US"/>
              </w:rPr>
            </w:pPr>
            <w:r w:rsidRPr="008B2B41">
              <w:rPr>
                <w:sz w:val="24"/>
                <w:szCs w:val="24"/>
                <w:lang w:eastAsia="en-US"/>
              </w:rPr>
              <w:t>Наименование</w:t>
            </w:r>
          </w:p>
          <w:p w:rsidR="008B2B41" w:rsidRPr="008B2B41" w:rsidRDefault="008B2B41" w:rsidP="008B2B41">
            <w:pPr>
              <w:widowControl w:val="0"/>
              <w:autoSpaceDE w:val="0"/>
              <w:autoSpaceDN w:val="0"/>
              <w:adjustRightInd w:val="0"/>
              <w:jc w:val="center"/>
              <w:rPr>
                <w:sz w:val="24"/>
                <w:szCs w:val="24"/>
                <w:lang w:eastAsia="en-US"/>
              </w:rPr>
            </w:pPr>
            <w:proofErr w:type="gramStart"/>
            <w:r w:rsidRPr="008B2B41">
              <w:rPr>
                <w:sz w:val="24"/>
                <w:szCs w:val="24"/>
                <w:lang w:eastAsia="en-US"/>
              </w:rPr>
              <w:t>приобретаемого  оборудования</w:t>
            </w:r>
            <w:proofErr w:type="gramEnd"/>
          </w:p>
        </w:tc>
        <w:tc>
          <w:tcPr>
            <w:tcW w:w="4961" w:type="dxa"/>
          </w:tcPr>
          <w:p w:rsidR="008B2B41" w:rsidRPr="008B2B41" w:rsidRDefault="008B2B41" w:rsidP="008B2B41">
            <w:pPr>
              <w:widowControl w:val="0"/>
              <w:autoSpaceDE w:val="0"/>
              <w:autoSpaceDN w:val="0"/>
              <w:adjustRightInd w:val="0"/>
              <w:jc w:val="center"/>
              <w:rPr>
                <w:sz w:val="24"/>
                <w:szCs w:val="24"/>
                <w:lang w:eastAsia="en-US"/>
              </w:rPr>
            </w:pPr>
            <w:r w:rsidRPr="008B2B41">
              <w:rPr>
                <w:sz w:val="24"/>
                <w:szCs w:val="24"/>
                <w:lang w:eastAsia="en-US"/>
              </w:rPr>
              <w:t>Предполагаемое место использования оборудования *</w:t>
            </w:r>
          </w:p>
        </w:tc>
      </w:tr>
      <w:tr w:rsidR="008B2B41" w:rsidRPr="008B2B41" w:rsidTr="000465AF">
        <w:tc>
          <w:tcPr>
            <w:tcW w:w="4786" w:type="dxa"/>
          </w:tcPr>
          <w:p w:rsidR="008B2B41" w:rsidRPr="008B2B41" w:rsidRDefault="008B2B41" w:rsidP="008B2B41">
            <w:pPr>
              <w:widowControl w:val="0"/>
              <w:autoSpaceDE w:val="0"/>
              <w:autoSpaceDN w:val="0"/>
              <w:adjustRightInd w:val="0"/>
              <w:jc w:val="center"/>
              <w:rPr>
                <w:sz w:val="24"/>
                <w:szCs w:val="24"/>
                <w:lang w:eastAsia="en-US"/>
              </w:rPr>
            </w:pPr>
            <w:r w:rsidRPr="008B2B41">
              <w:rPr>
                <w:sz w:val="24"/>
                <w:szCs w:val="24"/>
                <w:lang w:eastAsia="en-US"/>
              </w:rPr>
              <w:t>1</w:t>
            </w:r>
          </w:p>
        </w:tc>
        <w:tc>
          <w:tcPr>
            <w:tcW w:w="4961" w:type="dxa"/>
          </w:tcPr>
          <w:p w:rsidR="008B2B41" w:rsidRPr="008B2B41" w:rsidRDefault="008B2B41" w:rsidP="008B2B41">
            <w:pPr>
              <w:widowControl w:val="0"/>
              <w:autoSpaceDE w:val="0"/>
              <w:autoSpaceDN w:val="0"/>
              <w:adjustRightInd w:val="0"/>
              <w:jc w:val="center"/>
              <w:rPr>
                <w:sz w:val="24"/>
                <w:szCs w:val="24"/>
                <w:lang w:eastAsia="en-US"/>
              </w:rPr>
            </w:pPr>
            <w:r w:rsidRPr="008B2B41">
              <w:rPr>
                <w:sz w:val="24"/>
                <w:szCs w:val="24"/>
                <w:lang w:eastAsia="en-US"/>
              </w:rPr>
              <w:t>2</w:t>
            </w:r>
          </w:p>
        </w:tc>
      </w:tr>
      <w:tr w:rsidR="008B2B41" w:rsidRPr="008B2B41" w:rsidTr="000465AF">
        <w:tc>
          <w:tcPr>
            <w:tcW w:w="4786" w:type="dxa"/>
          </w:tcPr>
          <w:p w:rsidR="008B2B41" w:rsidRPr="008B2B41" w:rsidRDefault="008B2B41" w:rsidP="008B2B41">
            <w:pPr>
              <w:widowControl w:val="0"/>
              <w:autoSpaceDE w:val="0"/>
              <w:autoSpaceDN w:val="0"/>
              <w:adjustRightInd w:val="0"/>
              <w:jc w:val="center"/>
              <w:rPr>
                <w:sz w:val="24"/>
                <w:szCs w:val="24"/>
                <w:lang w:eastAsia="en-US"/>
              </w:rPr>
            </w:pPr>
          </w:p>
        </w:tc>
        <w:tc>
          <w:tcPr>
            <w:tcW w:w="4961" w:type="dxa"/>
          </w:tcPr>
          <w:p w:rsidR="008B2B41" w:rsidRPr="008B2B41" w:rsidRDefault="008B2B41" w:rsidP="008B2B41">
            <w:pPr>
              <w:widowControl w:val="0"/>
              <w:autoSpaceDE w:val="0"/>
              <w:autoSpaceDN w:val="0"/>
              <w:adjustRightInd w:val="0"/>
              <w:jc w:val="center"/>
              <w:rPr>
                <w:sz w:val="24"/>
                <w:szCs w:val="24"/>
                <w:lang w:eastAsia="en-US"/>
              </w:rPr>
            </w:pPr>
          </w:p>
        </w:tc>
      </w:tr>
      <w:tr w:rsidR="008B2B41" w:rsidRPr="008B2B41" w:rsidTr="000465AF">
        <w:tc>
          <w:tcPr>
            <w:tcW w:w="4786" w:type="dxa"/>
          </w:tcPr>
          <w:p w:rsidR="008B2B41" w:rsidRPr="008B2B41" w:rsidRDefault="008B2B41" w:rsidP="008B2B41">
            <w:pPr>
              <w:widowControl w:val="0"/>
              <w:autoSpaceDE w:val="0"/>
              <w:autoSpaceDN w:val="0"/>
              <w:adjustRightInd w:val="0"/>
              <w:jc w:val="center"/>
              <w:rPr>
                <w:sz w:val="24"/>
                <w:szCs w:val="24"/>
                <w:lang w:eastAsia="en-US"/>
              </w:rPr>
            </w:pPr>
          </w:p>
        </w:tc>
        <w:tc>
          <w:tcPr>
            <w:tcW w:w="4961" w:type="dxa"/>
          </w:tcPr>
          <w:p w:rsidR="008B2B41" w:rsidRPr="008B2B41" w:rsidRDefault="008B2B41" w:rsidP="008B2B41">
            <w:pPr>
              <w:widowControl w:val="0"/>
              <w:autoSpaceDE w:val="0"/>
              <w:autoSpaceDN w:val="0"/>
              <w:adjustRightInd w:val="0"/>
              <w:jc w:val="center"/>
              <w:rPr>
                <w:sz w:val="24"/>
                <w:szCs w:val="24"/>
                <w:lang w:eastAsia="en-US"/>
              </w:rPr>
            </w:pPr>
          </w:p>
        </w:tc>
      </w:tr>
    </w:tbl>
    <w:p w:rsidR="008B2B41" w:rsidRPr="008B2B41" w:rsidRDefault="008B2B41" w:rsidP="008B2B41">
      <w:pPr>
        <w:widowControl w:val="0"/>
        <w:autoSpaceDE w:val="0"/>
        <w:autoSpaceDN w:val="0"/>
        <w:adjustRightInd w:val="0"/>
        <w:ind w:firstLine="720"/>
        <w:jc w:val="center"/>
        <w:rPr>
          <w:sz w:val="24"/>
          <w:szCs w:val="24"/>
          <w:lang w:eastAsia="en-US"/>
        </w:rPr>
      </w:pPr>
    </w:p>
    <w:p w:rsidR="008B2B41" w:rsidRPr="008B2B41" w:rsidRDefault="008B2B41" w:rsidP="008B2B41">
      <w:pPr>
        <w:widowControl w:val="0"/>
        <w:autoSpaceDE w:val="0"/>
        <w:autoSpaceDN w:val="0"/>
        <w:adjustRightInd w:val="0"/>
        <w:ind w:firstLine="567"/>
        <w:contextualSpacing/>
        <w:jc w:val="both"/>
        <w:rPr>
          <w:sz w:val="24"/>
          <w:szCs w:val="24"/>
          <w:lang w:eastAsia="en-US"/>
        </w:rPr>
      </w:pPr>
      <w:r w:rsidRPr="008B2B41">
        <w:rPr>
          <w:sz w:val="24"/>
          <w:szCs w:val="24"/>
          <w:lang w:eastAsia="en-US"/>
        </w:rPr>
        <w:t xml:space="preserve">*Если оборудование может находится не по юридическому (фактическому)адресу </w:t>
      </w:r>
      <w:r w:rsidR="006F3837" w:rsidRPr="006F3837">
        <w:rPr>
          <w:sz w:val="24"/>
          <w:szCs w:val="24"/>
          <w:lang w:eastAsia="en-US"/>
        </w:rPr>
        <w:t>хозяйствующ</w:t>
      </w:r>
      <w:r w:rsidR="006F3837">
        <w:rPr>
          <w:sz w:val="24"/>
          <w:szCs w:val="24"/>
          <w:lang w:eastAsia="en-US"/>
        </w:rPr>
        <w:t>его</w:t>
      </w:r>
      <w:r w:rsidR="006F3837" w:rsidRPr="006F3837">
        <w:rPr>
          <w:sz w:val="24"/>
          <w:szCs w:val="24"/>
          <w:lang w:eastAsia="en-US"/>
        </w:rPr>
        <w:t xml:space="preserve"> субъект</w:t>
      </w:r>
      <w:r w:rsidR="006F3837">
        <w:rPr>
          <w:sz w:val="24"/>
          <w:szCs w:val="24"/>
          <w:lang w:eastAsia="en-US"/>
        </w:rPr>
        <w:t>а</w:t>
      </w:r>
      <w:r w:rsidRPr="008B2B41">
        <w:rPr>
          <w:sz w:val="24"/>
          <w:szCs w:val="24"/>
          <w:lang w:eastAsia="en-US"/>
        </w:rPr>
        <w:t xml:space="preserve">, также указываются реквизиты документа, подтверждающего местонахождение оборудования вне юридического (фактического) адреса </w:t>
      </w:r>
      <w:r w:rsidR="006F3837" w:rsidRPr="006F3837">
        <w:rPr>
          <w:sz w:val="24"/>
          <w:szCs w:val="24"/>
          <w:lang w:eastAsia="en-US"/>
        </w:rPr>
        <w:t>хозяйствующ</w:t>
      </w:r>
      <w:r w:rsidR="006F3837">
        <w:rPr>
          <w:sz w:val="24"/>
          <w:szCs w:val="24"/>
          <w:lang w:eastAsia="en-US"/>
        </w:rPr>
        <w:t>его</w:t>
      </w:r>
      <w:r w:rsidR="006F3837" w:rsidRPr="006F3837">
        <w:rPr>
          <w:sz w:val="24"/>
          <w:szCs w:val="24"/>
          <w:lang w:eastAsia="en-US"/>
        </w:rPr>
        <w:t xml:space="preserve"> субъект</w:t>
      </w:r>
      <w:r w:rsidR="006F3837">
        <w:rPr>
          <w:sz w:val="24"/>
          <w:szCs w:val="24"/>
          <w:lang w:eastAsia="en-US"/>
        </w:rPr>
        <w:t>а</w:t>
      </w:r>
      <w:r w:rsidRPr="008B2B41">
        <w:rPr>
          <w:sz w:val="24"/>
          <w:szCs w:val="24"/>
          <w:lang w:eastAsia="en-US"/>
        </w:rPr>
        <w:t>.</w:t>
      </w:r>
    </w:p>
    <w:p w:rsidR="008B2B41" w:rsidRPr="008B2B41" w:rsidRDefault="008B2B41" w:rsidP="008B2B41">
      <w:pPr>
        <w:widowControl w:val="0"/>
        <w:autoSpaceDE w:val="0"/>
        <w:autoSpaceDN w:val="0"/>
        <w:adjustRightInd w:val="0"/>
        <w:ind w:left="567"/>
        <w:contextualSpacing/>
        <w:jc w:val="both"/>
        <w:rPr>
          <w:sz w:val="24"/>
          <w:szCs w:val="24"/>
          <w:lang w:eastAsia="en-US"/>
        </w:rPr>
      </w:pPr>
    </w:p>
    <w:p w:rsidR="008B2B41" w:rsidRPr="008B2B41" w:rsidRDefault="008B2B41" w:rsidP="008B2B41">
      <w:pPr>
        <w:widowControl w:val="0"/>
        <w:autoSpaceDE w:val="0"/>
        <w:autoSpaceDN w:val="0"/>
        <w:adjustRightInd w:val="0"/>
        <w:ind w:firstLine="567"/>
        <w:contextualSpacing/>
        <w:jc w:val="both"/>
        <w:rPr>
          <w:sz w:val="24"/>
          <w:szCs w:val="24"/>
          <w:lang w:eastAsia="en-US"/>
        </w:rPr>
      </w:pPr>
      <w:r w:rsidRPr="008B2B41">
        <w:rPr>
          <w:sz w:val="24"/>
          <w:szCs w:val="24"/>
          <w:lang w:eastAsia="en-US"/>
        </w:rPr>
        <w:t xml:space="preserve">Настоящим подтверждаем(ю) обязательство целевого использования оборудования в течение трех лет с момента получения субсидии на финансовое обеспечение части затрат на реализацию народных проектов в сфере </w:t>
      </w:r>
      <w:r w:rsidR="006F3837">
        <w:rPr>
          <w:sz w:val="24"/>
          <w:szCs w:val="24"/>
          <w:lang w:eastAsia="en-US"/>
        </w:rPr>
        <w:t>торговли</w:t>
      </w:r>
      <w:r w:rsidRPr="008B2B41">
        <w:rPr>
          <w:sz w:val="24"/>
          <w:szCs w:val="24"/>
          <w:lang w:eastAsia="en-US"/>
        </w:rPr>
        <w:t>.</w:t>
      </w:r>
    </w:p>
    <w:p w:rsidR="008B2B41" w:rsidRPr="008B2B41" w:rsidRDefault="008B2B41" w:rsidP="008B2B41">
      <w:pPr>
        <w:widowControl w:val="0"/>
        <w:autoSpaceDE w:val="0"/>
        <w:autoSpaceDN w:val="0"/>
        <w:adjustRightInd w:val="0"/>
        <w:ind w:firstLine="567"/>
        <w:contextualSpacing/>
        <w:jc w:val="both"/>
        <w:rPr>
          <w:sz w:val="24"/>
          <w:szCs w:val="24"/>
          <w:lang w:eastAsia="en-US"/>
        </w:rPr>
      </w:pPr>
      <w:r w:rsidRPr="008B2B41">
        <w:rPr>
          <w:sz w:val="24"/>
          <w:szCs w:val="24"/>
          <w:lang w:eastAsia="en-US"/>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на финансовое обеспечение части затрат на реализацию народных проектов в сфере </w:t>
      </w:r>
      <w:r w:rsidR="006F3837">
        <w:rPr>
          <w:sz w:val="24"/>
          <w:szCs w:val="24"/>
          <w:lang w:eastAsia="en-US"/>
        </w:rPr>
        <w:t>торговли</w:t>
      </w:r>
      <w:r w:rsidRPr="008B2B41">
        <w:rPr>
          <w:sz w:val="24"/>
          <w:szCs w:val="24"/>
          <w:lang w:eastAsia="en-US"/>
        </w:rPr>
        <w:t xml:space="preserve"> обязуемся (обязуюсь) в добровольном порядке возвратить в бюджет МО МР «</w:t>
      </w:r>
      <w:r w:rsidR="0009328A">
        <w:rPr>
          <w:sz w:val="24"/>
          <w:szCs w:val="24"/>
          <w:lang w:eastAsia="en-US"/>
        </w:rPr>
        <w:t>Троицко-Печорский</w:t>
      </w:r>
      <w:r w:rsidRPr="008B2B41">
        <w:rPr>
          <w:sz w:val="24"/>
          <w:szCs w:val="24"/>
          <w:lang w:eastAsia="en-US"/>
        </w:rPr>
        <w:t>» пропорционально оставшемуся сроку обязательного использования оборудования.</w:t>
      </w:r>
    </w:p>
    <w:p w:rsidR="008B2B41" w:rsidRPr="008B2B41" w:rsidRDefault="008B2B41" w:rsidP="008B2B41">
      <w:pPr>
        <w:widowControl w:val="0"/>
        <w:autoSpaceDE w:val="0"/>
        <w:autoSpaceDN w:val="0"/>
        <w:adjustRightInd w:val="0"/>
        <w:ind w:firstLine="720"/>
        <w:jc w:val="center"/>
        <w:rPr>
          <w:sz w:val="24"/>
          <w:szCs w:val="24"/>
          <w:lang w:eastAsia="en-US"/>
        </w:rPr>
      </w:pPr>
    </w:p>
    <w:p w:rsidR="008B2B41" w:rsidRPr="008B2B41" w:rsidRDefault="008B2B41" w:rsidP="008B2B41">
      <w:pPr>
        <w:widowControl w:val="0"/>
        <w:autoSpaceDE w:val="0"/>
        <w:autoSpaceDN w:val="0"/>
        <w:adjustRightInd w:val="0"/>
        <w:jc w:val="both"/>
        <w:rPr>
          <w:sz w:val="24"/>
          <w:szCs w:val="24"/>
          <w:lang w:eastAsia="en-US"/>
        </w:rPr>
      </w:pPr>
      <w:r w:rsidRPr="008B2B41">
        <w:rPr>
          <w:sz w:val="24"/>
          <w:szCs w:val="24"/>
          <w:lang w:eastAsia="en-US"/>
        </w:rPr>
        <w:t>Руководитель организации</w:t>
      </w:r>
    </w:p>
    <w:p w:rsidR="008B2B41" w:rsidRPr="008B2B41" w:rsidRDefault="008B2B41" w:rsidP="008B2B41">
      <w:pPr>
        <w:widowControl w:val="0"/>
        <w:autoSpaceDE w:val="0"/>
        <w:autoSpaceDN w:val="0"/>
        <w:adjustRightInd w:val="0"/>
        <w:jc w:val="both"/>
        <w:rPr>
          <w:sz w:val="24"/>
          <w:szCs w:val="24"/>
          <w:lang w:eastAsia="en-US"/>
        </w:rPr>
      </w:pPr>
      <w:r w:rsidRPr="008B2B41">
        <w:rPr>
          <w:sz w:val="24"/>
          <w:szCs w:val="24"/>
          <w:lang w:eastAsia="en-US"/>
        </w:rPr>
        <w:t>(</w:t>
      </w:r>
      <w:proofErr w:type="gramStart"/>
      <w:r w:rsidRPr="008B2B41">
        <w:rPr>
          <w:sz w:val="24"/>
          <w:szCs w:val="24"/>
          <w:lang w:eastAsia="en-US"/>
        </w:rPr>
        <w:t>индивидуальный</w:t>
      </w:r>
      <w:proofErr w:type="gramEnd"/>
      <w:r w:rsidRPr="008B2B41">
        <w:rPr>
          <w:sz w:val="24"/>
          <w:szCs w:val="24"/>
          <w:lang w:eastAsia="en-US"/>
        </w:rPr>
        <w:t xml:space="preserve"> предприниматель____________________  __________</w:t>
      </w:r>
    </w:p>
    <w:p w:rsidR="008B2B41" w:rsidRPr="008B2B41" w:rsidRDefault="008B2B41" w:rsidP="008B2B41">
      <w:pPr>
        <w:widowControl w:val="0"/>
        <w:autoSpaceDE w:val="0"/>
        <w:autoSpaceDN w:val="0"/>
        <w:adjustRightInd w:val="0"/>
        <w:ind w:firstLine="720"/>
        <w:jc w:val="both"/>
        <w:rPr>
          <w:sz w:val="24"/>
          <w:szCs w:val="24"/>
          <w:lang w:eastAsia="en-US"/>
        </w:rPr>
      </w:pPr>
      <w:r w:rsidRPr="008B2B41">
        <w:rPr>
          <w:sz w:val="24"/>
          <w:szCs w:val="24"/>
          <w:lang w:eastAsia="en-US"/>
        </w:rPr>
        <w:t xml:space="preserve">                                                                               Подпись                                           </w:t>
      </w:r>
      <w:proofErr w:type="gramStart"/>
      <w:r w:rsidRPr="008B2B41">
        <w:rPr>
          <w:sz w:val="24"/>
          <w:szCs w:val="24"/>
          <w:lang w:eastAsia="en-US"/>
        </w:rPr>
        <w:t xml:space="preserve">   (</w:t>
      </w:r>
      <w:proofErr w:type="gramEnd"/>
      <w:r w:rsidRPr="008B2B41">
        <w:rPr>
          <w:sz w:val="24"/>
          <w:szCs w:val="24"/>
          <w:lang w:eastAsia="en-US"/>
        </w:rPr>
        <w:t>ФИО)</w:t>
      </w:r>
    </w:p>
    <w:p w:rsidR="00D250FA" w:rsidRDefault="00D250FA" w:rsidP="008B2B41">
      <w:pPr>
        <w:widowControl w:val="0"/>
        <w:autoSpaceDE w:val="0"/>
        <w:autoSpaceDN w:val="0"/>
        <w:adjustRightInd w:val="0"/>
        <w:ind w:firstLine="720"/>
        <w:jc w:val="both"/>
        <w:rPr>
          <w:sz w:val="24"/>
          <w:szCs w:val="24"/>
          <w:lang w:eastAsia="en-US"/>
        </w:rPr>
      </w:pPr>
    </w:p>
    <w:p w:rsidR="008B2B41" w:rsidRPr="00D250FA" w:rsidRDefault="008B2B41" w:rsidP="008B2B41">
      <w:pPr>
        <w:widowControl w:val="0"/>
        <w:autoSpaceDE w:val="0"/>
        <w:autoSpaceDN w:val="0"/>
        <w:adjustRightInd w:val="0"/>
        <w:ind w:firstLine="720"/>
        <w:jc w:val="both"/>
        <w:rPr>
          <w:sz w:val="24"/>
          <w:szCs w:val="24"/>
          <w:lang w:eastAsia="en-US"/>
        </w:rPr>
      </w:pPr>
      <w:r w:rsidRPr="00D250FA">
        <w:rPr>
          <w:sz w:val="24"/>
          <w:szCs w:val="24"/>
          <w:lang w:eastAsia="en-US"/>
        </w:rPr>
        <w:t>«____»_________________20_</w:t>
      </w:r>
      <w:r w:rsidR="00D250FA" w:rsidRPr="00D250FA">
        <w:rPr>
          <w:sz w:val="24"/>
          <w:szCs w:val="24"/>
          <w:lang w:eastAsia="en-US"/>
        </w:rPr>
        <w:t>_ г.</w:t>
      </w:r>
    </w:p>
    <w:p w:rsidR="008B2B41" w:rsidRDefault="008B2B41" w:rsidP="008B2B41">
      <w:pPr>
        <w:tabs>
          <w:tab w:val="left" w:pos="1002"/>
        </w:tabs>
      </w:pPr>
    </w:p>
    <w:p w:rsidR="008B2B41" w:rsidRPr="008B2B41" w:rsidRDefault="008B2B41" w:rsidP="008B2B41">
      <w:pPr>
        <w:tabs>
          <w:tab w:val="left" w:pos="1002"/>
        </w:tabs>
        <w:sectPr w:rsidR="008B2B41" w:rsidRPr="008B2B41" w:rsidSect="0075518D">
          <w:pgSz w:w="11906" w:h="16838"/>
          <w:pgMar w:top="1134" w:right="851" w:bottom="1134" w:left="1701" w:header="720" w:footer="720" w:gutter="0"/>
          <w:cols w:space="720"/>
        </w:sectPr>
      </w:pPr>
      <w:r>
        <w:tab/>
      </w:r>
    </w:p>
    <w:p w:rsidR="006260CE" w:rsidRPr="008B2B41" w:rsidRDefault="006260CE" w:rsidP="008B2B41"/>
    <w:sectPr w:rsidR="006260CE" w:rsidRPr="008B2B41" w:rsidSect="008B2B41">
      <w:pgSz w:w="11906" w:h="16838"/>
      <w:pgMar w:top="1134" w:right="851" w:bottom="1134" w:left="709"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8"/>
    <w:rsid w:val="00000A37"/>
    <w:rsid w:val="00015E90"/>
    <w:rsid w:val="00041032"/>
    <w:rsid w:val="000465AF"/>
    <w:rsid w:val="0009328A"/>
    <w:rsid w:val="000953D6"/>
    <w:rsid w:val="00095AEE"/>
    <w:rsid w:val="000B1D8D"/>
    <w:rsid w:val="000D3349"/>
    <w:rsid w:val="001200D0"/>
    <w:rsid w:val="00171169"/>
    <w:rsid w:val="00186F20"/>
    <w:rsid w:val="001E33EF"/>
    <w:rsid w:val="002025DB"/>
    <w:rsid w:val="00204D81"/>
    <w:rsid w:val="00210539"/>
    <w:rsid w:val="0021499B"/>
    <w:rsid w:val="0024073B"/>
    <w:rsid w:val="002829F2"/>
    <w:rsid w:val="002A7694"/>
    <w:rsid w:val="002B7F74"/>
    <w:rsid w:val="002C16D5"/>
    <w:rsid w:val="002E7821"/>
    <w:rsid w:val="002F15F7"/>
    <w:rsid w:val="003231EE"/>
    <w:rsid w:val="00351A93"/>
    <w:rsid w:val="0038397E"/>
    <w:rsid w:val="003B1AEF"/>
    <w:rsid w:val="0042526E"/>
    <w:rsid w:val="00497F01"/>
    <w:rsid w:val="004E4968"/>
    <w:rsid w:val="004F4AEC"/>
    <w:rsid w:val="004F6039"/>
    <w:rsid w:val="0051326E"/>
    <w:rsid w:val="005379C2"/>
    <w:rsid w:val="00542B59"/>
    <w:rsid w:val="00567DF1"/>
    <w:rsid w:val="00573E6D"/>
    <w:rsid w:val="00587B01"/>
    <w:rsid w:val="005C182E"/>
    <w:rsid w:val="00622B78"/>
    <w:rsid w:val="006260CE"/>
    <w:rsid w:val="00632F0B"/>
    <w:rsid w:val="00634A82"/>
    <w:rsid w:val="00646FA1"/>
    <w:rsid w:val="00677D6F"/>
    <w:rsid w:val="006D0EE7"/>
    <w:rsid w:val="006F3837"/>
    <w:rsid w:val="00724F3C"/>
    <w:rsid w:val="007454B6"/>
    <w:rsid w:val="0075518D"/>
    <w:rsid w:val="007642E5"/>
    <w:rsid w:val="0078355B"/>
    <w:rsid w:val="00793F0A"/>
    <w:rsid w:val="007A3E6F"/>
    <w:rsid w:val="007A3F93"/>
    <w:rsid w:val="007A729E"/>
    <w:rsid w:val="007A7FD5"/>
    <w:rsid w:val="007D5523"/>
    <w:rsid w:val="007D5FD8"/>
    <w:rsid w:val="00821412"/>
    <w:rsid w:val="00825669"/>
    <w:rsid w:val="00853F93"/>
    <w:rsid w:val="008830D4"/>
    <w:rsid w:val="008950B7"/>
    <w:rsid w:val="008A132C"/>
    <w:rsid w:val="008B2B41"/>
    <w:rsid w:val="008C47E5"/>
    <w:rsid w:val="008C6326"/>
    <w:rsid w:val="008E6CB6"/>
    <w:rsid w:val="0090521C"/>
    <w:rsid w:val="009116D5"/>
    <w:rsid w:val="00916D82"/>
    <w:rsid w:val="0098198E"/>
    <w:rsid w:val="00990C8E"/>
    <w:rsid w:val="009C7E08"/>
    <w:rsid w:val="00A033F8"/>
    <w:rsid w:val="00A23DD5"/>
    <w:rsid w:val="00A26369"/>
    <w:rsid w:val="00A33F61"/>
    <w:rsid w:val="00A549DB"/>
    <w:rsid w:val="00AB0AE9"/>
    <w:rsid w:val="00AD39C4"/>
    <w:rsid w:val="00AE0028"/>
    <w:rsid w:val="00AE5BE3"/>
    <w:rsid w:val="00B145CB"/>
    <w:rsid w:val="00B208E5"/>
    <w:rsid w:val="00B52700"/>
    <w:rsid w:val="00B528DA"/>
    <w:rsid w:val="00B53BF8"/>
    <w:rsid w:val="00B54F51"/>
    <w:rsid w:val="00B616B4"/>
    <w:rsid w:val="00B66886"/>
    <w:rsid w:val="00BF2E7C"/>
    <w:rsid w:val="00C32AAC"/>
    <w:rsid w:val="00C36F7E"/>
    <w:rsid w:val="00C54481"/>
    <w:rsid w:val="00C54D60"/>
    <w:rsid w:val="00C56421"/>
    <w:rsid w:val="00C77E6C"/>
    <w:rsid w:val="00CD2787"/>
    <w:rsid w:val="00CD3969"/>
    <w:rsid w:val="00CD5514"/>
    <w:rsid w:val="00D16582"/>
    <w:rsid w:val="00D2297B"/>
    <w:rsid w:val="00D250FA"/>
    <w:rsid w:val="00D503AD"/>
    <w:rsid w:val="00D7774C"/>
    <w:rsid w:val="00D80873"/>
    <w:rsid w:val="00D91AF8"/>
    <w:rsid w:val="00D92FA0"/>
    <w:rsid w:val="00DA4FC9"/>
    <w:rsid w:val="00DD36BF"/>
    <w:rsid w:val="00E07A18"/>
    <w:rsid w:val="00E20DD9"/>
    <w:rsid w:val="00E92549"/>
    <w:rsid w:val="00E96FCC"/>
    <w:rsid w:val="00EB215A"/>
    <w:rsid w:val="00F10DC7"/>
    <w:rsid w:val="00F339CE"/>
    <w:rsid w:val="00F4567A"/>
    <w:rsid w:val="00F53BE0"/>
    <w:rsid w:val="00F75A67"/>
    <w:rsid w:val="00FA0D57"/>
    <w:rsid w:val="00FD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D7695-220F-41D9-8B37-00578020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customStyle="1" w:styleId="ConsPlusNormal">
    <w:name w:val="ConsPlusNormal"/>
    <w:rsid w:val="00AB0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0A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91A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260C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rsid w:val="008B2B4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A4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trpk.gosuslugi.ru/deyatelnost/napravleniya-deyatelnosti/narodnyy-byudzhet/" TargetMode="External"/><Relationship Id="rId12" Type="http://schemas.openxmlformats.org/officeDocument/2006/relationships/hyperlink" Target="https://login.consultant.ru/link/?req=doc&amp;base=LAW&amp;n=394431&amp;dst=1001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96&amp;n=216408&amp;dst=100532" TargetMode="External"/><Relationship Id="rId11" Type="http://schemas.openxmlformats.org/officeDocument/2006/relationships/hyperlink" Target="https://login.consultant.ru/link/?req=doc&amp;base=LAW&amp;n=471848&amp;dst=217" TargetMode="External"/><Relationship Id="rId5" Type="http://schemas.openxmlformats.org/officeDocument/2006/relationships/oleObject" Target="embeddings/oleObject1.bin"/><Relationship Id="rId10" Type="http://schemas.openxmlformats.org/officeDocument/2006/relationships/hyperlink" Target="https://login.consultant.ru/link/?req=doc&amp;base=LAW&amp;n=471848&amp;dst=217" TargetMode="External"/><Relationship Id="rId4" Type="http://schemas.openxmlformats.org/officeDocument/2006/relationships/image" Target="media/image1.png"/><Relationship Id="rId9" Type="http://schemas.openxmlformats.org/officeDocument/2006/relationships/hyperlink" Target="consultantplus://offline/ref=4CC8FBD779A33B8027906A3E5D2DBCDD6FB99B31F3A09E775776FC6E1BFBD29DA3902D76F9151E324EF1724B027DD1FC69F2582B82223D637C6E9BF3GDU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2118</TotalTime>
  <Pages>17</Pages>
  <Words>7571</Words>
  <Characters>43158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dc:creator>
  <cp:keywords/>
  <dc:description/>
  <cp:lastModifiedBy>Отдел экономики</cp:lastModifiedBy>
  <cp:revision>41</cp:revision>
  <cp:lastPrinted>2022-05-30T08:35:00Z</cp:lastPrinted>
  <dcterms:created xsi:type="dcterms:W3CDTF">2017-01-10T12:47:00Z</dcterms:created>
  <dcterms:modified xsi:type="dcterms:W3CDTF">2025-06-09T13:48:00Z</dcterms:modified>
</cp:coreProperties>
</file>