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F00" w:rsidRDefault="002D7F00" w:rsidP="00961B31">
      <w:pPr>
        <w:spacing w:before="150" w:after="150" w:line="240" w:lineRule="auto"/>
        <w:jc w:val="center"/>
        <w:rPr>
          <w:rFonts w:ascii="Times New Roman" w:eastAsia="Times New Roman" w:hAnsi="Times New Roman" w:cs="Times New Roman"/>
          <w:color w:val="000000"/>
          <w:sz w:val="28"/>
          <w:szCs w:val="28"/>
        </w:rPr>
      </w:pPr>
      <w:r>
        <w:rPr>
          <w:rFonts w:ascii="Times New Roman" w:eastAsiaTheme="minorHAnsi" w:hAnsi="Times New Roman" w:cs="Times New Roman"/>
          <w:b/>
          <w:color w:val="0070C0"/>
          <w:sz w:val="28"/>
          <w:szCs w:val="28"/>
          <w:lang w:eastAsia="en-US"/>
        </w:rPr>
        <w:t>МЕЖДУНАРОДНЫЙ ДЕНЬ БОРЬБЫ С КОРРУПЦИЕЙ</w:t>
      </w:r>
    </w:p>
    <w:p w:rsidR="002D7F00" w:rsidRPr="007E0403" w:rsidRDefault="008577C1" w:rsidP="00D149E0">
      <w:pPr>
        <w:spacing w:after="0" w:line="240" w:lineRule="auto"/>
        <w:ind w:firstLine="709"/>
        <w:jc w:val="both"/>
        <w:rPr>
          <w:rFonts w:ascii="Times New Roman" w:eastAsia="Times New Roman" w:hAnsi="Times New Roman" w:cs="Times New Roman"/>
          <w:color w:val="000000"/>
          <w:sz w:val="28"/>
          <w:szCs w:val="28"/>
        </w:rPr>
      </w:pPr>
      <w:r>
        <w:rPr>
          <w:rFonts w:ascii="Arial" w:eastAsia="Times New Roman" w:hAnsi="Arial" w:cs="Arial"/>
          <w:noProof/>
          <w:color w:val="4D4D4B"/>
          <w:sz w:val="21"/>
          <w:szCs w:val="21"/>
        </w:rPr>
        <w:drawing>
          <wp:anchor distT="0" distB="0" distL="114300" distR="114300" simplePos="0" relativeHeight="251668480" behindDoc="0" locked="0" layoutInCell="1" allowOverlap="1" wp14:anchorId="79EF3AEF" wp14:editId="69B4D324">
            <wp:simplePos x="0" y="0"/>
            <wp:positionH relativeFrom="column">
              <wp:posOffset>-10795</wp:posOffset>
            </wp:positionH>
            <wp:positionV relativeFrom="paragraph">
              <wp:posOffset>100330</wp:posOffset>
            </wp:positionV>
            <wp:extent cx="2028190" cy="1700530"/>
            <wp:effectExtent l="0" t="0" r="0" b="0"/>
            <wp:wrapSquare wrapText="bothSides"/>
            <wp:docPr id="11" name="Рисунок 11" descr="9 декабря - Международный день борьбы с коррупци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9 декабря - Международный день борьбы с коррупцие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8190" cy="1700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000000"/>
          <w:sz w:val="28"/>
          <w:szCs w:val="28"/>
        </w:rPr>
        <w:t>0</w:t>
      </w:r>
      <w:r w:rsidR="002D7F00" w:rsidRPr="007E0403">
        <w:rPr>
          <w:rFonts w:ascii="Times New Roman" w:eastAsia="Times New Roman" w:hAnsi="Times New Roman" w:cs="Times New Roman"/>
          <w:color w:val="000000"/>
          <w:sz w:val="28"/>
          <w:szCs w:val="28"/>
        </w:rPr>
        <w:t>9 декабря 2003 года в</w:t>
      </w:r>
      <w:r w:rsidR="003052CA" w:rsidRPr="003052CA">
        <w:rPr>
          <w:rFonts w:ascii="Arial" w:hAnsi="Arial" w:cs="Arial"/>
          <w:noProof/>
          <w:color w:val="1A0DAB"/>
          <w:sz w:val="20"/>
          <w:szCs w:val="20"/>
        </w:rPr>
        <w:t xml:space="preserve"> </w:t>
      </w:r>
      <w:r w:rsidR="002D7F00" w:rsidRPr="007E0403">
        <w:rPr>
          <w:rFonts w:ascii="Times New Roman" w:eastAsia="Times New Roman" w:hAnsi="Times New Roman" w:cs="Times New Roman"/>
          <w:color w:val="000000"/>
          <w:sz w:val="28"/>
          <w:szCs w:val="28"/>
        </w:rPr>
        <w:t xml:space="preserve">мексиканском городе </w:t>
      </w:r>
      <w:proofErr w:type="spellStart"/>
      <w:r w:rsidR="002D7F00" w:rsidRPr="007E0403">
        <w:rPr>
          <w:rFonts w:ascii="Times New Roman" w:eastAsia="Times New Roman" w:hAnsi="Times New Roman" w:cs="Times New Roman"/>
          <w:color w:val="000000"/>
          <w:sz w:val="28"/>
          <w:szCs w:val="28"/>
        </w:rPr>
        <w:t>Мерида</w:t>
      </w:r>
      <w:proofErr w:type="spellEnd"/>
      <w:r w:rsidR="002D7F00" w:rsidRPr="007E0403">
        <w:rPr>
          <w:rFonts w:ascii="Times New Roman" w:eastAsia="Times New Roman" w:hAnsi="Times New Roman" w:cs="Times New Roman"/>
          <w:color w:val="000000"/>
          <w:sz w:val="28"/>
          <w:szCs w:val="28"/>
        </w:rPr>
        <w:t xml:space="preserve"> на Политической конференции высокого уровня была открыта для подписания Конвенция Организации Объединенных Наций против коррупции, принятая Генеральной Ассамблеей ООН 31 октября 2003 года. Документ обязывает подписавшие его государства объявить уголовным преступлением взятки, хищение бюджетных средств </w:t>
      </w:r>
      <w:r w:rsidR="00F821C2">
        <w:rPr>
          <w:rFonts w:ascii="Times New Roman" w:eastAsia="Times New Roman" w:hAnsi="Times New Roman" w:cs="Times New Roman"/>
          <w:color w:val="000000"/>
          <w:sz w:val="28"/>
          <w:szCs w:val="28"/>
        </w:rPr>
        <w:br/>
      </w:r>
      <w:r w:rsidR="002D7F00" w:rsidRPr="007E0403">
        <w:rPr>
          <w:rFonts w:ascii="Times New Roman" w:eastAsia="Times New Roman" w:hAnsi="Times New Roman" w:cs="Times New Roman"/>
          <w:color w:val="000000"/>
          <w:sz w:val="28"/>
          <w:szCs w:val="28"/>
        </w:rPr>
        <w:t>и отмывание коррупционных доходов.</w:t>
      </w:r>
    </w:p>
    <w:p w:rsidR="002D7F00" w:rsidRPr="007E0403" w:rsidRDefault="002D7F00" w:rsidP="00A701F3">
      <w:pPr>
        <w:spacing w:after="0" w:line="240" w:lineRule="auto"/>
        <w:ind w:firstLine="709"/>
        <w:jc w:val="both"/>
        <w:rPr>
          <w:rFonts w:ascii="Times New Roman" w:eastAsia="Times New Roman" w:hAnsi="Times New Roman" w:cs="Times New Roman"/>
          <w:color w:val="000000"/>
          <w:sz w:val="28"/>
          <w:szCs w:val="28"/>
        </w:rPr>
      </w:pPr>
      <w:r w:rsidRPr="007E0403">
        <w:rPr>
          <w:rFonts w:ascii="Times New Roman" w:eastAsia="Times New Roman" w:hAnsi="Times New Roman" w:cs="Times New Roman"/>
          <w:color w:val="000000"/>
          <w:sz w:val="28"/>
          <w:szCs w:val="28"/>
        </w:rPr>
        <w:t>Начиная с 2004 года</w:t>
      </w:r>
      <w:r w:rsidR="00961B31">
        <w:rPr>
          <w:rFonts w:ascii="Times New Roman" w:eastAsia="Times New Roman" w:hAnsi="Times New Roman" w:cs="Times New Roman"/>
          <w:color w:val="000000"/>
          <w:sz w:val="28"/>
          <w:szCs w:val="28"/>
        </w:rPr>
        <w:t>,</w:t>
      </w:r>
      <w:r w:rsidRPr="007E0403">
        <w:rPr>
          <w:rFonts w:ascii="Times New Roman" w:eastAsia="Times New Roman" w:hAnsi="Times New Roman" w:cs="Times New Roman"/>
          <w:color w:val="000000"/>
          <w:sz w:val="28"/>
          <w:szCs w:val="28"/>
        </w:rPr>
        <w:t xml:space="preserve"> </w:t>
      </w:r>
      <w:r w:rsidR="00961B31">
        <w:rPr>
          <w:rFonts w:ascii="Times New Roman" w:eastAsia="Times New Roman" w:hAnsi="Times New Roman" w:cs="Times New Roman"/>
          <w:color w:val="000000"/>
          <w:sz w:val="28"/>
          <w:szCs w:val="28"/>
        </w:rPr>
        <w:t xml:space="preserve">по инициативе ООН, </w:t>
      </w:r>
      <w:r w:rsidRPr="007E0403">
        <w:rPr>
          <w:rFonts w:ascii="Times New Roman" w:eastAsia="Times New Roman" w:hAnsi="Times New Roman" w:cs="Times New Roman"/>
          <w:color w:val="000000"/>
          <w:sz w:val="28"/>
          <w:szCs w:val="28"/>
        </w:rPr>
        <w:t>ежегодно 9 декабря во вс</w:t>
      </w:r>
      <w:r w:rsidR="00D149E0">
        <w:rPr>
          <w:rFonts w:ascii="Times New Roman" w:eastAsia="Times New Roman" w:hAnsi="Times New Roman" w:cs="Times New Roman"/>
          <w:color w:val="000000"/>
          <w:sz w:val="28"/>
          <w:szCs w:val="28"/>
        </w:rPr>
        <w:t>ё</w:t>
      </w:r>
      <w:r w:rsidRPr="007E0403">
        <w:rPr>
          <w:rFonts w:ascii="Times New Roman" w:eastAsia="Times New Roman" w:hAnsi="Times New Roman" w:cs="Times New Roman"/>
          <w:color w:val="000000"/>
          <w:sz w:val="28"/>
          <w:szCs w:val="28"/>
        </w:rPr>
        <w:t>м мире отмечается </w:t>
      </w:r>
      <w:r w:rsidRPr="007E0403">
        <w:rPr>
          <w:rFonts w:ascii="Times New Roman" w:eastAsia="Times New Roman" w:hAnsi="Times New Roman" w:cs="Times New Roman"/>
          <w:b/>
          <w:bCs/>
          <w:color w:val="000000"/>
          <w:sz w:val="28"/>
          <w:szCs w:val="28"/>
        </w:rPr>
        <w:t>Международный день борьбы с коррупцией.</w:t>
      </w:r>
      <w:r w:rsidRPr="007E0403">
        <w:rPr>
          <w:rFonts w:ascii="Times New Roman" w:eastAsia="Times New Roman" w:hAnsi="Times New Roman" w:cs="Times New Roman"/>
          <w:color w:val="000000"/>
          <w:sz w:val="28"/>
          <w:szCs w:val="28"/>
        </w:rPr>
        <w:t> Целью учреждения Международного дня</w:t>
      </w:r>
      <w:r w:rsidR="00961B31">
        <w:rPr>
          <w:rFonts w:ascii="Times New Roman" w:eastAsia="Times New Roman" w:hAnsi="Times New Roman" w:cs="Times New Roman"/>
          <w:color w:val="000000"/>
          <w:sz w:val="28"/>
          <w:szCs w:val="28"/>
        </w:rPr>
        <w:t xml:space="preserve"> борьбы с коррупцией</w:t>
      </w:r>
      <w:r w:rsidRPr="007E0403">
        <w:rPr>
          <w:rFonts w:ascii="Times New Roman" w:eastAsia="Times New Roman" w:hAnsi="Times New Roman" w:cs="Times New Roman"/>
          <w:color w:val="000000"/>
          <w:sz w:val="28"/>
          <w:szCs w:val="28"/>
        </w:rPr>
        <w:t>, как указано в резолюции Генеральной Ассамблеи</w:t>
      </w:r>
      <w:r w:rsidR="00961B31">
        <w:rPr>
          <w:rFonts w:ascii="Times New Roman" w:eastAsia="Times New Roman" w:hAnsi="Times New Roman" w:cs="Times New Roman"/>
          <w:color w:val="000000"/>
          <w:sz w:val="28"/>
          <w:szCs w:val="28"/>
        </w:rPr>
        <w:t xml:space="preserve"> ООН</w:t>
      </w:r>
      <w:r w:rsidRPr="007E0403">
        <w:rPr>
          <w:rFonts w:ascii="Times New Roman" w:eastAsia="Times New Roman" w:hAnsi="Times New Roman" w:cs="Times New Roman"/>
          <w:color w:val="000000"/>
          <w:sz w:val="28"/>
          <w:szCs w:val="28"/>
        </w:rPr>
        <w:t>, было углубление понимания проблемы коррупции и роли Конвенции в предупреждении и борьбе с ней.</w:t>
      </w:r>
    </w:p>
    <w:p w:rsidR="00961B31" w:rsidRDefault="00961B31" w:rsidP="008577C1">
      <w:pPr>
        <w:tabs>
          <w:tab w:val="left" w:pos="0"/>
        </w:tabs>
        <w:spacing w:after="0" w:line="240" w:lineRule="auto"/>
        <w:ind w:firstLine="709"/>
        <w:jc w:val="both"/>
        <w:rPr>
          <w:rFonts w:ascii="Times New Roman" w:eastAsia="Times New Roman" w:hAnsi="Times New Roman" w:cs="Times New Roman"/>
          <w:color w:val="000000"/>
          <w:sz w:val="28"/>
          <w:szCs w:val="28"/>
        </w:rPr>
      </w:pPr>
      <w:r w:rsidRPr="00961B31">
        <w:rPr>
          <w:rFonts w:ascii="Times New Roman" w:eastAsia="Times New Roman" w:hAnsi="Times New Roman" w:cs="Times New Roman"/>
          <w:color w:val="000000"/>
          <w:sz w:val="28"/>
          <w:szCs w:val="28"/>
        </w:rPr>
        <w:t xml:space="preserve">Специальный представитель Генерального секретаря ООН </w:t>
      </w:r>
      <w:proofErr w:type="spellStart"/>
      <w:r w:rsidRPr="00961B31">
        <w:rPr>
          <w:rFonts w:ascii="Times New Roman" w:eastAsia="Times New Roman" w:hAnsi="Times New Roman" w:cs="Times New Roman"/>
          <w:color w:val="000000"/>
          <w:sz w:val="28"/>
          <w:szCs w:val="28"/>
        </w:rPr>
        <w:t>Ханс</w:t>
      </w:r>
      <w:proofErr w:type="spellEnd"/>
      <w:r w:rsidRPr="00961B31">
        <w:rPr>
          <w:rFonts w:ascii="Times New Roman" w:eastAsia="Times New Roman" w:hAnsi="Times New Roman" w:cs="Times New Roman"/>
          <w:color w:val="000000"/>
          <w:sz w:val="28"/>
          <w:szCs w:val="28"/>
        </w:rPr>
        <w:t xml:space="preserve"> </w:t>
      </w:r>
      <w:proofErr w:type="spellStart"/>
      <w:r w:rsidRPr="00961B31">
        <w:rPr>
          <w:rFonts w:ascii="Times New Roman" w:eastAsia="Times New Roman" w:hAnsi="Times New Roman" w:cs="Times New Roman"/>
          <w:color w:val="000000"/>
          <w:sz w:val="28"/>
          <w:szCs w:val="28"/>
        </w:rPr>
        <w:t>Корелл</w:t>
      </w:r>
      <w:proofErr w:type="spellEnd"/>
      <w:r w:rsidRPr="00961B31">
        <w:rPr>
          <w:rFonts w:ascii="Times New Roman" w:eastAsia="Times New Roman" w:hAnsi="Times New Roman" w:cs="Times New Roman"/>
          <w:color w:val="000000"/>
          <w:sz w:val="28"/>
          <w:szCs w:val="28"/>
        </w:rPr>
        <w:t xml:space="preserve">, объявив о решении учредить Международный день борьбы с коррупцией, призвал представителей более чем 100 стран, собравшихся </w:t>
      </w:r>
      <w:r w:rsidR="00F821C2">
        <w:rPr>
          <w:rFonts w:ascii="Times New Roman" w:eastAsia="Times New Roman" w:hAnsi="Times New Roman" w:cs="Times New Roman"/>
          <w:color w:val="000000"/>
          <w:sz w:val="28"/>
          <w:szCs w:val="28"/>
        </w:rPr>
        <w:br/>
      </w:r>
      <w:r w:rsidRPr="00961B31">
        <w:rPr>
          <w:rFonts w:ascii="Times New Roman" w:eastAsia="Times New Roman" w:hAnsi="Times New Roman" w:cs="Times New Roman"/>
          <w:color w:val="000000"/>
          <w:sz w:val="28"/>
          <w:szCs w:val="28"/>
        </w:rPr>
        <w:t>на конференцию, подписать Конвенцию. Она должна стать важным инструментом международного права для противодействия коррупции, «наносящей ущерб развитию стран и представляющей угрозу демократии и режиму правового государства».</w:t>
      </w:r>
      <w:r w:rsidRPr="00961B31">
        <w:rPr>
          <w:rFonts w:ascii="Arial" w:eastAsia="Times New Roman" w:hAnsi="Arial" w:cs="Arial"/>
          <w:color w:val="000000"/>
          <w:sz w:val="20"/>
          <w:szCs w:val="20"/>
        </w:rPr>
        <w:t xml:space="preserve"> </w:t>
      </w:r>
      <w:r w:rsidR="008B59C9">
        <w:rPr>
          <w:rFonts w:ascii="Times New Roman" w:eastAsia="Times New Roman" w:hAnsi="Times New Roman" w:cs="Times New Roman"/>
          <w:color w:val="000000"/>
          <w:sz w:val="28"/>
          <w:szCs w:val="28"/>
        </w:rPr>
        <w:t xml:space="preserve"> </w:t>
      </w:r>
    </w:p>
    <w:p w:rsidR="00961B31" w:rsidRDefault="00961B31" w:rsidP="00A701F3">
      <w:pPr>
        <w:spacing w:after="0" w:line="240" w:lineRule="auto"/>
        <w:ind w:firstLine="709"/>
        <w:jc w:val="both"/>
        <w:rPr>
          <w:rFonts w:ascii="Times New Roman" w:eastAsia="Times New Roman" w:hAnsi="Times New Roman" w:cs="Times New Roman"/>
          <w:b/>
          <w:i/>
          <w:color w:val="000000"/>
          <w:sz w:val="28"/>
          <w:szCs w:val="28"/>
        </w:rPr>
      </w:pPr>
      <w:r w:rsidRPr="00961B31">
        <w:rPr>
          <w:rFonts w:ascii="Times New Roman" w:eastAsia="Times New Roman" w:hAnsi="Times New Roman" w:cs="Times New Roman"/>
          <w:color w:val="000000"/>
          <w:sz w:val="28"/>
          <w:szCs w:val="28"/>
        </w:rPr>
        <w:t xml:space="preserve">Россия в числе первых стран подписала Конвенцию </w:t>
      </w:r>
      <w:r w:rsidRPr="007E0403">
        <w:rPr>
          <w:rFonts w:ascii="Times New Roman" w:eastAsia="Times New Roman" w:hAnsi="Times New Roman" w:cs="Times New Roman"/>
          <w:color w:val="000000"/>
          <w:sz w:val="28"/>
          <w:szCs w:val="28"/>
        </w:rPr>
        <w:t>Организации Объединенных Наций против коррупции</w:t>
      </w:r>
      <w:r w:rsidRPr="00961B31">
        <w:rPr>
          <w:rFonts w:ascii="Times New Roman" w:eastAsia="Times New Roman" w:hAnsi="Times New Roman" w:cs="Times New Roman"/>
          <w:color w:val="000000"/>
          <w:sz w:val="28"/>
          <w:szCs w:val="28"/>
        </w:rPr>
        <w:t xml:space="preserve">. Как подчеркнул в выступлении </w:t>
      </w:r>
      <w:r w:rsidR="00F821C2">
        <w:rPr>
          <w:rFonts w:ascii="Times New Roman" w:eastAsia="Times New Roman" w:hAnsi="Times New Roman" w:cs="Times New Roman"/>
          <w:color w:val="000000"/>
          <w:sz w:val="28"/>
          <w:szCs w:val="28"/>
        </w:rPr>
        <w:br/>
      </w:r>
      <w:r w:rsidRPr="00961B31">
        <w:rPr>
          <w:rFonts w:ascii="Times New Roman" w:eastAsia="Times New Roman" w:hAnsi="Times New Roman" w:cs="Times New Roman"/>
          <w:color w:val="000000"/>
          <w:sz w:val="28"/>
          <w:szCs w:val="28"/>
        </w:rPr>
        <w:t xml:space="preserve">на форуме глава российской делегации </w:t>
      </w:r>
      <w:r w:rsidR="00446BF9">
        <w:rPr>
          <w:rFonts w:ascii="Times New Roman" w:eastAsia="Times New Roman" w:hAnsi="Times New Roman" w:cs="Times New Roman"/>
          <w:color w:val="000000"/>
          <w:sz w:val="28"/>
          <w:szCs w:val="28"/>
        </w:rPr>
        <w:t xml:space="preserve">Заместитель </w:t>
      </w:r>
      <w:r w:rsidRPr="00961B31">
        <w:rPr>
          <w:rFonts w:ascii="Times New Roman" w:eastAsia="Times New Roman" w:hAnsi="Times New Roman" w:cs="Times New Roman"/>
          <w:color w:val="000000"/>
          <w:sz w:val="28"/>
          <w:szCs w:val="28"/>
        </w:rPr>
        <w:t>министра иностранных дел Р</w:t>
      </w:r>
      <w:r w:rsidR="00F821C2">
        <w:rPr>
          <w:rFonts w:ascii="Times New Roman" w:eastAsia="Times New Roman" w:hAnsi="Times New Roman" w:cs="Times New Roman"/>
          <w:color w:val="000000"/>
          <w:sz w:val="28"/>
          <w:szCs w:val="28"/>
        </w:rPr>
        <w:t>оссийской Федерации</w:t>
      </w:r>
      <w:r w:rsidRPr="00961B31">
        <w:rPr>
          <w:rFonts w:ascii="Times New Roman" w:eastAsia="Times New Roman" w:hAnsi="Times New Roman" w:cs="Times New Roman"/>
          <w:color w:val="000000"/>
          <w:sz w:val="28"/>
          <w:szCs w:val="28"/>
        </w:rPr>
        <w:t xml:space="preserve"> Алексей Мешков, </w:t>
      </w:r>
      <w:r w:rsidRPr="00961B31">
        <w:rPr>
          <w:rFonts w:ascii="Times New Roman" w:eastAsia="Times New Roman" w:hAnsi="Times New Roman" w:cs="Times New Roman"/>
          <w:b/>
          <w:i/>
          <w:color w:val="000000"/>
          <w:sz w:val="28"/>
          <w:szCs w:val="28"/>
        </w:rPr>
        <w:t>«Россия вед</w:t>
      </w:r>
      <w:r w:rsidR="00A701F3">
        <w:rPr>
          <w:rFonts w:ascii="Times New Roman" w:eastAsia="Times New Roman" w:hAnsi="Times New Roman" w:cs="Times New Roman"/>
          <w:b/>
          <w:i/>
          <w:color w:val="000000"/>
          <w:sz w:val="28"/>
          <w:szCs w:val="28"/>
        </w:rPr>
        <w:t>ё</w:t>
      </w:r>
      <w:r w:rsidRPr="00961B31">
        <w:rPr>
          <w:rFonts w:ascii="Times New Roman" w:eastAsia="Times New Roman" w:hAnsi="Times New Roman" w:cs="Times New Roman"/>
          <w:b/>
          <w:i/>
          <w:color w:val="000000"/>
          <w:sz w:val="28"/>
          <w:szCs w:val="28"/>
        </w:rPr>
        <w:t xml:space="preserve">т с коррупцией бескомпромиссную борьбу и готова к конструктивному взаимодействию </w:t>
      </w:r>
      <w:r w:rsidR="00446BF9">
        <w:rPr>
          <w:rFonts w:ascii="Times New Roman" w:eastAsia="Times New Roman" w:hAnsi="Times New Roman" w:cs="Times New Roman"/>
          <w:b/>
          <w:i/>
          <w:color w:val="000000"/>
          <w:sz w:val="28"/>
          <w:szCs w:val="28"/>
        </w:rPr>
        <w:br/>
      </w:r>
      <w:r w:rsidRPr="00961B31">
        <w:rPr>
          <w:rFonts w:ascii="Times New Roman" w:eastAsia="Times New Roman" w:hAnsi="Times New Roman" w:cs="Times New Roman"/>
          <w:b/>
          <w:i/>
          <w:color w:val="000000"/>
          <w:sz w:val="28"/>
          <w:szCs w:val="28"/>
        </w:rPr>
        <w:t>на антикоррупционном фронте со всеми государствами и соответствующими международными организациями».</w:t>
      </w:r>
    </w:p>
    <w:p w:rsidR="00A701F3" w:rsidRDefault="00A701F3" w:rsidP="00A701F3">
      <w:pPr>
        <w:spacing w:after="0" w:line="240" w:lineRule="auto"/>
        <w:ind w:firstLine="709"/>
        <w:jc w:val="both"/>
        <w:rPr>
          <w:rFonts w:ascii="Times New Roman" w:eastAsiaTheme="minorHAnsi" w:hAnsi="Times New Roman" w:cs="Times New Roman"/>
          <w:i/>
          <w:sz w:val="28"/>
          <w:szCs w:val="28"/>
          <w:lang w:eastAsia="en-US"/>
        </w:rPr>
      </w:pPr>
      <w:r>
        <w:rPr>
          <w:rFonts w:ascii="Times New Roman" w:eastAsiaTheme="minorHAnsi" w:hAnsi="Times New Roman" w:cs="Times New Roman"/>
          <w:sz w:val="28"/>
          <w:szCs w:val="28"/>
          <w:lang w:eastAsia="en-US"/>
        </w:rPr>
        <w:t xml:space="preserve">Подписанную в городе </w:t>
      </w:r>
      <w:proofErr w:type="spellStart"/>
      <w:r>
        <w:rPr>
          <w:rFonts w:ascii="Times New Roman" w:eastAsiaTheme="minorHAnsi" w:hAnsi="Times New Roman" w:cs="Times New Roman"/>
          <w:sz w:val="28"/>
          <w:szCs w:val="28"/>
          <w:lang w:eastAsia="en-US"/>
        </w:rPr>
        <w:t>Мерида</w:t>
      </w:r>
      <w:proofErr w:type="spellEnd"/>
      <w:r>
        <w:rPr>
          <w:rFonts w:ascii="Times New Roman" w:eastAsiaTheme="minorHAnsi" w:hAnsi="Times New Roman" w:cs="Times New Roman"/>
          <w:sz w:val="28"/>
          <w:szCs w:val="28"/>
          <w:lang w:eastAsia="en-US"/>
        </w:rPr>
        <w:t xml:space="preserve"> (Мексика) 09 декабря 2003 года </w:t>
      </w:r>
      <w:hyperlink r:id="rId7" w:history="1">
        <w:r w:rsidRPr="00A701F3">
          <w:rPr>
            <w:rFonts w:ascii="Times New Roman" w:eastAsiaTheme="minorHAnsi" w:hAnsi="Times New Roman" w:cs="Times New Roman"/>
            <w:sz w:val="28"/>
            <w:szCs w:val="28"/>
            <w:lang w:eastAsia="en-US"/>
          </w:rPr>
          <w:t>Конвенцию</w:t>
        </w:r>
      </w:hyperlink>
      <w:r w:rsidRPr="00A701F3">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Организации Объединенных Наций против коррупции </w:t>
      </w:r>
      <w:r>
        <w:rPr>
          <w:rFonts w:ascii="Times New Roman" w:eastAsia="Times New Roman" w:hAnsi="Times New Roman" w:cs="Times New Roman"/>
          <w:color w:val="000000"/>
          <w:sz w:val="28"/>
          <w:szCs w:val="28"/>
        </w:rPr>
        <w:t>Российская Федерация ратифицировала в марте 2006 года (</w:t>
      </w:r>
      <w:r>
        <w:rPr>
          <w:rFonts w:ascii="Times New Roman" w:eastAsiaTheme="minorHAnsi" w:hAnsi="Times New Roman" w:cs="Times New Roman"/>
          <w:sz w:val="28"/>
          <w:szCs w:val="28"/>
          <w:lang w:eastAsia="en-US"/>
        </w:rPr>
        <w:t xml:space="preserve">Федеральный закон от 08 марта 2006 года № 40-ФЗ </w:t>
      </w:r>
      <w:r w:rsidRPr="00A701F3">
        <w:rPr>
          <w:rFonts w:ascii="Times New Roman" w:eastAsiaTheme="minorHAnsi" w:hAnsi="Times New Roman" w:cs="Times New Roman"/>
          <w:i/>
          <w:sz w:val="28"/>
          <w:szCs w:val="28"/>
          <w:lang w:eastAsia="en-US"/>
        </w:rPr>
        <w:t>«О ратификации Конвенции Организации Объединенных Наций против коррупции»</w:t>
      </w:r>
      <w:r w:rsidR="00446BF9">
        <w:rPr>
          <w:rFonts w:ascii="Times New Roman" w:eastAsiaTheme="minorHAnsi" w:hAnsi="Times New Roman" w:cs="Times New Roman"/>
          <w:sz w:val="28"/>
          <w:szCs w:val="28"/>
          <w:lang w:eastAsia="en-US"/>
        </w:rPr>
        <w:t>)</w:t>
      </w:r>
      <w:r w:rsidRPr="00A701F3">
        <w:rPr>
          <w:rFonts w:ascii="Times New Roman" w:eastAsiaTheme="minorHAnsi" w:hAnsi="Times New Roman" w:cs="Times New Roman"/>
          <w:i/>
          <w:sz w:val="28"/>
          <w:szCs w:val="28"/>
          <w:lang w:eastAsia="en-US"/>
        </w:rPr>
        <w:t>.</w:t>
      </w:r>
    </w:p>
    <w:p w:rsidR="002C22C1" w:rsidRDefault="00D149E0" w:rsidP="002C22C1">
      <w:pPr>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6432" behindDoc="0" locked="0" layoutInCell="1" allowOverlap="1" wp14:anchorId="2455A844" wp14:editId="0524F52D">
            <wp:simplePos x="0" y="0"/>
            <wp:positionH relativeFrom="column">
              <wp:posOffset>96520</wp:posOffset>
            </wp:positionH>
            <wp:positionV relativeFrom="paragraph">
              <wp:posOffset>79375</wp:posOffset>
            </wp:positionV>
            <wp:extent cx="1068070" cy="1275715"/>
            <wp:effectExtent l="0" t="0" r="0" b="635"/>
            <wp:wrapSquare wrapText="bothSides"/>
            <wp:docPr id="1" name="Рисунок 1" descr="Картинки по запросу МЕЖДУНАРОДНЫЙ ДЕНЬ БОРЬБЫ С КОРРУПЦИЕЙ">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МЕЖДУНАРОДНЫЙ ДЕНЬ БОРЬБЫ С КОРРУПЦИЕЙ">
                      <a:hlinkClick r:id="rId8" tgtFrame="_blank"/>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8070" cy="1275715"/>
                    </a:xfrm>
                    <a:prstGeom prst="rect">
                      <a:avLst/>
                    </a:prstGeom>
                    <a:noFill/>
                    <a:ln>
                      <a:noFill/>
                    </a:ln>
                  </pic:spPr>
                </pic:pic>
              </a:graphicData>
            </a:graphic>
            <wp14:sizeRelH relativeFrom="page">
              <wp14:pctWidth>0</wp14:pctWidth>
            </wp14:sizeRelH>
            <wp14:sizeRelV relativeFrom="page">
              <wp14:pctHeight>0</wp14:pctHeight>
            </wp14:sizeRelV>
          </wp:anchor>
        </w:drawing>
      </w:r>
      <w:r w:rsidR="0069642D" w:rsidRPr="0069642D">
        <w:rPr>
          <w:rFonts w:ascii="Times New Roman" w:eastAsiaTheme="minorHAnsi" w:hAnsi="Times New Roman" w:cs="Times New Roman"/>
          <w:b/>
          <w:color w:val="0070C0"/>
          <w:sz w:val="28"/>
          <w:szCs w:val="28"/>
          <w:lang w:eastAsia="en-US"/>
        </w:rPr>
        <w:t>КТО ПРАЗДНУЕТ</w:t>
      </w:r>
      <w:r w:rsidR="002C22C1">
        <w:rPr>
          <w:rFonts w:ascii="Times New Roman" w:eastAsiaTheme="minorHAnsi" w:hAnsi="Times New Roman" w:cs="Times New Roman"/>
          <w:b/>
          <w:color w:val="0070C0"/>
          <w:sz w:val="28"/>
          <w:szCs w:val="28"/>
          <w:lang w:eastAsia="en-US"/>
        </w:rPr>
        <w:t xml:space="preserve">. </w:t>
      </w:r>
      <w:r w:rsidR="00726A6B" w:rsidRPr="0069642D">
        <w:rPr>
          <w:rFonts w:ascii="Times New Roman" w:hAnsi="Times New Roman" w:cs="Times New Roman"/>
          <w:color w:val="000000"/>
          <w:sz w:val="28"/>
          <w:szCs w:val="28"/>
        </w:rPr>
        <w:t xml:space="preserve">Международный день борьбы </w:t>
      </w:r>
      <w:r w:rsidR="00F821C2">
        <w:rPr>
          <w:rFonts w:ascii="Times New Roman" w:hAnsi="Times New Roman" w:cs="Times New Roman"/>
          <w:color w:val="000000"/>
          <w:sz w:val="28"/>
          <w:szCs w:val="28"/>
        </w:rPr>
        <w:br/>
      </w:r>
      <w:r w:rsidR="00726A6B" w:rsidRPr="0069642D">
        <w:rPr>
          <w:rFonts w:ascii="Times New Roman" w:hAnsi="Times New Roman" w:cs="Times New Roman"/>
          <w:color w:val="000000"/>
          <w:sz w:val="28"/>
          <w:szCs w:val="28"/>
        </w:rPr>
        <w:t xml:space="preserve">с коррупцией отмечает население всех стран-участниц ООН, которые поставили свои подписи и ратифицировали Конвенцию </w:t>
      </w:r>
      <w:r w:rsidR="00446BF9">
        <w:rPr>
          <w:rFonts w:ascii="Times New Roman" w:hAnsi="Times New Roman" w:cs="Times New Roman"/>
          <w:color w:val="000000"/>
          <w:sz w:val="28"/>
          <w:szCs w:val="28"/>
        </w:rPr>
        <w:t xml:space="preserve">ООН </w:t>
      </w:r>
      <w:r w:rsidR="00726A6B" w:rsidRPr="0069642D">
        <w:rPr>
          <w:rFonts w:ascii="Times New Roman" w:hAnsi="Times New Roman" w:cs="Times New Roman"/>
          <w:color w:val="000000"/>
          <w:sz w:val="28"/>
          <w:szCs w:val="28"/>
        </w:rPr>
        <w:t xml:space="preserve">против коррупции. </w:t>
      </w:r>
      <w:r w:rsidR="002C22C1" w:rsidRPr="00961B31">
        <w:rPr>
          <w:rFonts w:ascii="Times New Roman" w:eastAsia="Times New Roman" w:hAnsi="Times New Roman" w:cs="Times New Roman"/>
          <w:color w:val="000000"/>
          <w:sz w:val="28"/>
          <w:szCs w:val="28"/>
        </w:rPr>
        <w:t xml:space="preserve">Поэтому в </w:t>
      </w:r>
      <w:r w:rsidR="002C22C1">
        <w:rPr>
          <w:rFonts w:ascii="Times New Roman" w:eastAsia="Times New Roman" w:hAnsi="Times New Roman" w:cs="Times New Roman"/>
          <w:color w:val="000000"/>
          <w:sz w:val="28"/>
          <w:szCs w:val="28"/>
        </w:rPr>
        <w:t>09 декабря</w:t>
      </w:r>
      <w:r w:rsidR="002C22C1" w:rsidRPr="00961B31">
        <w:rPr>
          <w:rFonts w:ascii="Times New Roman" w:eastAsia="Times New Roman" w:hAnsi="Times New Roman" w:cs="Times New Roman"/>
          <w:color w:val="000000"/>
          <w:sz w:val="28"/>
          <w:szCs w:val="28"/>
        </w:rPr>
        <w:t xml:space="preserve"> во многих странах мира проходят демонстрации, встречи, конференции, семинары </w:t>
      </w:r>
      <w:r w:rsidR="00F821C2">
        <w:rPr>
          <w:rFonts w:ascii="Times New Roman" w:eastAsia="Times New Roman" w:hAnsi="Times New Roman" w:cs="Times New Roman"/>
          <w:color w:val="000000"/>
          <w:sz w:val="28"/>
          <w:szCs w:val="28"/>
        </w:rPr>
        <w:br/>
      </w:r>
      <w:r w:rsidR="002C22C1" w:rsidRPr="00961B31">
        <w:rPr>
          <w:rFonts w:ascii="Times New Roman" w:eastAsia="Times New Roman" w:hAnsi="Times New Roman" w:cs="Times New Roman"/>
          <w:color w:val="000000"/>
          <w:sz w:val="28"/>
          <w:szCs w:val="28"/>
        </w:rPr>
        <w:t>и другие мероприятия, приуроченные к Международному дню борьбы с коррупцией.</w:t>
      </w:r>
      <w:r w:rsidR="002C22C1">
        <w:rPr>
          <w:rFonts w:ascii="Times New Roman" w:eastAsia="Times New Roman" w:hAnsi="Times New Roman" w:cs="Times New Roman"/>
          <w:color w:val="000000"/>
          <w:sz w:val="28"/>
          <w:szCs w:val="28"/>
        </w:rPr>
        <w:t xml:space="preserve"> </w:t>
      </w:r>
      <w:bookmarkStart w:id="0" w:name="_GoBack"/>
      <w:bookmarkEnd w:id="0"/>
    </w:p>
    <w:sectPr w:rsidR="002C22C1" w:rsidSect="00D149E0">
      <w:headerReference w:type="default" r:id="rId10"/>
      <w:pgSz w:w="11906" w:h="16838"/>
      <w:pgMar w:top="1134" w:right="567" w:bottom="1134" w:left="1418" w:header="0" w:footer="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D15" w:rsidRDefault="00CD2D15">
      <w:pPr>
        <w:spacing w:after="0" w:line="240" w:lineRule="auto"/>
      </w:pPr>
      <w:r>
        <w:separator/>
      </w:r>
    </w:p>
  </w:endnote>
  <w:endnote w:type="continuationSeparator" w:id="0">
    <w:p w:rsidR="00CD2D15" w:rsidRDefault="00CD2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oxima-nova-bold">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D15" w:rsidRDefault="00CD2D15">
      <w:pPr>
        <w:spacing w:after="0" w:line="240" w:lineRule="auto"/>
      </w:pPr>
      <w:r>
        <w:separator/>
      </w:r>
    </w:p>
  </w:footnote>
  <w:footnote w:type="continuationSeparator" w:id="0">
    <w:p w:rsidR="00CD2D15" w:rsidRDefault="00CD2D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9340703"/>
      <w:docPartObj>
        <w:docPartGallery w:val="Page Numbers (Top of Page)"/>
        <w:docPartUnique/>
      </w:docPartObj>
    </w:sdtPr>
    <w:sdtEndPr>
      <w:rPr>
        <w:rFonts w:ascii="Times New Roman" w:hAnsi="Times New Roman" w:cs="Times New Roman"/>
        <w:sz w:val="28"/>
        <w:szCs w:val="28"/>
      </w:rPr>
    </w:sdtEndPr>
    <w:sdtContent>
      <w:p w:rsidR="00F821C2" w:rsidRDefault="00F821C2">
        <w:pPr>
          <w:pStyle w:val="a3"/>
          <w:jc w:val="center"/>
        </w:pPr>
      </w:p>
      <w:p w:rsidR="00F821C2" w:rsidRDefault="00F821C2">
        <w:pPr>
          <w:pStyle w:val="a3"/>
          <w:jc w:val="center"/>
        </w:pPr>
      </w:p>
      <w:p w:rsidR="00F821C2" w:rsidRPr="00F821C2" w:rsidRDefault="00F821C2">
        <w:pPr>
          <w:pStyle w:val="a3"/>
          <w:jc w:val="center"/>
          <w:rPr>
            <w:rFonts w:ascii="Times New Roman" w:hAnsi="Times New Roman" w:cs="Times New Roman"/>
            <w:sz w:val="28"/>
            <w:szCs w:val="28"/>
          </w:rPr>
        </w:pPr>
        <w:r w:rsidRPr="00F821C2">
          <w:rPr>
            <w:rFonts w:ascii="Times New Roman" w:hAnsi="Times New Roman" w:cs="Times New Roman"/>
            <w:sz w:val="28"/>
            <w:szCs w:val="28"/>
          </w:rPr>
          <w:fldChar w:fldCharType="begin"/>
        </w:r>
        <w:r w:rsidRPr="00F821C2">
          <w:rPr>
            <w:rFonts w:ascii="Times New Roman" w:hAnsi="Times New Roman" w:cs="Times New Roman"/>
            <w:sz w:val="28"/>
            <w:szCs w:val="28"/>
          </w:rPr>
          <w:instrText>PAGE   \* MERGEFORMAT</w:instrText>
        </w:r>
        <w:r w:rsidRPr="00F821C2">
          <w:rPr>
            <w:rFonts w:ascii="Times New Roman" w:hAnsi="Times New Roman" w:cs="Times New Roman"/>
            <w:sz w:val="28"/>
            <w:szCs w:val="28"/>
          </w:rPr>
          <w:fldChar w:fldCharType="separate"/>
        </w:r>
        <w:r w:rsidR="001C667C">
          <w:rPr>
            <w:rFonts w:ascii="Times New Roman" w:hAnsi="Times New Roman" w:cs="Times New Roman"/>
            <w:noProof/>
            <w:sz w:val="28"/>
            <w:szCs w:val="28"/>
          </w:rPr>
          <w:t>2</w:t>
        </w:r>
        <w:r w:rsidRPr="00F821C2">
          <w:rPr>
            <w:rFonts w:ascii="Times New Roman" w:hAnsi="Times New Roman" w:cs="Times New Roman"/>
            <w:sz w:val="28"/>
            <w:szCs w:val="28"/>
          </w:rPr>
          <w:fldChar w:fldCharType="end"/>
        </w:r>
      </w:p>
    </w:sdtContent>
  </w:sdt>
  <w:p w:rsidR="003052CA" w:rsidRDefault="003052C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F00"/>
    <w:rsid w:val="00000F98"/>
    <w:rsid w:val="00002847"/>
    <w:rsid w:val="0000387C"/>
    <w:rsid w:val="00003B49"/>
    <w:rsid w:val="00005D99"/>
    <w:rsid w:val="00006563"/>
    <w:rsid w:val="00006747"/>
    <w:rsid w:val="0000764E"/>
    <w:rsid w:val="00011285"/>
    <w:rsid w:val="00011CC5"/>
    <w:rsid w:val="00012761"/>
    <w:rsid w:val="00012E42"/>
    <w:rsid w:val="000145E5"/>
    <w:rsid w:val="0001792C"/>
    <w:rsid w:val="00021182"/>
    <w:rsid w:val="000218F3"/>
    <w:rsid w:val="0002347F"/>
    <w:rsid w:val="00023B95"/>
    <w:rsid w:val="000243CB"/>
    <w:rsid w:val="0002515D"/>
    <w:rsid w:val="00025DCD"/>
    <w:rsid w:val="00026A42"/>
    <w:rsid w:val="00030C48"/>
    <w:rsid w:val="00031A1E"/>
    <w:rsid w:val="00032CD9"/>
    <w:rsid w:val="00032F62"/>
    <w:rsid w:val="0003326B"/>
    <w:rsid w:val="0003469C"/>
    <w:rsid w:val="000351B0"/>
    <w:rsid w:val="0003633B"/>
    <w:rsid w:val="00036797"/>
    <w:rsid w:val="00036E5F"/>
    <w:rsid w:val="0003751A"/>
    <w:rsid w:val="00042245"/>
    <w:rsid w:val="00047757"/>
    <w:rsid w:val="000479F4"/>
    <w:rsid w:val="00052FAC"/>
    <w:rsid w:val="00054425"/>
    <w:rsid w:val="000546A5"/>
    <w:rsid w:val="00054975"/>
    <w:rsid w:val="00055EFA"/>
    <w:rsid w:val="00056224"/>
    <w:rsid w:val="00056C0F"/>
    <w:rsid w:val="00057935"/>
    <w:rsid w:val="00060241"/>
    <w:rsid w:val="0006143A"/>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2D"/>
    <w:rsid w:val="000A0377"/>
    <w:rsid w:val="000A08ED"/>
    <w:rsid w:val="000A0C71"/>
    <w:rsid w:val="000A4475"/>
    <w:rsid w:val="000A5685"/>
    <w:rsid w:val="000A658A"/>
    <w:rsid w:val="000A6D00"/>
    <w:rsid w:val="000B01B3"/>
    <w:rsid w:val="000B17C6"/>
    <w:rsid w:val="000B3C21"/>
    <w:rsid w:val="000B6047"/>
    <w:rsid w:val="000B6E37"/>
    <w:rsid w:val="000C27EC"/>
    <w:rsid w:val="000C3900"/>
    <w:rsid w:val="000C4F4D"/>
    <w:rsid w:val="000C6081"/>
    <w:rsid w:val="000D0911"/>
    <w:rsid w:val="000D389B"/>
    <w:rsid w:val="000D58FD"/>
    <w:rsid w:val="000D5C4E"/>
    <w:rsid w:val="000D5E82"/>
    <w:rsid w:val="000D6CB9"/>
    <w:rsid w:val="000E154F"/>
    <w:rsid w:val="000E2DBF"/>
    <w:rsid w:val="001015F9"/>
    <w:rsid w:val="001049A1"/>
    <w:rsid w:val="00105A92"/>
    <w:rsid w:val="00106153"/>
    <w:rsid w:val="001075DA"/>
    <w:rsid w:val="00107942"/>
    <w:rsid w:val="00112D36"/>
    <w:rsid w:val="001151FD"/>
    <w:rsid w:val="00116335"/>
    <w:rsid w:val="00120357"/>
    <w:rsid w:val="0012350B"/>
    <w:rsid w:val="00123C15"/>
    <w:rsid w:val="00127449"/>
    <w:rsid w:val="00132BC9"/>
    <w:rsid w:val="001334A5"/>
    <w:rsid w:val="001348C5"/>
    <w:rsid w:val="00137C45"/>
    <w:rsid w:val="00141E84"/>
    <w:rsid w:val="00146483"/>
    <w:rsid w:val="00152029"/>
    <w:rsid w:val="00152D53"/>
    <w:rsid w:val="00157A9A"/>
    <w:rsid w:val="00161459"/>
    <w:rsid w:val="00165057"/>
    <w:rsid w:val="00166390"/>
    <w:rsid w:val="00166D2A"/>
    <w:rsid w:val="0016745E"/>
    <w:rsid w:val="00170A21"/>
    <w:rsid w:val="0017186B"/>
    <w:rsid w:val="00172E94"/>
    <w:rsid w:val="00174589"/>
    <w:rsid w:val="0017534E"/>
    <w:rsid w:val="00176A12"/>
    <w:rsid w:val="00181488"/>
    <w:rsid w:val="001832A4"/>
    <w:rsid w:val="00184835"/>
    <w:rsid w:val="00186C91"/>
    <w:rsid w:val="001906D8"/>
    <w:rsid w:val="00191B76"/>
    <w:rsid w:val="001930AB"/>
    <w:rsid w:val="00193605"/>
    <w:rsid w:val="00193D99"/>
    <w:rsid w:val="00195467"/>
    <w:rsid w:val="00195A91"/>
    <w:rsid w:val="00197AEC"/>
    <w:rsid w:val="001A3017"/>
    <w:rsid w:val="001A47E5"/>
    <w:rsid w:val="001A4D66"/>
    <w:rsid w:val="001B05A5"/>
    <w:rsid w:val="001B45B0"/>
    <w:rsid w:val="001B45E8"/>
    <w:rsid w:val="001C10F0"/>
    <w:rsid w:val="001C2E8E"/>
    <w:rsid w:val="001C4929"/>
    <w:rsid w:val="001C616E"/>
    <w:rsid w:val="001C667C"/>
    <w:rsid w:val="001C745B"/>
    <w:rsid w:val="001D165B"/>
    <w:rsid w:val="001D2D12"/>
    <w:rsid w:val="001E099C"/>
    <w:rsid w:val="001E314E"/>
    <w:rsid w:val="001E401F"/>
    <w:rsid w:val="001E5592"/>
    <w:rsid w:val="001F31F9"/>
    <w:rsid w:val="001F67D7"/>
    <w:rsid w:val="001F7568"/>
    <w:rsid w:val="001F76C4"/>
    <w:rsid w:val="00200062"/>
    <w:rsid w:val="00201A36"/>
    <w:rsid w:val="00201CC4"/>
    <w:rsid w:val="00202A5F"/>
    <w:rsid w:val="00206EE3"/>
    <w:rsid w:val="00212AEE"/>
    <w:rsid w:val="00214BC7"/>
    <w:rsid w:val="00216B54"/>
    <w:rsid w:val="0022047D"/>
    <w:rsid w:val="00220824"/>
    <w:rsid w:val="00222A9E"/>
    <w:rsid w:val="00222C57"/>
    <w:rsid w:val="002237CF"/>
    <w:rsid w:val="00224663"/>
    <w:rsid w:val="00224AAE"/>
    <w:rsid w:val="00225DEB"/>
    <w:rsid w:val="00226659"/>
    <w:rsid w:val="00226809"/>
    <w:rsid w:val="00227C40"/>
    <w:rsid w:val="0023070F"/>
    <w:rsid w:val="00230DB3"/>
    <w:rsid w:val="00231872"/>
    <w:rsid w:val="00231AD1"/>
    <w:rsid w:val="00233DB5"/>
    <w:rsid w:val="00234D77"/>
    <w:rsid w:val="002360EF"/>
    <w:rsid w:val="002412CB"/>
    <w:rsid w:val="00243370"/>
    <w:rsid w:val="00245EA8"/>
    <w:rsid w:val="00247890"/>
    <w:rsid w:val="002512C7"/>
    <w:rsid w:val="00253064"/>
    <w:rsid w:val="00254651"/>
    <w:rsid w:val="00254787"/>
    <w:rsid w:val="00254961"/>
    <w:rsid w:val="002553BA"/>
    <w:rsid w:val="00255BE0"/>
    <w:rsid w:val="00257112"/>
    <w:rsid w:val="002579C4"/>
    <w:rsid w:val="00261455"/>
    <w:rsid w:val="00261D0C"/>
    <w:rsid w:val="002643C7"/>
    <w:rsid w:val="00264D9D"/>
    <w:rsid w:val="00270519"/>
    <w:rsid w:val="00274170"/>
    <w:rsid w:val="00277A0F"/>
    <w:rsid w:val="00284362"/>
    <w:rsid w:val="0029019D"/>
    <w:rsid w:val="00290F17"/>
    <w:rsid w:val="00291D77"/>
    <w:rsid w:val="002946D9"/>
    <w:rsid w:val="0029678E"/>
    <w:rsid w:val="002A16C4"/>
    <w:rsid w:val="002A17E5"/>
    <w:rsid w:val="002A260A"/>
    <w:rsid w:val="002A7EE8"/>
    <w:rsid w:val="002B1641"/>
    <w:rsid w:val="002B3481"/>
    <w:rsid w:val="002B3D25"/>
    <w:rsid w:val="002B687F"/>
    <w:rsid w:val="002C0408"/>
    <w:rsid w:val="002C11B1"/>
    <w:rsid w:val="002C22C1"/>
    <w:rsid w:val="002C2EE4"/>
    <w:rsid w:val="002C374D"/>
    <w:rsid w:val="002C40E3"/>
    <w:rsid w:val="002C4DC1"/>
    <w:rsid w:val="002C64AA"/>
    <w:rsid w:val="002D058B"/>
    <w:rsid w:val="002D0F19"/>
    <w:rsid w:val="002D27E0"/>
    <w:rsid w:val="002D43DE"/>
    <w:rsid w:val="002D4AA9"/>
    <w:rsid w:val="002D58B5"/>
    <w:rsid w:val="002D7904"/>
    <w:rsid w:val="002D7F00"/>
    <w:rsid w:val="002E0B94"/>
    <w:rsid w:val="002E4F0E"/>
    <w:rsid w:val="002E5470"/>
    <w:rsid w:val="002E62EE"/>
    <w:rsid w:val="002F4623"/>
    <w:rsid w:val="002F623C"/>
    <w:rsid w:val="002F75C9"/>
    <w:rsid w:val="00300E7A"/>
    <w:rsid w:val="003052CA"/>
    <w:rsid w:val="003104C7"/>
    <w:rsid w:val="0031209B"/>
    <w:rsid w:val="00312521"/>
    <w:rsid w:val="00313604"/>
    <w:rsid w:val="003137CC"/>
    <w:rsid w:val="003140DB"/>
    <w:rsid w:val="003140E5"/>
    <w:rsid w:val="00314C0F"/>
    <w:rsid w:val="003153D7"/>
    <w:rsid w:val="00315CC9"/>
    <w:rsid w:val="00316013"/>
    <w:rsid w:val="00317AED"/>
    <w:rsid w:val="00322869"/>
    <w:rsid w:val="00324E92"/>
    <w:rsid w:val="00325807"/>
    <w:rsid w:val="00326E41"/>
    <w:rsid w:val="00330A39"/>
    <w:rsid w:val="003311A9"/>
    <w:rsid w:val="003318BB"/>
    <w:rsid w:val="00331BAA"/>
    <w:rsid w:val="00333633"/>
    <w:rsid w:val="00335162"/>
    <w:rsid w:val="003406CE"/>
    <w:rsid w:val="00340738"/>
    <w:rsid w:val="00342D75"/>
    <w:rsid w:val="00342E0B"/>
    <w:rsid w:val="00343A11"/>
    <w:rsid w:val="00343AC5"/>
    <w:rsid w:val="003445E8"/>
    <w:rsid w:val="003445FD"/>
    <w:rsid w:val="00346DD3"/>
    <w:rsid w:val="00346EB4"/>
    <w:rsid w:val="00350DAD"/>
    <w:rsid w:val="00355AE0"/>
    <w:rsid w:val="00357295"/>
    <w:rsid w:val="003663E8"/>
    <w:rsid w:val="00370616"/>
    <w:rsid w:val="00373D36"/>
    <w:rsid w:val="00374302"/>
    <w:rsid w:val="00375957"/>
    <w:rsid w:val="003777DC"/>
    <w:rsid w:val="00380874"/>
    <w:rsid w:val="00380E7F"/>
    <w:rsid w:val="003817A2"/>
    <w:rsid w:val="00385349"/>
    <w:rsid w:val="00393A60"/>
    <w:rsid w:val="00394C03"/>
    <w:rsid w:val="003B1A45"/>
    <w:rsid w:val="003B1F1D"/>
    <w:rsid w:val="003B499D"/>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6A06"/>
    <w:rsid w:val="00407881"/>
    <w:rsid w:val="00407D6F"/>
    <w:rsid w:val="00407FDF"/>
    <w:rsid w:val="00410492"/>
    <w:rsid w:val="00410ED9"/>
    <w:rsid w:val="00416CA1"/>
    <w:rsid w:val="004207FB"/>
    <w:rsid w:val="00421E8E"/>
    <w:rsid w:val="00422A34"/>
    <w:rsid w:val="00422FCC"/>
    <w:rsid w:val="00423315"/>
    <w:rsid w:val="00425838"/>
    <w:rsid w:val="00427348"/>
    <w:rsid w:val="004306E6"/>
    <w:rsid w:val="00430F26"/>
    <w:rsid w:val="004330C1"/>
    <w:rsid w:val="004347E2"/>
    <w:rsid w:val="004357FD"/>
    <w:rsid w:val="004366E8"/>
    <w:rsid w:val="004379DC"/>
    <w:rsid w:val="004438DB"/>
    <w:rsid w:val="0044430E"/>
    <w:rsid w:val="00446BF9"/>
    <w:rsid w:val="00453FBD"/>
    <w:rsid w:val="00461156"/>
    <w:rsid w:val="00461E93"/>
    <w:rsid w:val="00461F31"/>
    <w:rsid w:val="00462FA5"/>
    <w:rsid w:val="0046407C"/>
    <w:rsid w:val="00464A2E"/>
    <w:rsid w:val="00465364"/>
    <w:rsid w:val="0046689B"/>
    <w:rsid w:val="00471B95"/>
    <w:rsid w:val="0047200A"/>
    <w:rsid w:val="00474E26"/>
    <w:rsid w:val="00476146"/>
    <w:rsid w:val="004807B3"/>
    <w:rsid w:val="00485F92"/>
    <w:rsid w:val="00487803"/>
    <w:rsid w:val="00487EB4"/>
    <w:rsid w:val="004909B1"/>
    <w:rsid w:val="00492104"/>
    <w:rsid w:val="004922E2"/>
    <w:rsid w:val="004935F9"/>
    <w:rsid w:val="00493EBB"/>
    <w:rsid w:val="00494828"/>
    <w:rsid w:val="00495F3F"/>
    <w:rsid w:val="00497DED"/>
    <w:rsid w:val="004A0FE8"/>
    <w:rsid w:val="004A39D9"/>
    <w:rsid w:val="004A4844"/>
    <w:rsid w:val="004A4924"/>
    <w:rsid w:val="004A7832"/>
    <w:rsid w:val="004B2F34"/>
    <w:rsid w:val="004B3399"/>
    <w:rsid w:val="004B3CAA"/>
    <w:rsid w:val="004B5B93"/>
    <w:rsid w:val="004B6B1E"/>
    <w:rsid w:val="004C2683"/>
    <w:rsid w:val="004C3EEF"/>
    <w:rsid w:val="004C40C5"/>
    <w:rsid w:val="004C4E6C"/>
    <w:rsid w:val="004C5743"/>
    <w:rsid w:val="004C5F0A"/>
    <w:rsid w:val="004C7F0D"/>
    <w:rsid w:val="004D0614"/>
    <w:rsid w:val="004D322D"/>
    <w:rsid w:val="004D4E3B"/>
    <w:rsid w:val="004E0EC5"/>
    <w:rsid w:val="004E1B6B"/>
    <w:rsid w:val="004F122E"/>
    <w:rsid w:val="004F1FF5"/>
    <w:rsid w:val="00502AA6"/>
    <w:rsid w:val="00506BBA"/>
    <w:rsid w:val="00507235"/>
    <w:rsid w:val="0050754B"/>
    <w:rsid w:val="005100B8"/>
    <w:rsid w:val="005105DE"/>
    <w:rsid w:val="00512CA5"/>
    <w:rsid w:val="005132BE"/>
    <w:rsid w:val="00514042"/>
    <w:rsid w:val="00516F5B"/>
    <w:rsid w:val="0051737A"/>
    <w:rsid w:val="00517E3E"/>
    <w:rsid w:val="005278A2"/>
    <w:rsid w:val="00527B96"/>
    <w:rsid w:val="00530372"/>
    <w:rsid w:val="00530DC7"/>
    <w:rsid w:val="0053128E"/>
    <w:rsid w:val="0053195E"/>
    <w:rsid w:val="005321D1"/>
    <w:rsid w:val="00532B4B"/>
    <w:rsid w:val="005340DA"/>
    <w:rsid w:val="00534F58"/>
    <w:rsid w:val="0053643B"/>
    <w:rsid w:val="005372AE"/>
    <w:rsid w:val="005373D5"/>
    <w:rsid w:val="00543E86"/>
    <w:rsid w:val="00544835"/>
    <w:rsid w:val="00545CCD"/>
    <w:rsid w:val="00546209"/>
    <w:rsid w:val="00552E99"/>
    <w:rsid w:val="005556D0"/>
    <w:rsid w:val="00555F8B"/>
    <w:rsid w:val="00557021"/>
    <w:rsid w:val="005576EF"/>
    <w:rsid w:val="00564BF8"/>
    <w:rsid w:val="0056583C"/>
    <w:rsid w:val="00565D0D"/>
    <w:rsid w:val="00570A1B"/>
    <w:rsid w:val="00573DF0"/>
    <w:rsid w:val="00574A7D"/>
    <w:rsid w:val="005777A7"/>
    <w:rsid w:val="00581F9E"/>
    <w:rsid w:val="00582144"/>
    <w:rsid w:val="00586776"/>
    <w:rsid w:val="00591C13"/>
    <w:rsid w:val="00595632"/>
    <w:rsid w:val="00595D5C"/>
    <w:rsid w:val="0059791A"/>
    <w:rsid w:val="005A0DEC"/>
    <w:rsid w:val="005A3F2F"/>
    <w:rsid w:val="005A530E"/>
    <w:rsid w:val="005A7719"/>
    <w:rsid w:val="005B1977"/>
    <w:rsid w:val="005B38A9"/>
    <w:rsid w:val="005B3B11"/>
    <w:rsid w:val="005B616D"/>
    <w:rsid w:val="005C1A9A"/>
    <w:rsid w:val="005C6EBF"/>
    <w:rsid w:val="005C773B"/>
    <w:rsid w:val="005D130E"/>
    <w:rsid w:val="005D2391"/>
    <w:rsid w:val="005D33FB"/>
    <w:rsid w:val="005D66C6"/>
    <w:rsid w:val="005D7CC4"/>
    <w:rsid w:val="005E4555"/>
    <w:rsid w:val="005E6E29"/>
    <w:rsid w:val="005E71FA"/>
    <w:rsid w:val="005F0DFD"/>
    <w:rsid w:val="005F5877"/>
    <w:rsid w:val="005F7D47"/>
    <w:rsid w:val="006004A5"/>
    <w:rsid w:val="00601F45"/>
    <w:rsid w:val="00603099"/>
    <w:rsid w:val="00603148"/>
    <w:rsid w:val="00603D13"/>
    <w:rsid w:val="00605115"/>
    <w:rsid w:val="0061210B"/>
    <w:rsid w:val="00612DB7"/>
    <w:rsid w:val="00616453"/>
    <w:rsid w:val="00620FF6"/>
    <w:rsid w:val="0062229D"/>
    <w:rsid w:val="00623946"/>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3758"/>
    <w:rsid w:val="00663CE1"/>
    <w:rsid w:val="00663DBF"/>
    <w:rsid w:val="006719D6"/>
    <w:rsid w:val="006727C5"/>
    <w:rsid w:val="00672CBD"/>
    <w:rsid w:val="00672D13"/>
    <w:rsid w:val="0067400B"/>
    <w:rsid w:val="00674CD3"/>
    <w:rsid w:val="006800BD"/>
    <w:rsid w:val="00692189"/>
    <w:rsid w:val="0069608D"/>
    <w:rsid w:val="006963DA"/>
    <w:rsid w:val="0069642D"/>
    <w:rsid w:val="00697C8D"/>
    <w:rsid w:val="00697E98"/>
    <w:rsid w:val="006A00D4"/>
    <w:rsid w:val="006A5C69"/>
    <w:rsid w:val="006A5CF1"/>
    <w:rsid w:val="006A74FE"/>
    <w:rsid w:val="006A755C"/>
    <w:rsid w:val="006B0B57"/>
    <w:rsid w:val="006B4743"/>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64A0"/>
    <w:rsid w:val="006E6593"/>
    <w:rsid w:val="006F3503"/>
    <w:rsid w:val="006F6981"/>
    <w:rsid w:val="006F6C9E"/>
    <w:rsid w:val="00701AC5"/>
    <w:rsid w:val="00703A07"/>
    <w:rsid w:val="00703AD5"/>
    <w:rsid w:val="00705C78"/>
    <w:rsid w:val="00710D1A"/>
    <w:rsid w:val="00711075"/>
    <w:rsid w:val="007139ED"/>
    <w:rsid w:val="00713F77"/>
    <w:rsid w:val="007140C6"/>
    <w:rsid w:val="00714420"/>
    <w:rsid w:val="0071452E"/>
    <w:rsid w:val="00720E33"/>
    <w:rsid w:val="007213CD"/>
    <w:rsid w:val="00722A14"/>
    <w:rsid w:val="0072479E"/>
    <w:rsid w:val="007255FF"/>
    <w:rsid w:val="00726A6B"/>
    <w:rsid w:val="00731A86"/>
    <w:rsid w:val="007322B3"/>
    <w:rsid w:val="00733340"/>
    <w:rsid w:val="007334AF"/>
    <w:rsid w:val="00735F61"/>
    <w:rsid w:val="00736F22"/>
    <w:rsid w:val="00740F13"/>
    <w:rsid w:val="00742B05"/>
    <w:rsid w:val="00743FB6"/>
    <w:rsid w:val="00745644"/>
    <w:rsid w:val="00745C91"/>
    <w:rsid w:val="00745EAF"/>
    <w:rsid w:val="007464D4"/>
    <w:rsid w:val="00747B5A"/>
    <w:rsid w:val="00751915"/>
    <w:rsid w:val="00751EB7"/>
    <w:rsid w:val="00753C6F"/>
    <w:rsid w:val="00754FE8"/>
    <w:rsid w:val="007572DC"/>
    <w:rsid w:val="0075797F"/>
    <w:rsid w:val="00757B14"/>
    <w:rsid w:val="007609F5"/>
    <w:rsid w:val="00762B7D"/>
    <w:rsid w:val="007631BA"/>
    <w:rsid w:val="00763AB8"/>
    <w:rsid w:val="007641EE"/>
    <w:rsid w:val="00764E6D"/>
    <w:rsid w:val="00765F59"/>
    <w:rsid w:val="00767898"/>
    <w:rsid w:val="00775AC2"/>
    <w:rsid w:val="007762B8"/>
    <w:rsid w:val="00777477"/>
    <w:rsid w:val="00777946"/>
    <w:rsid w:val="007833CA"/>
    <w:rsid w:val="007873BA"/>
    <w:rsid w:val="00787D21"/>
    <w:rsid w:val="00787E54"/>
    <w:rsid w:val="00790818"/>
    <w:rsid w:val="007919E8"/>
    <w:rsid w:val="00793EF2"/>
    <w:rsid w:val="00794385"/>
    <w:rsid w:val="00797A2A"/>
    <w:rsid w:val="00797C36"/>
    <w:rsid w:val="007A0DBC"/>
    <w:rsid w:val="007A3216"/>
    <w:rsid w:val="007A4494"/>
    <w:rsid w:val="007A4F05"/>
    <w:rsid w:val="007A63DA"/>
    <w:rsid w:val="007B18CA"/>
    <w:rsid w:val="007B2B30"/>
    <w:rsid w:val="007B2DD9"/>
    <w:rsid w:val="007B447C"/>
    <w:rsid w:val="007B553E"/>
    <w:rsid w:val="007C4425"/>
    <w:rsid w:val="007C4429"/>
    <w:rsid w:val="007C516B"/>
    <w:rsid w:val="007C79D3"/>
    <w:rsid w:val="007D28F4"/>
    <w:rsid w:val="007D2F9B"/>
    <w:rsid w:val="007D52E7"/>
    <w:rsid w:val="007E2089"/>
    <w:rsid w:val="007E3973"/>
    <w:rsid w:val="007E6863"/>
    <w:rsid w:val="007F4DA8"/>
    <w:rsid w:val="007F7556"/>
    <w:rsid w:val="0080108E"/>
    <w:rsid w:val="00801DC1"/>
    <w:rsid w:val="008033B0"/>
    <w:rsid w:val="008058EB"/>
    <w:rsid w:val="00806F0E"/>
    <w:rsid w:val="00813BD1"/>
    <w:rsid w:val="00814C52"/>
    <w:rsid w:val="00821890"/>
    <w:rsid w:val="00822657"/>
    <w:rsid w:val="008307BF"/>
    <w:rsid w:val="00830E99"/>
    <w:rsid w:val="008317EB"/>
    <w:rsid w:val="0083327F"/>
    <w:rsid w:val="0083372A"/>
    <w:rsid w:val="00834839"/>
    <w:rsid w:val="008358C7"/>
    <w:rsid w:val="008364B9"/>
    <w:rsid w:val="00837AEC"/>
    <w:rsid w:val="00841741"/>
    <w:rsid w:val="00847CC5"/>
    <w:rsid w:val="008535A0"/>
    <w:rsid w:val="008540C7"/>
    <w:rsid w:val="00857714"/>
    <w:rsid w:val="008577C1"/>
    <w:rsid w:val="0086097D"/>
    <w:rsid w:val="00860E2C"/>
    <w:rsid w:val="008634E7"/>
    <w:rsid w:val="008658C3"/>
    <w:rsid w:val="008716F4"/>
    <w:rsid w:val="0087620E"/>
    <w:rsid w:val="00880476"/>
    <w:rsid w:val="00880A97"/>
    <w:rsid w:val="00880CEF"/>
    <w:rsid w:val="00883D08"/>
    <w:rsid w:val="0088597D"/>
    <w:rsid w:val="00885D4F"/>
    <w:rsid w:val="00887458"/>
    <w:rsid w:val="008876B5"/>
    <w:rsid w:val="00887DB6"/>
    <w:rsid w:val="00890412"/>
    <w:rsid w:val="00892D6C"/>
    <w:rsid w:val="008962F1"/>
    <w:rsid w:val="008968D4"/>
    <w:rsid w:val="00897A2B"/>
    <w:rsid w:val="008A0CF4"/>
    <w:rsid w:val="008A37B8"/>
    <w:rsid w:val="008B02F8"/>
    <w:rsid w:val="008B0C9F"/>
    <w:rsid w:val="008B14A3"/>
    <w:rsid w:val="008B1B70"/>
    <w:rsid w:val="008B3919"/>
    <w:rsid w:val="008B534E"/>
    <w:rsid w:val="008B59C9"/>
    <w:rsid w:val="008C23DF"/>
    <w:rsid w:val="008C3112"/>
    <w:rsid w:val="008C53EC"/>
    <w:rsid w:val="008C5E23"/>
    <w:rsid w:val="008C6888"/>
    <w:rsid w:val="008C7475"/>
    <w:rsid w:val="008C7B42"/>
    <w:rsid w:val="008D055B"/>
    <w:rsid w:val="008D089A"/>
    <w:rsid w:val="008D1479"/>
    <w:rsid w:val="008D1CA8"/>
    <w:rsid w:val="008D313D"/>
    <w:rsid w:val="008D476A"/>
    <w:rsid w:val="008D52F5"/>
    <w:rsid w:val="008D7CCC"/>
    <w:rsid w:val="008E2271"/>
    <w:rsid w:val="008E4336"/>
    <w:rsid w:val="008E7B63"/>
    <w:rsid w:val="008F7BC0"/>
    <w:rsid w:val="00900C73"/>
    <w:rsid w:val="00900D92"/>
    <w:rsid w:val="009019BF"/>
    <w:rsid w:val="00910FFC"/>
    <w:rsid w:val="00915F68"/>
    <w:rsid w:val="00917181"/>
    <w:rsid w:val="00920CEB"/>
    <w:rsid w:val="0092267C"/>
    <w:rsid w:val="009232C2"/>
    <w:rsid w:val="009259DC"/>
    <w:rsid w:val="0092780A"/>
    <w:rsid w:val="0093057E"/>
    <w:rsid w:val="009320D7"/>
    <w:rsid w:val="00932DD2"/>
    <w:rsid w:val="009352B6"/>
    <w:rsid w:val="00935AF4"/>
    <w:rsid w:val="00936C9E"/>
    <w:rsid w:val="00937A4B"/>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B31"/>
    <w:rsid w:val="00961C69"/>
    <w:rsid w:val="009629C5"/>
    <w:rsid w:val="00963C21"/>
    <w:rsid w:val="00964696"/>
    <w:rsid w:val="00966D75"/>
    <w:rsid w:val="00971B21"/>
    <w:rsid w:val="00972498"/>
    <w:rsid w:val="00980023"/>
    <w:rsid w:val="00980DE4"/>
    <w:rsid w:val="00987AC6"/>
    <w:rsid w:val="00990585"/>
    <w:rsid w:val="00992341"/>
    <w:rsid w:val="00992555"/>
    <w:rsid w:val="00992895"/>
    <w:rsid w:val="0099492E"/>
    <w:rsid w:val="00997199"/>
    <w:rsid w:val="00997205"/>
    <w:rsid w:val="009974AF"/>
    <w:rsid w:val="00997FB4"/>
    <w:rsid w:val="009A0A4E"/>
    <w:rsid w:val="009A2660"/>
    <w:rsid w:val="009A2D56"/>
    <w:rsid w:val="009B0510"/>
    <w:rsid w:val="009B099B"/>
    <w:rsid w:val="009B21D3"/>
    <w:rsid w:val="009B5BE7"/>
    <w:rsid w:val="009B6CB4"/>
    <w:rsid w:val="009C3F07"/>
    <w:rsid w:val="009D1135"/>
    <w:rsid w:val="009D3A1E"/>
    <w:rsid w:val="009D4CAA"/>
    <w:rsid w:val="009D5BE1"/>
    <w:rsid w:val="009E0E15"/>
    <w:rsid w:val="009E1BF4"/>
    <w:rsid w:val="009E1E5D"/>
    <w:rsid w:val="009E57DA"/>
    <w:rsid w:val="009E5C75"/>
    <w:rsid w:val="009E5F7A"/>
    <w:rsid w:val="009F186E"/>
    <w:rsid w:val="009F1C48"/>
    <w:rsid w:val="009F32BA"/>
    <w:rsid w:val="009F4B3E"/>
    <w:rsid w:val="009F57D4"/>
    <w:rsid w:val="00A041CC"/>
    <w:rsid w:val="00A04848"/>
    <w:rsid w:val="00A05CDE"/>
    <w:rsid w:val="00A10041"/>
    <w:rsid w:val="00A1583D"/>
    <w:rsid w:val="00A17C71"/>
    <w:rsid w:val="00A233F1"/>
    <w:rsid w:val="00A25047"/>
    <w:rsid w:val="00A25D30"/>
    <w:rsid w:val="00A27736"/>
    <w:rsid w:val="00A2789E"/>
    <w:rsid w:val="00A27A53"/>
    <w:rsid w:val="00A346A0"/>
    <w:rsid w:val="00A34799"/>
    <w:rsid w:val="00A40F19"/>
    <w:rsid w:val="00A41109"/>
    <w:rsid w:val="00A41B92"/>
    <w:rsid w:val="00A43D47"/>
    <w:rsid w:val="00A44C27"/>
    <w:rsid w:val="00A45FDB"/>
    <w:rsid w:val="00A47C79"/>
    <w:rsid w:val="00A5160A"/>
    <w:rsid w:val="00A52730"/>
    <w:rsid w:val="00A53541"/>
    <w:rsid w:val="00A5441A"/>
    <w:rsid w:val="00A54AE4"/>
    <w:rsid w:val="00A608AB"/>
    <w:rsid w:val="00A60D89"/>
    <w:rsid w:val="00A6404D"/>
    <w:rsid w:val="00A64367"/>
    <w:rsid w:val="00A6659D"/>
    <w:rsid w:val="00A66B1D"/>
    <w:rsid w:val="00A701F3"/>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11AD"/>
    <w:rsid w:val="00AB1B36"/>
    <w:rsid w:val="00AB1BED"/>
    <w:rsid w:val="00AB3999"/>
    <w:rsid w:val="00AB55F7"/>
    <w:rsid w:val="00AB5B56"/>
    <w:rsid w:val="00AB773E"/>
    <w:rsid w:val="00AB7EE6"/>
    <w:rsid w:val="00AC311A"/>
    <w:rsid w:val="00AC47A2"/>
    <w:rsid w:val="00AC4AA7"/>
    <w:rsid w:val="00AC655F"/>
    <w:rsid w:val="00AC65C4"/>
    <w:rsid w:val="00AD12B7"/>
    <w:rsid w:val="00AD1313"/>
    <w:rsid w:val="00AD23F2"/>
    <w:rsid w:val="00AD3639"/>
    <w:rsid w:val="00AD4832"/>
    <w:rsid w:val="00AD6242"/>
    <w:rsid w:val="00AD76F1"/>
    <w:rsid w:val="00AE064C"/>
    <w:rsid w:val="00AE5C97"/>
    <w:rsid w:val="00AE7CF6"/>
    <w:rsid w:val="00AF0791"/>
    <w:rsid w:val="00AF3251"/>
    <w:rsid w:val="00AF472E"/>
    <w:rsid w:val="00AF5085"/>
    <w:rsid w:val="00AF592E"/>
    <w:rsid w:val="00AF6550"/>
    <w:rsid w:val="00AF7167"/>
    <w:rsid w:val="00B00223"/>
    <w:rsid w:val="00B004F9"/>
    <w:rsid w:val="00B00A9A"/>
    <w:rsid w:val="00B044BA"/>
    <w:rsid w:val="00B05F39"/>
    <w:rsid w:val="00B060BF"/>
    <w:rsid w:val="00B12B69"/>
    <w:rsid w:val="00B12C16"/>
    <w:rsid w:val="00B13592"/>
    <w:rsid w:val="00B16E07"/>
    <w:rsid w:val="00B20870"/>
    <w:rsid w:val="00B22391"/>
    <w:rsid w:val="00B23AEF"/>
    <w:rsid w:val="00B24A58"/>
    <w:rsid w:val="00B2551B"/>
    <w:rsid w:val="00B256F6"/>
    <w:rsid w:val="00B25F36"/>
    <w:rsid w:val="00B26B83"/>
    <w:rsid w:val="00B306B3"/>
    <w:rsid w:val="00B33950"/>
    <w:rsid w:val="00B35EB4"/>
    <w:rsid w:val="00B41007"/>
    <w:rsid w:val="00B42A62"/>
    <w:rsid w:val="00B455D5"/>
    <w:rsid w:val="00B50C4E"/>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66CC"/>
    <w:rsid w:val="00B9087F"/>
    <w:rsid w:val="00B92FDF"/>
    <w:rsid w:val="00B93B3F"/>
    <w:rsid w:val="00B94935"/>
    <w:rsid w:val="00B9551C"/>
    <w:rsid w:val="00B9771A"/>
    <w:rsid w:val="00B97930"/>
    <w:rsid w:val="00BA02E9"/>
    <w:rsid w:val="00BA10DF"/>
    <w:rsid w:val="00BA1D98"/>
    <w:rsid w:val="00BA4AA2"/>
    <w:rsid w:val="00BA50C5"/>
    <w:rsid w:val="00BA55CF"/>
    <w:rsid w:val="00BA61C6"/>
    <w:rsid w:val="00BB1084"/>
    <w:rsid w:val="00BB1CC0"/>
    <w:rsid w:val="00BB3CD4"/>
    <w:rsid w:val="00BC0718"/>
    <w:rsid w:val="00BC08E5"/>
    <w:rsid w:val="00BC0BDA"/>
    <w:rsid w:val="00BC1797"/>
    <w:rsid w:val="00BC297D"/>
    <w:rsid w:val="00BC3AAE"/>
    <w:rsid w:val="00BC5318"/>
    <w:rsid w:val="00BD0166"/>
    <w:rsid w:val="00BD048D"/>
    <w:rsid w:val="00BD1C26"/>
    <w:rsid w:val="00BD21CB"/>
    <w:rsid w:val="00BD795C"/>
    <w:rsid w:val="00BE0131"/>
    <w:rsid w:val="00BE1139"/>
    <w:rsid w:val="00BE2F78"/>
    <w:rsid w:val="00BE3560"/>
    <w:rsid w:val="00BE7CA4"/>
    <w:rsid w:val="00BF2436"/>
    <w:rsid w:val="00BF24A7"/>
    <w:rsid w:val="00BF2BA8"/>
    <w:rsid w:val="00BF5913"/>
    <w:rsid w:val="00BF650A"/>
    <w:rsid w:val="00C02C8D"/>
    <w:rsid w:val="00C03B8B"/>
    <w:rsid w:val="00C043DA"/>
    <w:rsid w:val="00C044F4"/>
    <w:rsid w:val="00C0545D"/>
    <w:rsid w:val="00C06DD3"/>
    <w:rsid w:val="00C07662"/>
    <w:rsid w:val="00C115B4"/>
    <w:rsid w:val="00C172F0"/>
    <w:rsid w:val="00C209DB"/>
    <w:rsid w:val="00C21516"/>
    <w:rsid w:val="00C24533"/>
    <w:rsid w:val="00C31C88"/>
    <w:rsid w:val="00C356CF"/>
    <w:rsid w:val="00C3647B"/>
    <w:rsid w:val="00C364B4"/>
    <w:rsid w:val="00C401DA"/>
    <w:rsid w:val="00C425D7"/>
    <w:rsid w:val="00C43A4E"/>
    <w:rsid w:val="00C448B7"/>
    <w:rsid w:val="00C44DBB"/>
    <w:rsid w:val="00C55BCC"/>
    <w:rsid w:val="00C60637"/>
    <w:rsid w:val="00C66BB3"/>
    <w:rsid w:val="00C674E7"/>
    <w:rsid w:val="00C67F67"/>
    <w:rsid w:val="00C70543"/>
    <w:rsid w:val="00C7193E"/>
    <w:rsid w:val="00C75A8B"/>
    <w:rsid w:val="00C80B4B"/>
    <w:rsid w:val="00C8112D"/>
    <w:rsid w:val="00C81257"/>
    <w:rsid w:val="00C84068"/>
    <w:rsid w:val="00C86D8F"/>
    <w:rsid w:val="00C86F7B"/>
    <w:rsid w:val="00C90799"/>
    <w:rsid w:val="00C92CA2"/>
    <w:rsid w:val="00C947DC"/>
    <w:rsid w:val="00C970CB"/>
    <w:rsid w:val="00CA1374"/>
    <w:rsid w:val="00CA2522"/>
    <w:rsid w:val="00CA73BD"/>
    <w:rsid w:val="00CB0562"/>
    <w:rsid w:val="00CB0C66"/>
    <w:rsid w:val="00CB1A38"/>
    <w:rsid w:val="00CB36EA"/>
    <w:rsid w:val="00CB3740"/>
    <w:rsid w:val="00CB6083"/>
    <w:rsid w:val="00CD1120"/>
    <w:rsid w:val="00CD2D15"/>
    <w:rsid w:val="00CD2D79"/>
    <w:rsid w:val="00CD51FB"/>
    <w:rsid w:val="00CD5D07"/>
    <w:rsid w:val="00CE0A1E"/>
    <w:rsid w:val="00CE2F18"/>
    <w:rsid w:val="00CE4470"/>
    <w:rsid w:val="00CE61EC"/>
    <w:rsid w:val="00CE64BC"/>
    <w:rsid w:val="00CE70C6"/>
    <w:rsid w:val="00CF0C97"/>
    <w:rsid w:val="00CF18A4"/>
    <w:rsid w:val="00CF1CBD"/>
    <w:rsid w:val="00CF2F8C"/>
    <w:rsid w:val="00CF3CBF"/>
    <w:rsid w:val="00CF433A"/>
    <w:rsid w:val="00CF7A97"/>
    <w:rsid w:val="00D02F55"/>
    <w:rsid w:val="00D02F9D"/>
    <w:rsid w:val="00D040CA"/>
    <w:rsid w:val="00D06225"/>
    <w:rsid w:val="00D131BD"/>
    <w:rsid w:val="00D149E0"/>
    <w:rsid w:val="00D20970"/>
    <w:rsid w:val="00D20BE1"/>
    <w:rsid w:val="00D21DC9"/>
    <w:rsid w:val="00D2204F"/>
    <w:rsid w:val="00D22BBB"/>
    <w:rsid w:val="00D23D5B"/>
    <w:rsid w:val="00D24198"/>
    <w:rsid w:val="00D256C8"/>
    <w:rsid w:val="00D32451"/>
    <w:rsid w:val="00D37B6F"/>
    <w:rsid w:val="00D4004F"/>
    <w:rsid w:val="00D40225"/>
    <w:rsid w:val="00D42DD1"/>
    <w:rsid w:val="00D4584B"/>
    <w:rsid w:val="00D461DE"/>
    <w:rsid w:val="00D517BC"/>
    <w:rsid w:val="00D55C43"/>
    <w:rsid w:val="00D56F1E"/>
    <w:rsid w:val="00D609E3"/>
    <w:rsid w:val="00D61418"/>
    <w:rsid w:val="00D6198A"/>
    <w:rsid w:val="00D623A7"/>
    <w:rsid w:val="00D64125"/>
    <w:rsid w:val="00D6425E"/>
    <w:rsid w:val="00D656FE"/>
    <w:rsid w:val="00D67D6F"/>
    <w:rsid w:val="00D75528"/>
    <w:rsid w:val="00D8100F"/>
    <w:rsid w:val="00D84837"/>
    <w:rsid w:val="00D86E53"/>
    <w:rsid w:val="00D92AEC"/>
    <w:rsid w:val="00D92E22"/>
    <w:rsid w:val="00D95D82"/>
    <w:rsid w:val="00D96695"/>
    <w:rsid w:val="00DA0515"/>
    <w:rsid w:val="00DA11EE"/>
    <w:rsid w:val="00DA2C09"/>
    <w:rsid w:val="00DA3C3D"/>
    <w:rsid w:val="00DA4EAA"/>
    <w:rsid w:val="00DA7F5C"/>
    <w:rsid w:val="00DB4101"/>
    <w:rsid w:val="00DB428A"/>
    <w:rsid w:val="00DB4378"/>
    <w:rsid w:val="00DB43FA"/>
    <w:rsid w:val="00DB6107"/>
    <w:rsid w:val="00DB7679"/>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14CF"/>
    <w:rsid w:val="00DF6735"/>
    <w:rsid w:val="00DF7DCB"/>
    <w:rsid w:val="00E00AAB"/>
    <w:rsid w:val="00E010D6"/>
    <w:rsid w:val="00E02AED"/>
    <w:rsid w:val="00E05710"/>
    <w:rsid w:val="00E06052"/>
    <w:rsid w:val="00E1100F"/>
    <w:rsid w:val="00E11BBC"/>
    <w:rsid w:val="00E129B5"/>
    <w:rsid w:val="00E1359E"/>
    <w:rsid w:val="00E13C47"/>
    <w:rsid w:val="00E16FC3"/>
    <w:rsid w:val="00E20573"/>
    <w:rsid w:val="00E21E5B"/>
    <w:rsid w:val="00E25962"/>
    <w:rsid w:val="00E25A1C"/>
    <w:rsid w:val="00E26796"/>
    <w:rsid w:val="00E27875"/>
    <w:rsid w:val="00E31813"/>
    <w:rsid w:val="00E31921"/>
    <w:rsid w:val="00E31E05"/>
    <w:rsid w:val="00E34633"/>
    <w:rsid w:val="00E35414"/>
    <w:rsid w:val="00E3582E"/>
    <w:rsid w:val="00E37175"/>
    <w:rsid w:val="00E42041"/>
    <w:rsid w:val="00E42C61"/>
    <w:rsid w:val="00E434C2"/>
    <w:rsid w:val="00E43BCF"/>
    <w:rsid w:val="00E44153"/>
    <w:rsid w:val="00E45ADC"/>
    <w:rsid w:val="00E52A6B"/>
    <w:rsid w:val="00E536DD"/>
    <w:rsid w:val="00E56441"/>
    <w:rsid w:val="00E573FB"/>
    <w:rsid w:val="00E70538"/>
    <w:rsid w:val="00E72FA5"/>
    <w:rsid w:val="00E73C58"/>
    <w:rsid w:val="00E750E0"/>
    <w:rsid w:val="00E758ED"/>
    <w:rsid w:val="00E77123"/>
    <w:rsid w:val="00E77B0C"/>
    <w:rsid w:val="00E77CB3"/>
    <w:rsid w:val="00E804C5"/>
    <w:rsid w:val="00E82101"/>
    <w:rsid w:val="00E82429"/>
    <w:rsid w:val="00E83D5B"/>
    <w:rsid w:val="00E84A7C"/>
    <w:rsid w:val="00E86607"/>
    <w:rsid w:val="00E87EC6"/>
    <w:rsid w:val="00E91AD5"/>
    <w:rsid w:val="00E92302"/>
    <w:rsid w:val="00EA22B4"/>
    <w:rsid w:val="00EA308F"/>
    <w:rsid w:val="00EA4003"/>
    <w:rsid w:val="00EB4008"/>
    <w:rsid w:val="00EB4B9A"/>
    <w:rsid w:val="00EB5963"/>
    <w:rsid w:val="00EB5F6E"/>
    <w:rsid w:val="00EB7B0B"/>
    <w:rsid w:val="00EC2041"/>
    <w:rsid w:val="00EC27E4"/>
    <w:rsid w:val="00EC46F8"/>
    <w:rsid w:val="00ED0EAD"/>
    <w:rsid w:val="00ED1148"/>
    <w:rsid w:val="00ED207F"/>
    <w:rsid w:val="00ED320E"/>
    <w:rsid w:val="00ED3839"/>
    <w:rsid w:val="00ED7DD3"/>
    <w:rsid w:val="00ED7F8C"/>
    <w:rsid w:val="00EE1CED"/>
    <w:rsid w:val="00EE3843"/>
    <w:rsid w:val="00EE3D23"/>
    <w:rsid w:val="00EF00A2"/>
    <w:rsid w:val="00EF0891"/>
    <w:rsid w:val="00EF1E2B"/>
    <w:rsid w:val="00EF2F09"/>
    <w:rsid w:val="00EF39C7"/>
    <w:rsid w:val="00EF39CB"/>
    <w:rsid w:val="00EF48E2"/>
    <w:rsid w:val="00EF58CE"/>
    <w:rsid w:val="00F00292"/>
    <w:rsid w:val="00F002DA"/>
    <w:rsid w:val="00F01433"/>
    <w:rsid w:val="00F032B5"/>
    <w:rsid w:val="00F03771"/>
    <w:rsid w:val="00F047EA"/>
    <w:rsid w:val="00F11F97"/>
    <w:rsid w:val="00F15E34"/>
    <w:rsid w:val="00F16792"/>
    <w:rsid w:val="00F21421"/>
    <w:rsid w:val="00F22B95"/>
    <w:rsid w:val="00F23BD4"/>
    <w:rsid w:val="00F24A97"/>
    <w:rsid w:val="00F25436"/>
    <w:rsid w:val="00F278B5"/>
    <w:rsid w:val="00F319AD"/>
    <w:rsid w:val="00F337B9"/>
    <w:rsid w:val="00F33B51"/>
    <w:rsid w:val="00F340F9"/>
    <w:rsid w:val="00F35453"/>
    <w:rsid w:val="00F3577E"/>
    <w:rsid w:val="00F3722D"/>
    <w:rsid w:val="00F4115A"/>
    <w:rsid w:val="00F41540"/>
    <w:rsid w:val="00F43C2F"/>
    <w:rsid w:val="00F4437A"/>
    <w:rsid w:val="00F46257"/>
    <w:rsid w:val="00F504A9"/>
    <w:rsid w:val="00F51A2F"/>
    <w:rsid w:val="00F534D1"/>
    <w:rsid w:val="00F53AEE"/>
    <w:rsid w:val="00F53EFC"/>
    <w:rsid w:val="00F55840"/>
    <w:rsid w:val="00F56E7C"/>
    <w:rsid w:val="00F6116A"/>
    <w:rsid w:val="00F63804"/>
    <w:rsid w:val="00F63EC7"/>
    <w:rsid w:val="00F71519"/>
    <w:rsid w:val="00F717EF"/>
    <w:rsid w:val="00F71D74"/>
    <w:rsid w:val="00F73E61"/>
    <w:rsid w:val="00F75BC6"/>
    <w:rsid w:val="00F767A8"/>
    <w:rsid w:val="00F77748"/>
    <w:rsid w:val="00F817CD"/>
    <w:rsid w:val="00F821C2"/>
    <w:rsid w:val="00F85B96"/>
    <w:rsid w:val="00F90613"/>
    <w:rsid w:val="00F909AC"/>
    <w:rsid w:val="00F90E07"/>
    <w:rsid w:val="00F92438"/>
    <w:rsid w:val="00F931E2"/>
    <w:rsid w:val="00F9577D"/>
    <w:rsid w:val="00F96163"/>
    <w:rsid w:val="00FA2340"/>
    <w:rsid w:val="00FA4E10"/>
    <w:rsid w:val="00FA50DE"/>
    <w:rsid w:val="00FB0627"/>
    <w:rsid w:val="00FB0C61"/>
    <w:rsid w:val="00FB21D3"/>
    <w:rsid w:val="00FB6F10"/>
    <w:rsid w:val="00FB7402"/>
    <w:rsid w:val="00FC0FEB"/>
    <w:rsid w:val="00FC1644"/>
    <w:rsid w:val="00FC2101"/>
    <w:rsid w:val="00FC2494"/>
    <w:rsid w:val="00FC2B14"/>
    <w:rsid w:val="00FC519F"/>
    <w:rsid w:val="00FC764D"/>
    <w:rsid w:val="00FD0689"/>
    <w:rsid w:val="00FD4AD0"/>
    <w:rsid w:val="00FE1757"/>
    <w:rsid w:val="00FE1E51"/>
    <w:rsid w:val="00FE2347"/>
    <w:rsid w:val="00FE5FBA"/>
    <w:rsid w:val="00FE7158"/>
    <w:rsid w:val="00FE744B"/>
    <w:rsid w:val="00FF0768"/>
    <w:rsid w:val="00FF125B"/>
    <w:rsid w:val="00FF188C"/>
    <w:rsid w:val="00FF260E"/>
    <w:rsid w:val="00FF2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C65792-6EEE-48D5-8AFC-8963C8817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F00"/>
    <w:rPr>
      <w:rFonts w:eastAsiaTheme="minorEastAsia"/>
      <w:lang w:eastAsia="ru-RU"/>
    </w:rPr>
  </w:style>
  <w:style w:type="paragraph" w:styleId="2">
    <w:name w:val="heading 2"/>
    <w:basedOn w:val="a"/>
    <w:link w:val="20"/>
    <w:uiPriority w:val="9"/>
    <w:qFormat/>
    <w:rsid w:val="0056583C"/>
    <w:pPr>
      <w:spacing w:after="60" w:line="240" w:lineRule="auto"/>
      <w:outlineLvl w:val="1"/>
    </w:pPr>
    <w:rPr>
      <w:rFonts w:ascii="proxima-nova-bold" w:eastAsia="Times New Roman" w:hAnsi="proxima-nova-bold" w:cs="Times New Roman"/>
      <w:b/>
      <w:bCs/>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7F0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2D7F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7F00"/>
    <w:rPr>
      <w:rFonts w:eastAsiaTheme="minorEastAsia"/>
      <w:lang w:eastAsia="ru-RU"/>
    </w:rPr>
  </w:style>
  <w:style w:type="paragraph" w:styleId="a5">
    <w:name w:val="footer"/>
    <w:basedOn w:val="a"/>
    <w:link w:val="a6"/>
    <w:uiPriority w:val="99"/>
    <w:unhideWhenUsed/>
    <w:rsid w:val="002D7F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7F00"/>
    <w:rPr>
      <w:rFonts w:eastAsiaTheme="minorEastAsia"/>
      <w:lang w:eastAsia="ru-RU"/>
    </w:rPr>
  </w:style>
  <w:style w:type="paragraph" w:styleId="a7">
    <w:name w:val="Balloon Text"/>
    <w:basedOn w:val="a"/>
    <w:link w:val="a8"/>
    <w:uiPriority w:val="99"/>
    <w:semiHidden/>
    <w:unhideWhenUsed/>
    <w:rsid w:val="003052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52CA"/>
    <w:rPr>
      <w:rFonts w:ascii="Tahoma" w:eastAsiaTheme="minorEastAsia" w:hAnsi="Tahoma" w:cs="Tahoma"/>
      <w:sz w:val="16"/>
      <w:szCs w:val="16"/>
      <w:lang w:eastAsia="ru-RU"/>
    </w:rPr>
  </w:style>
  <w:style w:type="character" w:customStyle="1" w:styleId="20">
    <w:name w:val="Заголовок 2 Знак"/>
    <w:basedOn w:val="a0"/>
    <w:link w:val="2"/>
    <w:uiPriority w:val="9"/>
    <w:rsid w:val="0056583C"/>
    <w:rPr>
      <w:rFonts w:ascii="proxima-nova-bold" w:eastAsia="Times New Roman" w:hAnsi="proxima-nova-bold" w:cs="Times New Roman"/>
      <w:b/>
      <w:bCs/>
      <w:sz w:val="34"/>
      <w:szCs w:val="34"/>
      <w:lang w:eastAsia="ru-RU"/>
    </w:rPr>
  </w:style>
  <w:style w:type="paragraph" w:styleId="a9">
    <w:name w:val="Normal (Web)"/>
    <w:basedOn w:val="a"/>
    <w:uiPriority w:val="99"/>
    <w:semiHidden/>
    <w:unhideWhenUsed/>
    <w:rsid w:val="0056583C"/>
    <w:pPr>
      <w:spacing w:after="269"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96952">
      <w:bodyDiv w:val="1"/>
      <w:marLeft w:val="0"/>
      <w:marRight w:val="0"/>
      <w:marTop w:val="0"/>
      <w:marBottom w:val="0"/>
      <w:divBdr>
        <w:top w:val="none" w:sz="0" w:space="0" w:color="auto"/>
        <w:left w:val="none" w:sz="0" w:space="0" w:color="auto"/>
        <w:bottom w:val="none" w:sz="0" w:space="0" w:color="auto"/>
        <w:right w:val="none" w:sz="0" w:space="0" w:color="auto"/>
      </w:divBdr>
      <w:divsChild>
        <w:div w:id="904486845">
          <w:marLeft w:val="0"/>
          <w:marRight w:val="0"/>
          <w:marTop w:val="225"/>
          <w:marBottom w:val="0"/>
          <w:divBdr>
            <w:top w:val="none" w:sz="0" w:space="0" w:color="auto"/>
            <w:left w:val="none" w:sz="0" w:space="0" w:color="auto"/>
            <w:bottom w:val="none" w:sz="0" w:space="0" w:color="auto"/>
            <w:right w:val="none" w:sz="0" w:space="0" w:color="auto"/>
          </w:divBdr>
          <w:divsChild>
            <w:div w:id="560020976">
              <w:marLeft w:val="0"/>
              <w:marRight w:val="0"/>
              <w:marTop w:val="0"/>
              <w:marBottom w:val="0"/>
              <w:divBdr>
                <w:top w:val="none" w:sz="0" w:space="0" w:color="auto"/>
                <w:left w:val="none" w:sz="0" w:space="0" w:color="auto"/>
                <w:bottom w:val="none" w:sz="0" w:space="0" w:color="auto"/>
                <w:right w:val="none" w:sz="0" w:space="0" w:color="auto"/>
              </w:divBdr>
              <w:divsChild>
                <w:div w:id="197358464">
                  <w:marLeft w:val="0"/>
                  <w:marRight w:val="0"/>
                  <w:marTop w:val="0"/>
                  <w:marBottom w:val="0"/>
                  <w:divBdr>
                    <w:top w:val="none" w:sz="0" w:space="0" w:color="auto"/>
                    <w:left w:val="none" w:sz="0" w:space="0" w:color="auto"/>
                    <w:bottom w:val="none" w:sz="0" w:space="0" w:color="auto"/>
                    <w:right w:val="none" w:sz="0" w:space="0" w:color="auto"/>
                  </w:divBdr>
                  <w:divsChild>
                    <w:div w:id="1654945180">
                      <w:marLeft w:val="2925"/>
                      <w:marRight w:val="0"/>
                      <w:marTop w:val="0"/>
                      <w:marBottom w:val="0"/>
                      <w:divBdr>
                        <w:top w:val="none" w:sz="0" w:space="0" w:color="auto"/>
                        <w:left w:val="none" w:sz="0" w:space="0" w:color="auto"/>
                        <w:bottom w:val="none" w:sz="0" w:space="0" w:color="auto"/>
                        <w:right w:val="none" w:sz="0" w:space="0" w:color="auto"/>
                      </w:divBdr>
                      <w:divsChild>
                        <w:div w:id="1718819270">
                          <w:marLeft w:val="0"/>
                          <w:marRight w:val="0"/>
                          <w:marTop w:val="0"/>
                          <w:marBottom w:val="0"/>
                          <w:divBdr>
                            <w:top w:val="none" w:sz="0" w:space="0" w:color="auto"/>
                            <w:left w:val="none" w:sz="0" w:space="0" w:color="auto"/>
                            <w:bottom w:val="none" w:sz="0" w:space="0" w:color="auto"/>
                            <w:right w:val="none" w:sz="0" w:space="0" w:color="auto"/>
                          </w:divBdr>
                          <w:divsChild>
                            <w:div w:id="1519738105">
                              <w:marLeft w:val="0"/>
                              <w:marRight w:val="0"/>
                              <w:marTop w:val="0"/>
                              <w:marBottom w:val="0"/>
                              <w:divBdr>
                                <w:top w:val="none" w:sz="0" w:space="0" w:color="auto"/>
                                <w:left w:val="none" w:sz="0" w:space="0" w:color="auto"/>
                                <w:bottom w:val="none" w:sz="0" w:space="0" w:color="auto"/>
                                <w:right w:val="none" w:sz="0" w:space="0" w:color="auto"/>
                              </w:divBdr>
                              <w:divsChild>
                                <w:div w:id="1415663881">
                                  <w:marLeft w:val="0"/>
                                  <w:marRight w:val="3600"/>
                                  <w:marTop w:val="0"/>
                                  <w:marBottom w:val="0"/>
                                  <w:divBdr>
                                    <w:top w:val="none" w:sz="0" w:space="0" w:color="auto"/>
                                    <w:left w:val="none" w:sz="0" w:space="0" w:color="auto"/>
                                    <w:bottom w:val="none" w:sz="0" w:space="0" w:color="auto"/>
                                    <w:right w:val="none" w:sz="0" w:space="0" w:color="auto"/>
                                  </w:divBdr>
                                  <w:divsChild>
                                    <w:div w:id="784806751">
                                      <w:marLeft w:val="0"/>
                                      <w:marRight w:val="0"/>
                                      <w:marTop w:val="0"/>
                                      <w:marBottom w:val="0"/>
                                      <w:divBdr>
                                        <w:top w:val="none" w:sz="0" w:space="0" w:color="auto"/>
                                        <w:left w:val="none" w:sz="0" w:space="0" w:color="auto"/>
                                        <w:bottom w:val="none" w:sz="0" w:space="0" w:color="auto"/>
                                        <w:right w:val="none" w:sz="0" w:space="0" w:color="auto"/>
                                      </w:divBdr>
                                      <w:divsChild>
                                        <w:div w:id="54162441">
                                          <w:marLeft w:val="0"/>
                                          <w:marRight w:val="0"/>
                                          <w:marTop w:val="0"/>
                                          <w:marBottom w:val="0"/>
                                          <w:divBdr>
                                            <w:top w:val="none" w:sz="0" w:space="0" w:color="auto"/>
                                            <w:left w:val="none" w:sz="0" w:space="0" w:color="auto"/>
                                            <w:bottom w:val="none" w:sz="0" w:space="0" w:color="auto"/>
                                            <w:right w:val="none" w:sz="0" w:space="0" w:color="auto"/>
                                          </w:divBdr>
                                          <w:divsChild>
                                            <w:div w:id="1717505106">
                                              <w:marLeft w:val="0"/>
                                              <w:marRight w:val="150"/>
                                              <w:marTop w:val="0"/>
                                              <w:marBottom w:val="150"/>
                                              <w:divBdr>
                                                <w:top w:val="none" w:sz="0" w:space="0" w:color="auto"/>
                                                <w:left w:val="none" w:sz="0" w:space="0" w:color="auto"/>
                                                <w:bottom w:val="none" w:sz="0" w:space="0" w:color="auto"/>
                                                <w:right w:val="none" w:sz="0" w:space="0" w:color="auto"/>
                                              </w:divBdr>
                                            </w:div>
                                            <w:div w:id="1680543197">
                                              <w:marLeft w:val="0"/>
                                              <w:marRight w:val="150"/>
                                              <w:marTop w:val="0"/>
                                              <w:marBottom w:val="150"/>
                                              <w:divBdr>
                                                <w:top w:val="none" w:sz="0" w:space="0" w:color="auto"/>
                                                <w:left w:val="none" w:sz="0" w:space="0" w:color="auto"/>
                                                <w:bottom w:val="none" w:sz="0" w:space="0" w:color="auto"/>
                                                <w:right w:val="none" w:sz="0" w:space="0" w:color="auto"/>
                                              </w:divBdr>
                                            </w:div>
                                            <w:div w:id="114439295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0764495">
      <w:bodyDiv w:val="1"/>
      <w:marLeft w:val="0"/>
      <w:marRight w:val="0"/>
      <w:marTop w:val="0"/>
      <w:marBottom w:val="0"/>
      <w:divBdr>
        <w:top w:val="none" w:sz="0" w:space="0" w:color="auto"/>
        <w:left w:val="none" w:sz="0" w:space="0" w:color="auto"/>
        <w:bottom w:val="none" w:sz="0" w:space="0" w:color="auto"/>
        <w:right w:val="none" w:sz="0" w:space="0" w:color="auto"/>
      </w:divBdr>
      <w:divsChild>
        <w:div w:id="1710690977">
          <w:marLeft w:val="0"/>
          <w:marRight w:val="0"/>
          <w:marTop w:val="0"/>
          <w:marBottom w:val="0"/>
          <w:divBdr>
            <w:top w:val="none" w:sz="0" w:space="0" w:color="auto"/>
            <w:left w:val="none" w:sz="0" w:space="0" w:color="auto"/>
            <w:bottom w:val="none" w:sz="0" w:space="0" w:color="auto"/>
            <w:right w:val="none" w:sz="0" w:space="0" w:color="auto"/>
          </w:divBdr>
          <w:divsChild>
            <w:div w:id="30690222">
              <w:marLeft w:val="0"/>
              <w:marRight w:val="0"/>
              <w:marTop w:val="0"/>
              <w:marBottom w:val="360"/>
              <w:divBdr>
                <w:top w:val="none" w:sz="0" w:space="0" w:color="auto"/>
                <w:left w:val="none" w:sz="0" w:space="0" w:color="auto"/>
                <w:bottom w:val="none" w:sz="0" w:space="0" w:color="auto"/>
                <w:right w:val="none" w:sz="0" w:space="0" w:color="auto"/>
              </w:divBdr>
              <w:divsChild>
                <w:div w:id="1556357182">
                  <w:marLeft w:val="0"/>
                  <w:marRight w:val="0"/>
                  <w:marTop w:val="180"/>
                  <w:marBottom w:val="0"/>
                  <w:divBdr>
                    <w:top w:val="none" w:sz="0" w:space="0" w:color="auto"/>
                    <w:left w:val="none" w:sz="0" w:space="0" w:color="auto"/>
                    <w:bottom w:val="none" w:sz="0" w:space="0" w:color="auto"/>
                    <w:right w:val="none" w:sz="0" w:space="0" w:color="auto"/>
                  </w:divBdr>
                  <w:divsChild>
                    <w:div w:id="1381976972">
                      <w:marLeft w:val="0"/>
                      <w:marRight w:val="0"/>
                      <w:marTop w:val="0"/>
                      <w:marBottom w:val="360"/>
                      <w:divBdr>
                        <w:top w:val="none" w:sz="0" w:space="0" w:color="auto"/>
                        <w:left w:val="none" w:sz="0" w:space="0" w:color="auto"/>
                        <w:bottom w:val="none" w:sz="0" w:space="0" w:color="auto"/>
                        <w:right w:val="none" w:sz="0" w:space="0" w:color="auto"/>
                      </w:divBdr>
                      <w:divsChild>
                        <w:div w:id="1865514532">
                          <w:marLeft w:val="0"/>
                          <w:marRight w:val="0"/>
                          <w:marTop w:val="0"/>
                          <w:marBottom w:val="0"/>
                          <w:divBdr>
                            <w:top w:val="none" w:sz="0" w:space="0" w:color="auto"/>
                            <w:left w:val="none" w:sz="0" w:space="0" w:color="auto"/>
                            <w:bottom w:val="none" w:sz="0" w:space="0" w:color="auto"/>
                            <w:right w:val="none" w:sz="0" w:space="0" w:color="auto"/>
                          </w:divBdr>
                          <w:divsChild>
                            <w:div w:id="1343239605">
                              <w:marLeft w:val="0"/>
                              <w:marRight w:val="360"/>
                              <w:marTop w:val="0"/>
                              <w:marBottom w:val="0"/>
                              <w:divBdr>
                                <w:top w:val="none" w:sz="0" w:space="0" w:color="auto"/>
                                <w:left w:val="none" w:sz="0" w:space="0" w:color="auto"/>
                                <w:bottom w:val="none" w:sz="0" w:space="0" w:color="auto"/>
                                <w:right w:val="none" w:sz="0" w:space="0" w:color="auto"/>
                              </w:divBdr>
                              <w:divsChild>
                                <w:div w:id="146592341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825173">
      <w:bodyDiv w:val="1"/>
      <w:marLeft w:val="0"/>
      <w:marRight w:val="0"/>
      <w:marTop w:val="0"/>
      <w:marBottom w:val="0"/>
      <w:divBdr>
        <w:top w:val="none" w:sz="0" w:space="0" w:color="auto"/>
        <w:left w:val="none" w:sz="0" w:space="0" w:color="auto"/>
        <w:bottom w:val="none" w:sz="0" w:space="0" w:color="auto"/>
        <w:right w:val="none" w:sz="0" w:space="0" w:color="auto"/>
      </w:divBdr>
      <w:divsChild>
        <w:div w:id="310523123">
          <w:marLeft w:val="0"/>
          <w:marRight w:val="0"/>
          <w:marTop w:val="0"/>
          <w:marBottom w:val="0"/>
          <w:divBdr>
            <w:top w:val="none" w:sz="0" w:space="0" w:color="auto"/>
            <w:left w:val="none" w:sz="0" w:space="0" w:color="auto"/>
            <w:bottom w:val="none" w:sz="0" w:space="0" w:color="auto"/>
            <w:right w:val="none" w:sz="0" w:space="0" w:color="auto"/>
          </w:divBdr>
          <w:divsChild>
            <w:div w:id="372194716">
              <w:marLeft w:val="0"/>
              <w:marRight w:val="0"/>
              <w:marTop w:val="0"/>
              <w:marBottom w:val="0"/>
              <w:divBdr>
                <w:top w:val="none" w:sz="0" w:space="0" w:color="auto"/>
                <w:left w:val="none" w:sz="0" w:space="0" w:color="auto"/>
                <w:bottom w:val="none" w:sz="0" w:space="0" w:color="auto"/>
                <w:right w:val="none" w:sz="0" w:space="0" w:color="auto"/>
              </w:divBdr>
              <w:divsChild>
                <w:div w:id="1439566512">
                  <w:marLeft w:val="0"/>
                  <w:marRight w:val="0"/>
                  <w:marTop w:val="0"/>
                  <w:marBottom w:val="0"/>
                  <w:divBdr>
                    <w:top w:val="none" w:sz="0" w:space="0" w:color="auto"/>
                    <w:left w:val="none" w:sz="0" w:space="0" w:color="auto"/>
                    <w:bottom w:val="none" w:sz="0" w:space="0" w:color="auto"/>
                    <w:right w:val="none" w:sz="0" w:space="0" w:color="auto"/>
                  </w:divBdr>
                  <w:divsChild>
                    <w:div w:id="93870112">
                      <w:marLeft w:val="0"/>
                      <w:marRight w:val="0"/>
                      <w:marTop w:val="0"/>
                      <w:marBottom w:val="150"/>
                      <w:divBdr>
                        <w:top w:val="none" w:sz="0" w:space="0" w:color="auto"/>
                        <w:left w:val="none" w:sz="0" w:space="0" w:color="auto"/>
                        <w:bottom w:val="none" w:sz="0" w:space="0" w:color="auto"/>
                        <w:right w:val="none" w:sz="0" w:space="0" w:color="auto"/>
                      </w:divBdr>
                      <w:divsChild>
                        <w:div w:id="1076168024">
                          <w:marLeft w:val="0"/>
                          <w:marRight w:val="0"/>
                          <w:marTop w:val="0"/>
                          <w:marBottom w:val="0"/>
                          <w:divBdr>
                            <w:top w:val="none" w:sz="0" w:space="0" w:color="auto"/>
                            <w:left w:val="none" w:sz="0" w:space="0" w:color="auto"/>
                            <w:bottom w:val="none" w:sz="0" w:space="0" w:color="auto"/>
                            <w:right w:val="none" w:sz="0" w:space="0" w:color="auto"/>
                          </w:divBdr>
                          <w:divsChild>
                            <w:div w:id="508105454">
                              <w:marLeft w:val="0"/>
                              <w:marRight w:val="0"/>
                              <w:marTop w:val="0"/>
                              <w:marBottom w:val="0"/>
                              <w:divBdr>
                                <w:top w:val="none" w:sz="0" w:space="0" w:color="auto"/>
                                <w:left w:val="none" w:sz="0" w:space="0" w:color="auto"/>
                                <w:bottom w:val="none" w:sz="0" w:space="0" w:color="auto"/>
                                <w:right w:val="none" w:sz="0" w:space="0" w:color="auto"/>
                              </w:divBdr>
                              <w:divsChild>
                                <w:div w:id="1266882612">
                                  <w:marLeft w:val="0"/>
                                  <w:marRight w:val="0"/>
                                  <w:marTop w:val="0"/>
                                  <w:marBottom w:val="0"/>
                                  <w:divBdr>
                                    <w:top w:val="none" w:sz="0" w:space="0" w:color="auto"/>
                                    <w:left w:val="none" w:sz="0" w:space="0" w:color="auto"/>
                                    <w:bottom w:val="none" w:sz="0" w:space="0" w:color="auto"/>
                                    <w:right w:val="none" w:sz="0" w:space="0" w:color="auto"/>
                                  </w:divBdr>
                                  <w:divsChild>
                                    <w:div w:id="713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3153490">
      <w:bodyDiv w:val="1"/>
      <w:marLeft w:val="0"/>
      <w:marRight w:val="0"/>
      <w:marTop w:val="0"/>
      <w:marBottom w:val="0"/>
      <w:divBdr>
        <w:top w:val="none" w:sz="0" w:space="0" w:color="auto"/>
        <w:left w:val="none" w:sz="0" w:space="0" w:color="auto"/>
        <w:bottom w:val="none" w:sz="0" w:space="0" w:color="auto"/>
        <w:right w:val="none" w:sz="0" w:space="0" w:color="auto"/>
      </w:divBdr>
      <w:divsChild>
        <w:div w:id="780027418">
          <w:marLeft w:val="0"/>
          <w:marRight w:val="0"/>
          <w:marTop w:val="0"/>
          <w:marBottom w:val="0"/>
          <w:divBdr>
            <w:top w:val="none" w:sz="0" w:space="0" w:color="auto"/>
            <w:left w:val="none" w:sz="0" w:space="0" w:color="auto"/>
            <w:bottom w:val="none" w:sz="0" w:space="0" w:color="auto"/>
            <w:right w:val="none" w:sz="0" w:space="0" w:color="auto"/>
          </w:divBdr>
          <w:divsChild>
            <w:div w:id="1905992094">
              <w:marLeft w:val="0"/>
              <w:marRight w:val="0"/>
              <w:marTop w:val="0"/>
              <w:marBottom w:val="360"/>
              <w:divBdr>
                <w:top w:val="none" w:sz="0" w:space="0" w:color="auto"/>
                <w:left w:val="none" w:sz="0" w:space="0" w:color="auto"/>
                <w:bottom w:val="none" w:sz="0" w:space="0" w:color="auto"/>
                <w:right w:val="none" w:sz="0" w:space="0" w:color="auto"/>
              </w:divBdr>
              <w:divsChild>
                <w:div w:id="1538545786">
                  <w:marLeft w:val="0"/>
                  <w:marRight w:val="0"/>
                  <w:marTop w:val="180"/>
                  <w:marBottom w:val="0"/>
                  <w:divBdr>
                    <w:top w:val="none" w:sz="0" w:space="0" w:color="auto"/>
                    <w:left w:val="none" w:sz="0" w:space="0" w:color="auto"/>
                    <w:bottom w:val="none" w:sz="0" w:space="0" w:color="auto"/>
                    <w:right w:val="none" w:sz="0" w:space="0" w:color="auto"/>
                  </w:divBdr>
                  <w:divsChild>
                    <w:div w:id="1148133814">
                      <w:marLeft w:val="0"/>
                      <w:marRight w:val="0"/>
                      <w:marTop w:val="0"/>
                      <w:marBottom w:val="360"/>
                      <w:divBdr>
                        <w:top w:val="none" w:sz="0" w:space="0" w:color="auto"/>
                        <w:left w:val="none" w:sz="0" w:space="0" w:color="auto"/>
                        <w:bottom w:val="none" w:sz="0" w:space="0" w:color="auto"/>
                        <w:right w:val="none" w:sz="0" w:space="0" w:color="auto"/>
                      </w:divBdr>
                      <w:divsChild>
                        <w:div w:id="294218084">
                          <w:marLeft w:val="0"/>
                          <w:marRight w:val="0"/>
                          <w:marTop w:val="0"/>
                          <w:marBottom w:val="0"/>
                          <w:divBdr>
                            <w:top w:val="none" w:sz="0" w:space="0" w:color="auto"/>
                            <w:left w:val="none" w:sz="0" w:space="0" w:color="auto"/>
                            <w:bottom w:val="none" w:sz="0" w:space="0" w:color="auto"/>
                            <w:right w:val="none" w:sz="0" w:space="0" w:color="auto"/>
                          </w:divBdr>
                          <w:divsChild>
                            <w:div w:id="1866942122">
                              <w:marLeft w:val="0"/>
                              <w:marRight w:val="360"/>
                              <w:marTop w:val="0"/>
                              <w:marBottom w:val="0"/>
                              <w:divBdr>
                                <w:top w:val="none" w:sz="0" w:space="0" w:color="auto"/>
                                <w:left w:val="none" w:sz="0" w:space="0" w:color="auto"/>
                                <w:bottom w:val="none" w:sz="0" w:space="0" w:color="auto"/>
                                <w:right w:val="none" w:sz="0" w:space="0" w:color="auto"/>
                              </w:divBdr>
                              <w:divsChild>
                                <w:div w:id="188031859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ru/url?url=http://admmosrednekan.ru/inova_block_mediaset/4796/2015/12/9/9-dekabrya-mezhdunarodnyij-den-borbyi-s-korruptsiej-2/&amp;rct=j&amp;frm=1&amp;q=&amp;esrc=s&amp;sa=U&amp;ved=0ahUKEwi5_-uOk6DOAhUC3CwKHfenBYQQwW4IJTAI&amp;usg=AFQjCNEtwLvQL-icC2_7VaLjfhv_8HTkxg" TargetMode="External"/><Relationship Id="rId3" Type="http://schemas.openxmlformats.org/officeDocument/2006/relationships/webSettings" Target="webSettings.xml"/><Relationship Id="rId7" Type="http://schemas.openxmlformats.org/officeDocument/2006/relationships/hyperlink" Target="consultantplus://offline/ref=3AFB24F38A92EF68E3B4B64745DA40C2010A17FA96955C1674DBF32D06i1nA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2015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Макаренкова</dc:creator>
  <cp:lastModifiedBy>Орг. отдел</cp:lastModifiedBy>
  <cp:revision>3</cp:revision>
  <cp:lastPrinted>2016-08-02T07:16:00Z</cp:lastPrinted>
  <dcterms:created xsi:type="dcterms:W3CDTF">2024-12-06T07:17:00Z</dcterms:created>
  <dcterms:modified xsi:type="dcterms:W3CDTF">2024-12-06T07:25:00Z</dcterms:modified>
</cp:coreProperties>
</file>