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CC3" w:rsidRDefault="00164CC3" w:rsidP="00164C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совещании руководителей образовательных учреждений муниципального района «Троицко-Печорский» 22 декабря 2017 года</w:t>
      </w:r>
    </w:p>
    <w:p w:rsidR="008C19F6" w:rsidRDefault="00164CC3" w:rsidP="00164C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164CC3" w:rsidRDefault="00164CC3" w:rsidP="00164C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Законом РФ от 5 апреля 2013 года № 44-ФЗ «О контрактной системе в сфере закупок товаров, работ, услуг для обеспечения государственных и муниципальных нужд» Контрольно-счетной палате муниципального района «Троицко-Печорский» делегированы полномочия органа аудита в сфере закупок. В рамках исполнения полномочий были проведены в 2017 году два контрольных мероприятия в отношении образовательного учреждения и учреждения культуры.</w:t>
      </w:r>
    </w:p>
    <w:p w:rsidR="00FB5DEE" w:rsidRDefault="00164CC3" w:rsidP="00164C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Возвращусь к основной теме прошлогоднего круглого стола по реализации Закона № 44-ФЗ. </w:t>
      </w:r>
    </w:p>
    <w:p w:rsidR="00164CC3" w:rsidRDefault="00FB5DEE" w:rsidP="00A15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64CC3">
        <w:rPr>
          <w:rFonts w:ascii="Times New Roman" w:hAnsi="Times New Roman" w:cs="Times New Roman"/>
          <w:sz w:val="28"/>
          <w:szCs w:val="28"/>
        </w:rPr>
        <w:t xml:space="preserve">В 2017 году в нарушение ст. 19 Закона и постановления администрации муниципального района «Троицко-Печорский» от 26 декабря 2015 года </w:t>
      </w:r>
      <w:r w:rsidR="00CE35CC">
        <w:rPr>
          <w:rFonts w:ascii="Times New Roman" w:hAnsi="Times New Roman" w:cs="Times New Roman"/>
          <w:sz w:val="28"/>
          <w:szCs w:val="28"/>
        </w:rPr>
        <w:t>№</w:t>
      </w:r>
      <w:r w:rsidR="00164CC3">
        <w:rPr>
          <w:rFonts w:ascii="Times New Roman" w:hAnsi="Times New Roman" w:cs="Times New Roman"/>
          <w:sz w:val="28"/>
          <w:szCs w:val="28"/>
        </w:rPr>
        <w:t xml:space="preserve"> 1297-1 «Об утверждении Правил определения требований к закупаемым администрацией муниципального района «Троицко-Печорский», ее структурными подразделениями,  имеющими статус юридического лица и их подведомственных бюджетных учреждений отдельным видам </w:t>
      </w:r>
      <w:r>
        <w:rPr>
          <w:rFonts w:ascii="Times New Roman" w:hAnsi="Times New Roman" w:cs="Times New Roman"/>
          <w:sz w:val="28"/>
          <w:szCs w:val="28"/>
        </w:rPr>
        <w:t>товаров, работ, услуг» Управлением образования администрации муниципального района «Троицко-Печорский» в качестве органа местного самоуправления, осуществляющего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подведомственных учреждений, не приняты нормативно-правовые акты, утверждающие нормативные затраты и требования к отдельным видам товаров, работ, услуг (в том числе предельные цены товаров, работ, услуг), закупаемым самим органом местного самоуправления и подведомственными бюджетными учреждениями.</w:t>
      </w:r>
    </w:p>
    <w:p w:rsidR="00FB5DEE" w:rsidRPr="00FB5DEE" w:rsidRDefault="00FB5DEE" w:rsidP="00A15DE1">
      <w:pPr>
        <w:pStyle w:val="ConsPlusNormal"/>
        <w:ind w:firstLine="540"/>
        <w:jc w:val="both"/>
        <w:rPr>
          <w:sz w:val="28"/>
          <w:szCs w:val="28"/>
        </w:rPr>
      </w:pPr>
      <w:r w:rsidRPr="00FB5DEE">
        <w:rPr>
          <w:sz w:val="28"/>
          <w:szCs w:val="28"/>
        </w:rPr>
        <w:t>Порядок определения нормативных затрат на обеспечение функций муниципальных органов муниципального района «Троицко-Печорский», в том числе подведомственных им казенных учреждений, утвержден постановлением администрации муниципального района «Троицко-Печорский» от 25.12.2014г. № 12/1152 (далее – Постановление № 12/1152);</w:t>
      </w:r>
    </w:p>
    <w:p w:rsidR="00FB5DEE" w:rsidRPr="00FB5DEE" w:rsidRDefault="00FB5DEE" w:rsidP="00FB5DEE">
      <w:pPr>
        <w:pStyle w:val="ConsPlusNormal"/>
        <w:ind w:firstLine="540"/>
        <w:jc w:val="both"/>
        <w:rPr>
          <w:sz w:val="28"/>
          <w:szCs w:val="28"/>
        </w:rPr>
      </w:pPr>
      <w:r w:rsidRPr="00FB5DEE">
        <w:rPr>
          <w:sz w:val="28"/>
          <w:szCs w:val="28"/>
        </w:rPr>
        <w:t xml:space="preserve"> Требования к порядку разработки и принятия муниципальных правовых актов о нормировании в сфере закупок для обеспечения муниципальных нужд органов местного самоуправления муниципального района «Троицко-Печорский», утверждены постановлением администрации муниципального района «Троицко-Печорский» от 26.12.2015 г. № 12/1297 (далее – Постановление 12/1297).</w:t>
      </w:r>
    </w:p>
    <w:p w:rsidR="00FB5DEE" w:rsidRPr="00FB5DEE" w:rsidRDefault="00A15DE1" w:rsidP="00FB5DEE">
      <w:pPr>
        <w:pStyle w:val="a4"/>
        <w:keepLines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B5DEE" w:rsidRPr="00FB5DEE">
        <w:rPr>
          <w:rFonts w:ascii="Times New Roman" w:hAnsi="Times New Roman" w:cs="Times New Roman"/>
          <w:sz w:val="28"/>
          <w:szCs w:val="28"/>
        </w:rPr>
        <w:t>остановлением администрации муниципального района «Троицко-Печорский» от 30.12.2013г. № 12/1457 «О регулировании отдельных вопросов контрактной системы в сфере закупок товаров, работ, услуг для обеспечения муниципальных нужд Троицко-Печорского района» регламентирована деятельность Управления образования администрации муниципального района «Троицко-Печорский» в сфере закупок в отношении бюджетных учреждений, находящихся в его ведомственном подчинении</w:t>
      </w:r>
      <w:r w:rsidR="00FB5DEE">
        <w:rPr>
          <w:rFonts w:ascii="Times New Roman" w:hAnsi="Times New Roman" w:cs="Times New Roman"/>
          <w:sz w:val="28"/>
          <w:szCs w:val="28"/>
        </w:rPr>
        <w:t xml:space="preserve">. </w:t>
      </w:r>
      <w:r w:rsidR="00FB5DEE" w:rsidRPr="00FB5DEE">
        <w:rPr>
          <w:rFonts w:ascii="Times New Roman" w:hAnsi="Times New Roman" w:cs="Times New Roman"/>
          <w:sz w:val="28"/>
          <w:szCs w:val="28"/>
        </w:rPr>
        <w:t xml:space="preserve">Указанным постановлением (п.2) Управление образования наделено функциями органа, уполномоченного на осуществление полномочий по определению поставщиков (подрядчиков, исполнителей) </w:t>
      </w:r>
      <w:r w:rsidR="00FB5DEE" w:rsidRPr="00FB5DEE">
        <w:rPr>
          <w:rFonts w:ascii="Times New Roman" w:hAnsi="Times New Roman" w:cs="Times New Roman"/>
          <w:sz w:val="28"/>
          <w:szCs w:val="28"/>
          <w:u w:val="single"/>
        </w:rPr>
        <w:t>для заказчиков путем проведения конкурсов, аукционов, запросов котировок и запросов предложений</w:t>
      </w:r>
      <w:r w:rsidR="00FB5DEE" w:rsidRPr="00FB5D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5DEE" w:rsidRDefault="00FB5DEE" w:rsidP="00A15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во всех образовательных учреждениях имеется контрактный управляющий, обученный на курсах в 2014 году. На руководителя учреждения и заказчика в Федеральном казначействе оформлены сертификаты ключей. </w:t>
      </w:r>
      <w:r w:rsidR="00CE35CC">
        <w:rPr>
          <w:rFonts w:ascii="Times New Roman" w:hAnsi="Times New Roman" w:cs="Times New Roman"/>
          <w:sz w:val="28"/>
          <w:szCs w:val="28"/>
        </w:rPr>
        <w:t>С 2017 года упрощена система подготовки планов закупок и планов-графиков. Созданы условия для самостоятельной подготовки и размещения документов в соответствии с требованиями Закона № 44-ФЗ.</w:t>
      </w:r>
    </w:p>
    <w:p w:rsidR="00CE35CC" w:rsidRDefault="00CE35CC" w:rsidP="00A15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Одним из факторов, требующих обратить внимание на самостоятельную подготовку и размещение документов в рамках Закона № 44-ФЗ, является обязательное участие руководителя учреждения в формировании плана финансово-хозяйственной деятельности учреждения. Аудит показал, что учреждение проводит много передвижек бюджетных ассигнований, последствия которых не всегда отражаются в планах закупок и планах-графиках, т.к. участвуют разные исполнители, что противоречит нормам законодательства.</w:t>
      </w:r>
    </w:p>
    <w:p w:rsidR="00A15DE1" w:rsidRDefault="00CE35CC" w:rsidP="00164C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Следует сказать и об ответственности. Согласно Кодексу об админист</w:t>
      </w:r>
      <w:r w:rsidR="00A15DE1">
        <w:rPr>
          <w:rFonts w:ascii="Times New Roman" w:hAnsi="Times New Roman" w:cs="Times New Roman"/>
          <w:sz w:val="28"/>
          <w:szCs w:val="28"/>
        </w:rPr>
        <w:t xml:space="preserve">ративных правонарушениях ответственность за нарушение порядка осуществления закупок, порядка планирования закупок возложена на должностное лицо заказчика (контрактный управляющий). Наказан будет сотрудник, фактически не допускающий нарушений в связи с отсутствием деятельности. Лицо, фактически занимающееся размещением документов, не несет ответственности, т.к. имеет полномочия только на размещение информации о </w:t>
      </w:r>
      <w:proofErr w:type="spellStart"/>
      <w:r w:rsidR="00A15DE1">
        <w:rPr>
          <w:rFonts w:ascii="Times New Roman" w:hAnsi="Times New Roman" w:cs="Times New Roman"/>
          <w:sz w:val="28"/>
          <w:szCs w:val="28"/>
        </w:rPr>
        <w:t>конкурентно</w:t>
      </w:r>
      <w:bookmarkStart w:id="0" w:name="_GoBack"/>
      <w:bookmarkEnd w:id="0"/>
      <w:r w:rsidR="00A15DE1">
        <w:rPr>
          <w:rFonts w:ascii="Times New Roman" w:hAnsi="Times New Roman" w:cs="Times New Roman"/>
          <w:sz w:val="28"/>
          <w:szCs w:val="28"/>
        </w:rPr>
        <w:t>способных</w:t>
      </w:r>
      <w:proofErr w:type="spellEnd"/>
      <w:r w:rsidR="00A15DE1">
        <w:rPr>
          <w:rFonts w:ascii="Times New Roman" w:hAnsi="Times New Roman" w:cs="Times New Roman"/>
          <w:sz w:val="28"/>
          <w:szCs w:val="28"/>
        </w:rPr>
        <w:t xml:space="preserve"> закупках.</w:t>
      </w:r>
    </w:p>
    <w:p w:rsidR="00A15DE1" w:rsidRDefault="00A15DE1" w:rsidP="00164C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письме Минэкономразвития РФ от 19 августа 2016 года № Д28н-2162. </w:t>
      </w:r>
    </w:p>
    <w:p w:rsidR="00A15DE1" w:rsidRDefault="00A15DE1" w:rsidP="00164C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формирования плана закупок и плана – графика (п.1, п. 4, п. 5)</w:t>
      </w:r>
    </w:p>
    <w:p w:rsidR="00CE35CC" w:rsidRDefault="00A15DE1" w:rsidP="00164C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расходов 244 для бюджетных учреждений. </w:t>
      </w:r>
    </w:p>
    <w:p w:rsidR="00164CC3" w:rsidRDefault="00A15DE1" w:rsidP="00164C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КСП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Л.В.Гончаренко</w:t>
      </w:r>
      <w:proofErr w:type="spellEnd"/>
    </w:p>
    <w:sectPr w:rsidR="0016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075E3"/>
    <w:multiLevelType w:val="multilevel"/>
    <w:tmpl w:val="6B62256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93"/>
    <w:rsid w:val="00116EE1"/>
    <w:rsid w:val="00164CC3"/>
    <w:rsid w:val="005579FF"/>
    <w:rsid w:val="00671224"/>
    <w:rsid w:val="007533DC"/>
    <w:rsid w:val="00804A29"/>
    <w:rsid w:val="008E6F93"/>
    <w:rsid w:val="00A15DE1"/>
    <w:rsid w:val="00CE35CC"/>
    <w:rsid w:val="00FB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CC3"/>
    <w:rPr>
      <w:color w:val="0000FF"/>
      <w:u w:val="single"/>
    </w:rPr>
  </w:style>
  <w:style w:type="paragraph" w:customStyle="1" w:styleId="ConsPlusNormal">
    <w:name w:val="ConsPlusNormal"/>
    <w:rsid w:val="00164C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5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CC3"/>
    <w:rPr>
      <w:color w:val="0000FF"/>
      <w:u w:val="single"/>
    </w:rPr>
  </w:style>
  <w:style w:type="paragraph" w:customStyle="1" w:styleId="ConsPlusNormal">
    <w:name w:val="ConsPlusNormal"/>
    <w:rsid w:val="00164C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5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3</cp:revision>
  <cp:lastPrinted>2017-12-18T07:42:00Z</cp:lastPrinted>
  <dcterms:created xsi:type="dcterms:W3CDTF">2017-12-18T06:59:00Z</dcterms:created>
  <dcterms:modified xsi:type="dcterms:W3CDTF">2017-12-18T10:48:00Z</dcterms:modified>
</cp:coreProperties>
</file>