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ПРАВИТЕЛЬСТВО РОССИЙСКОЙ ФЕДЕРАЦИИ</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ПОСТАНОВЛЕНИЕ</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от 28 февраля 2017 г. N 239</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ОБ УТВЕРЖДЕНИИ ТРЕБОВАНИЙ</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К АНТИТЕРРОРИСТИЧЕСКОЙ ЗАЩИЩЕННОСТИ ОБЪЕКТОВ (ТЕРРИТОРИЙ)</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ФЕДЕРАЛЬНОГО АГЕНТСТВА НАУЧНЫХ ОРГАНИЗАЦИЙ, ЕГО</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ТЕРРИТОРИАЛЬНЫХ ОРГАНОВ И ПОДВЕДОМСТВЕННЫХ</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ЕМУ ОРГАНИЗАЦИЙ И ФОРМЫ ПАСПОРТА БЕЗОПАСНОСТИ</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ЭТИХ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соответствии с пунктом 4 части 2 статьи 5 Федерального закона "О противодействии терроризму" Правительство Российской Федерации постановляет:</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Утвердить прилагаемые:</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требования к антитеррористической защищенности объектов (территорий) Федерального агентства научных организаци</w:t>
      </w:r>
      <w:bookmarkStart w:id="0" w:name="_GoBack"/>
      <w:bookmarkEnd w:id="0"/>
      <w:r w:rsidRPr="009C2CDD">
        <w:rPr>
          <w:rFonts w:ascii="Arial" w:eastAsia="Times New Roman" w:hAnsi="Arial" w:cs="Arial"/>
          <w:color w:val="222222"/>
          <w:sz w:val="24"/>
          <w:szCs w:val="24"/>
          <w:lang w:eastAsia="ru-RU"/>
        </w:rPr>
        <w:t>й, его территориальных органов и подведомственных ему организаций;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форму паспорта безопасности объектов (территорий) Федерального агентства научных организаций, его территориальных органов и подведомственных ему организаций.</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Председатель Правительства</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Российской Федерации</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Д.МЕДВЕДЕВ</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Утверждены</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постановлением Правительства</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Российской Федерации</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от 28 февраля 2017 г. N 239</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ТРЕБОВАНИЯ</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К АНТИТЕРРОРИСТИЧЕСКОЙ ЗАЩИЩЕННОСТИ ОБЪЕКТОВ (ТЕРРИТОРИЙ)</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ФЕДЕРАЛЬНОГО АГЕНТСТВА НАУЧНЫХ ОРГАНИЗАЦИЙ, ЕГО</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ТЕРРИТОРИАЛЬНЫХ ОРГАНОВ И ПОДВЕДОМСТВЕННЫХ</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ЕМУ ОРГАНИЗАЦИЙ</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I. Общие положения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1. Настоящие требования устанавливают обязательные для выполнения мероприятия по обеспечению антитеррористической защищенности объектов (территорий), правообладателями которых являются Федеральное агентство научных организаций, его территориальные органы и подведомственные ему организации (далее соответственно - органы (организации), объекты (территории), включая вопросы инженерно-технической </w:t>
      </w:r>
      <w:proofErr w:type="spellStart"/>
      <w:r w:rsidRPr="009C2CDD">
        <w:rPr>
          <w:rFonts w:ascii="Arial" w:eastAsia="Times New Roman" w:hAnsi="Arial" w:cs="Arial"/>
          <w:color w:val="222222"/>
          <w:sz w:val="24"/>
          <w:szCs w:val="24"/>
          <w:lang w:eastAsia="ru-RU"/>
        </w:rPr>
        <w:t>укрепленности</w:t>
      </w:r>
      <w:proofErr w:type="spellEnd"/>
      <w:r w:rsidRPr="009C2CDD">
        <w:rPr>
          <w:rFonts w:ascii="Arial" w:eastAsia="Times New Roman" w:hAnsi="Arial" w:cs="Arial"/>
          <w:color w:val="222222"/>
          <w:sz w:val="24"/>
          <w:szCs w:val="24"/>
          <w:lang w:eastAsia="ru-RU"/>
        </w:rPr>
        <w:t xml:space="preserve"> объектов (территорий), их категорирования, контроля за выполнением настоящих требований и разработки паспорта безопасности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настоящих требованиях под объектами (территориями) понимаются комплексы технологически и технически связанных между собой зданий (строений, сооружений) и систем, отдельные здания (строения, сооружения) и прилегающие к ним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 Персональная ответственность за обеспечение антитеррористической защищенности объектов (территорий) возлагается на руководителей органов (организаций), а также на должностных лиц, осуществляющих непосредственное руководство деятельностью работников на объектах (территориях) (далее - руководитель объекта).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 Настоящие требования не распространяются: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на объекты (территории), подлежащие обязательной охране войсками национальной гвардии Российской Федерации;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на важные государственные объекты, специальные грузы, сооружения на коммуникациях, подлежащие обязательной охране войсками национальной гвардии Российской Федерации, в части их оборудования инженерно-техническими средствами охраны, порядка контроля за оборудованием и эксплуатацией указанных инженерно-технических средств охраны.</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II. Категорирование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4. В целях установления дифференцированных требований к антитеррористической защищенности объектов (территорий) с учетом степени угрозы совершения </w:t>
      </w:r>
      <w:r w:rsidRPr="009C2CDD">
        <w:rPr>
          <w:rFonts w:ascii="Arial" w:eastAsia="Times New Roman" w:hAnsi="Arial" w:cs="Arial"/>
          <w:color w:val="222222"/>
          <w:sz w:val="24"/>
          <w:szCs w:val="24"/>
          <w:lang w:eastAsia="ru-RU"/>
        </w:rPr>
        <w:lastRenderedPageBreak/>
        <w:t>террористического акта и возможных последствий его совершения осуществляется категорирование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Категорирование проводится в отношении функционирующих (эксплуатируемых) объектов (территорий), при вводе объектов (территорий) в эксплуатацию, а также в случае изменения характеристик объектов (территорий), которые могут повлиять на изменение ранее присвоенной категории.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5. Категорирование объекта (территории) осуществляется с учетом степени потенциальной опасности и угрозы совершения на нем террористического акта, значимости объекта (территории) для инфраструктуры и жизнеобеспечения, наличия на объекте (территории) элементов, на которых совершение террористического акта приведет к прекращению нормального функционирования объекта (территории) в целом, его повреждению или аварии на нем, а также возможных последствий совершения на объекте (территории)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Отнесение объекта (территории) к определенной категории осуществляется с учетом степени угрозы совершения террористического акта, а также на основании прогнозных показателей о количестве людей, одновременно находящихся на объекте (территории), и возможном материальном ущербе и ущербе окружающей природной среде в результате совершения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6. Степень угрозы совершения террористического акта определяется на основании данных об обстановке в районе расположения объекта (территории), о возможных угрозах совершения террористических актов, а также на основании статистических данных о совершенных и предотвращенных в районе расположения объекта (территории) террористических актах за последние 12 месяцев.</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7. Различаются следующие степени угрозы совершения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высокая - более 5 совершенных и (или) предотвращенных террористических актов в районе расположения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средняя - от 1 до 5 совершенных и (или) предотвращенных террористических актов в районе расположения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низкая - совершенные и (или) предотвращенные террористические акты в районе расположения объекта (территории) не зафиксированы.</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8. Для осуществления категорирования объекта (территории) решением руководителя органа (организации), в ведении которого находится объект (территория), создается комиссия по обследованию и категорированию объекта (территории) (далее - комиссия):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в отношении функционирующего (эксплуатируемого) объекта (территории) - в течение 4 месяцев со дня утверждения настоящих требований;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при вводе в эксплуатацию нового объекта (территории) - в течение 2 месяцев со дня окончания мероприятий по его вводу в эксплуатацию.</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9. Срок работы комиссии составляет 30 рабочих дней.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10. В состав комиссии включаются: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руководитель органа (организации), в ведении которого находится объект (территория), или уполномоченное им лицо (председатель комиссии);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руководитель объекта или лицо, его замещающее;</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работники органа (организации), в ведении которого находится объект (территория), отвечающие за защиту государственной тайны, пожарную безопасность, охрану и инженерно-техническое оснащение;</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по согласованию представители территориального органа безопасности, территориального органа Министерства внутренних дел Российской Федерации,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11. К работе комиссии могут привлекаться специалисты из числа работников специализированных организаций в области проектирования, строительства и </w:t>
      </w:r>
      <w:r w:rsidRPr="009C2CDD">
        <w:rPr>
          <w:rFonts w:ascii="Arial" w:eastAsia="Times New Roman" w:hAnsi="Arial" w:cs="Arial"/>
          <w:color w:val="222222"/>
          <w:sz w:val="24"/>
          <w:szCs w:val="24"/>
          <w:lang w:eastAsia="ru-RU"/>
        </w:rPr>
        <w:lastRenderedPageBreak/>
        <w:t>эксплуатации технологических систем, специализированных организаций, имеющих право осуществлять экспертизу безопасности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12. В ходе своей работы комиссия: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проводит обследование объекта (территории) на предмет состояния его антитеррористической защищенности с учетом полноты выполнения на объекте (территории) мер по обеспечению его антитеррористической защищенности, обязательность реализации которых установлена в отношении всех категорий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определяет степень угрозы совершения террористического акта на объекте (территории) и возможные последствия его совершения на основании оценки состояния защищенности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выявляет потенциально опасные участки и критические элементы объекта (территории), совершение террористического акта на которых может привести к прекращению нормального функционирования всего объекта (территории) и возникновению чрезвычайной ситуации;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д) определяет категорию объекта (территории) или подтверждает (изменяет) ранее присвоенную категорию;</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е) определяет перечень мероприятий по обеспечению антитеррористической защищенности объекта (территории) с учетом категории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13. В качестве критических элементов объекта (территории) рассматриваются: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элементы систем, узлы оборудования или устройств потенциально опасных установок, находящихся на объекте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здания (сооружения) и помещения для хранения оружия, боеприпасов, взрывчатых, наркотических, психотропных, токсичных, бактериологических, ядовитых, радиоизотопных веществ и препаратов;</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другие системы, элементы и коммуникации объекта (территории), необходимость физической защиты которых выявлена в результате изучения состояния их защищенности.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14. Устанавливаются следующие категории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объекты (территории) первой категории: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с высокой степенью угрозы совершения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прогнозируемое количество пострадавших в результате совершения террористического акта на которых составляет более 500 человек;</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в результате совершения террористического акта на которых возможный размер материального ущерба и ущерба окружающей природной среде составляет более 50 млн. рублей;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объекты (территории) второй категории: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со средней степенью угрозы совершения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прогнозируемое количество пострадавших в результате совершения террористического акта на которых составляет от 50 до 500 человек;</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в результате совершения террористического акта на которых возможный размер материального ущерба и ущерба окружающей природной среде составляет от 1 до 50 млн. рублей;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объекты (территории) третьей категории: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с низкой степенью угрозы совершения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прогнозируемое количество пострадавших в результате совершения террористического акта на которых составляет менее 50 человек;</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объекты (территории), в результате совершения террористического акта на которых возможный размер материального ущерба и ущерба окружающей природной среде составляет менее 1 млн. рублей.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15. Всем объектам (территориям) присваивается категория, соответствующая наивысшему количественному показателю любого из критериев категорирования, указанных в пункте 14 настоящих требований.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16. Результаты работы комиссии оформляются актом обследования и категорирования объекта (территории), который составляется в одном экземпляре, подписывается всеми членами комиссии и утверждается руководителем органа (организации), решением которого создана комиссия, или уполномоченным им лицом.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случае возникновения в ходе составления указанного акта разногласий между членами комиссии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с изложением своего особого мнения, которое приобщается к материалам обследования и категорирования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17. Акт обследования и категорирования объекта (территории) является основанием для разработки паспорта безопасности объекта (территории) и хранится на объекте (территории) вместе с первым экземпляром паспорта безопасности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18. Решением руководителя объекта в соответствии с актом обследования и категорирования объекта (территории) разрабатывается перечень мероприятий по обеспечению антитеррористической защищенности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Срок завершения мероприятий по обеспечению антитеррористической защищенности объекта (территории) исходя из степени потенциальной опасности и угрозы совершения террористических актов и прогнозного объема расходов на выполнение соответствующих мероприятий, в том числе за счет внебюджетных источников, не может превышать 12 месяцев со дня утверждения акта обследования и категорирования объекта (территории).</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III. Меры по обеспечению антитеррористической защищенности</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19. Антитеррористическая защищенность объектов (территорий) независимо от их категории обеспечивается путем осуществления мероприятий в целях: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воспрепятствования неправомерному проникновению на объекты (территории), что достигается посредством: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организации и обеспечения пропускного и </w:t>
      </w:r>
      <w:proofErr w:type="spellStart"/>
      <w:r w:rsidRPr="009C2CDD">
        <w:rPr>
          <w:rFonts w:ascii="Arial" w:eastAsia="Times New Roman" w:hAnsi="Arial" w:cs="Arial"/>
          <w:color w:val="222222"/>
          <w:sz w:val="24"/>
          <w:szCs w:val="24"/>
          <w:lang w:eastAsia="ru-RU"/>
        </w:rPr>
        <w:t>внутриобъектового</w:t>
      </w:r>
      <w:proofErr w:type="spellEnd"/>
      <w:r w:rsidRPr="009C2CDD">
        <w:rPr>
          <w:rFonts w:ascii="Arial" w:eastAsia="Times New Roman" w:hAnsi="Arial" w:cs="Arial"/>
          <w:color w:val="222222"/>
          <w:sz w:val="24"/>
          <w:szCs w:val="24"/>
          <w:lang w:eastAsia="ru-RU"/>
        </w:rPr>
        <w:t xml:space="preserve"> режимов, контроля за их функционированием;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разработки и реализации комплекса мер по выявлению, предупреждению и устранению причин неправомерного проникновения на объекты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своевременного выявления, предупреждения и пресечения действий лиц, направленных на совершение преступлений террористического характера;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оснащения при необходимости объектов (территорий) инженерно-техническими средствами и системами охраны или обеспечения охраны объектов (территорий) охранными организациями;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обеспечения контроля за выполнением мероприятий по антитеррористической защищенности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организации обеспечения информационной безопасности, разработки и реализации мер, исключающих несанкционированный доступ к информационным ресурсам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б) выявления </w:t>
      </w:r>
      <w:proofErr w:type="gramStart"/>
      <w:r w:rsidRPr="009C2CDD">
        <w:rPr>
          <w:rFonts w:ascii="Arial" w:eastAsia="Times New Roman" w:hAnsi="Arial" w:cs="Arial"/>
          <w:color w:val="222222"/>
          <w:sz w:val="24"/>
          <w:szCs w:val="24"/>
          <w:lang w:eastAsia="ru-RU"/>
        </w:rPr>
        <w:t>потенциальных нарушителей</w:t>
      </w:r>
      <w:proofErr w:type="gramEnd"/>
      <w:r w:rsidRPr="009C2CDD">
        <w:rPr>
          <w:rFonts w:ascii="Arial" w:eastAsia="Times New Roman" w:hAnsi="Arial" w:cs="Arial"/>
          <w:color w:val="222222"/>
          <w:sz w:val="24"/>
          <w:szCs w:val="24"/>
          <w:lang w:eastAsia="ru-RU"/>
        </w:rPr>
        <w:t xml:space="preserve"> установленных на объектах (территориях) пропускного и </w:t>
      </w:r>
      <w:proofErr w:type="spellStart"/>
      <w:r w:rsidRPr="009C2CDD">
        <w:rPr>
          <w:rFonts w:ascii="Arial" w:eastAsia="Times New Roman" w:hAnsi="Arial" w:cs="Arial"/>
          <w:color w:val="222222"/>
          <w:sz w:val="24"/>
          <w:szCs w:val="24"/>
          <w:lang w:eastAsia="ru-RU"/>
        </w:rPr>
        <w:t>внутриобъектового</w:t>
      </w:r>
      <w:proofErr w:type="spellEnd"/>
      <w:r w:rsidRPr="009C2CDD">
        <w:rPr>
          <w:rFonts w:ascii="Arial" w:eastAsia="Times New Roman" w:hAnsi="Arial" w:cs="Arial"/>
          <w:color w:val="222222"/>
          <w:sz w:val="24"/>
          <w:szCs w:val="24"/>
          <w:lang w:eastAsia="ru-RU"/>
        </w:rPr>
        <w:t xml:space="preserve"> режимов, а также признаков подготовки совершения террористического акта или его совершения, что достигается посредством: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своевременного выявления фактов нарушения пропускного и </w:t>
      </w:r>
      <w:proofErr w:type="spellStart"/>
      <w:r w:rsidRPr="009C2CDD">
        <w:rPr>
          <w:rFonts w:ascii="Arial" w:eastAsia="Times New Roman" w:hAnsi="Arial" w:cs="Arial"/>
          <w:color w:val="222222"/>
          <w:sz w:val="24"/>
          <w:szCs w:val="24"/>
          <w:lang w:eastAsia="ru-RU"/>
        </w:rPr>
        <w:t>внутриобъектового</w:t>
      </w:r>
      <w:proofErr w:type="spellEnd"/>
      <w:r w:rsidRPr="009C2CDD">
        <w:rPr>
          <w:rFonts w:ascii="Arial" w:eastAsia="Times New Roman" w:hAnsi="Arial" w:cs="Arial"/>
          <w:color w:val="222222"/>
          <w:sz w:val="24"/>
          <w:szCs w:val="24"/>
          <w:lang w:eastAsia="ru-RU"/>
        </w:rPr>
        <w:t xml:space="preserve"> режимов, попыток проноса и провоза запрещенных предметов (радиоактивных, взрывчатых, отравляющих веществ, оружия, боеприпасов, наркотических и </w:t>
      </w:r>
      <w:proofErr w:type="gramStart"/>
      <w:r w:rsidRPr="009C2CDD">
        <w:rPr>
          <w:rFonts w:ascii="Arial" w:eastAsia="Times New Roman" w:hAnsi="Arial" w:cs="Arial"/>
          <w:color w:val="222222"/>
          <w:sz w:val="24"/>
          <w:szCs w:val="24"/>
          <w:lang w:eastAsia="ru-RU"/>
        </w:rPr>
        <w:t>других опасных предметов</w:t>
      </w:r>
      <w:proofErr w:type="gramEnd"/>
      <w:r w:rsidRPr="009C2CDD">
        <w:rPr>
          <w:rFonts w:ascii="Arial" w:eastAsia="Times New Roman" w:hAnsi="Arial" w:cs="Arial"/>
          <w:color w:val="222222"/>
          <w:sz w:val="24"/>
          <w:szCs w:val="24"/>
          <w:lang w:eastAsia="ru-RU"/>
        </w:rPr>
        <w:t xml:space="preserve"> и веществ) на объекты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принятия к нарушителям пропускного и </w:t>
      </w:r>
      <w:proofErr w:type="spellStart"/>
      <w:r w:rsidRPr="009C2CDD">
        <w:rPr>
          <w:rFonts w:ascii="Arial" w:eastAsia="Times New Roman" w:hAnsi="Arial" w:cs="Arial"/>
          <w:color w:val="222222"/>
          <w:sz w:val="24"/>
          <w:szCs w:val="24"/>
          <w:lang w:eastAsia="ru-RU"/>
        </w:rPr>
        <w:t>внутриобъектового</w:t>
      </w:r>
      <w:proofErr w:type="spellEnd"/>
      <w:r w:rsidRPr="009C2CDD">
        <w:rPr>
          <w:rFonts w:ascii="Arial" w:eastAsia="Times New Roman" w:hAnsi="Arial" w:cs="Arial"/>
          <w:color w:val="222222"/>
          <w:sz w:val="24"/>
          <w:szCs w:val="24"/>
          <w:lang w:eastAsia="ru-RU"/>
        </w:rPr>
        <w:t xml:space="preserve"> режимов мер дисциплинарного характера;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организации санкционированного допуска лиц и транспортных средств на объекты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исключения бесконтрольного пребывания на объектах (территориях) посторонних лиц и нахождения транспортных средств, в том числе в непосредственной близости от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поддержания в исправном состоянии инженерно-технических средств и систем охраны, оснащения бесперебойной и устойчивой связью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контроля состояния систем подземных коммуникаций, стоянок транспорта, складских помещений;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организации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 по вопросам противодействия терроризму и экстремизму;</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пресечения попыток совершения террористического акта на объектах (территориях), что достигается посредством: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своевременного выявления фактов нарушения пропускного режима, попыток вноса и ввоза запрещенных предметов (радиоактивных, взрывчатых, отравляющих веществ, оружия, боеприпасов, наркотических и </w:t>
      </w:r>
      <w:proofErr w:type="gramStart"/>
      <w:r w:rsidRPr="009C2CDD">
        <w:rPr>
          <w:rFonts w:ascii="Arial" w:eastAsia="Times New Roman" w:hAnsi="Arial" w:cs="Arial"/>
          <w:color w:val="222222"/>
          <w:sz w:val="24"/>
          <w:szCs w:val="24"/>
          <w:lang w:eastAsia="ru-RU"/>
        </w:rPr>
        <w:t>других опасных предметов</w:t>
      </w:r>
      <w:proofErr w:type="gramEnd"/>
      <w:r w:rsidRPr="009C2CDD">
        <w:rPr>
          <w:rFonts w:ascii="Arial" w:eastAsia="Times New Roman" w:hAnsi="Arial" w:cs="Arial"/>
          <w:color w:val="222222"/>
          <w:sz w:val="24"/>
          <w:szCs w:val="24"/>
          <w:lang w:eastAsia="ru-RU"/>
        </w:rPr>
        <w:t xml:space="preserve"> и веществ) на объекты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организации санкционированного допуска на объекты (территории) посетителей и автотранспортных средств;</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исключения бесконтрольного пребывания на объектах (территориях) посторонних лиц и нахождения транспортных средств на объектах (территориях) или в непосредственной близости от них;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организации круглосуточной охраны, обеспечения ежедневного обхода потенциально опасных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осуществления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при пресечении попыток совершения террористического акта на объектах (территориях);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минимизации возможных последствий террористического акта на объектах (территориях) и ликвидации угрозы его совершения, что достигается посредством: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своевременного выявления и немедленного доведения информации об угрозе совершения террористического акта или о его совершении до территориального органа безопасности, территориального органа Министерства внутренних дел Российской Федерации и территориального органа Федеральной службы войск национальной гвардии Российской Федерации;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разработки порядка эвакуации работников объекта (территории), а также посетителей в случае получения информации об угрозе совершения террористического акта либо о его совершении;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обучения работников объекта (территории) способам защиты и действиям при угрозе совершения террористического акта или при его совершении;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проведения учений, тренировок по безопасной и своевременной эвакуации работников и посетителей объекта (территории) из зданий (сооружений);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своевременного оповещения работников и посетителей объекта (территории) о безопасной и беспрепятственной эвакуации из зданий (сооружений), обеспечения технических возможностей эвакуации.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20. В целях обеспечения необходимой степени антитеррористической защищенности объектов (территорий) независимо от присвоенной им категории осуществляются следующие мероприятия: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организация пропускного режима на объектах (территориях);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периодический обход и осмотр объектов (территорий), их помещений, систем подземных коммуникаций, стоянок транспорта, а также периодическая проверка складских помещений;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порядок эвакуации работников объектов (территорий) и посетителей в случае угрозы совершения на объектах (территориях)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назначение лиц, ответственных за выполнение мероприятий по антитеррористической защищенности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д) информирование работников объектов (территорий) о требованиях к антитеррористической защищенности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е) проведение с работниками объектов (территорий) инструктажей и практических занятий по действиям при обнаружении на объектах (территориях) посторонних лиц и подозрительных предметов, а также при угрозе совершения террористического акта или при его совершении;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ж) проведение учений, тренировок по безопасной и своевременной эвакуации работников объектов (территорий) и посетителей из зданий (сооружений);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з)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 обеспечение информационной безопасности и осуществление мер, исключающих несанкционированный доступ к информационным ресурсам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21. На объектах (территориях) второй категории дополнительно к мероприятиям, предусмотренным пунктом 20 настоящих требований, осуществляются следующие мероприятия: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оборудование объектов (территорий) инженерно-техническими средствами и системами охраны (системой видеонаблюдения, контроля и управления доступом, охранной сигнализацией);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б) организация </w:t>
      </w:r>
      <w:proofErr w:type="spellStart"/>
      <w:r w:rsidRPr="009C2CDD">
        <w:rPr>
          <w:rFonts w:ascii="Arial" w:eastAsia="Times New Roman" w:hAnsi="Arial" w:cs="Arial"/>
          <w:color w:val="222222"/>
          <w:sz w:val="24"/>
          <w:szCs w:val="24"/>
          <w:lang w:eastAsia="ru-RU"/>
        </w:rPr>
        <w:t>внутриобъектового</w:t>
      </w:r>
      <w:proofErr w:type="spellEnd"/>
      <w:r w:rsidRPr="009C2CDD">
        <w:rPr>
          <w:rFonts w:ascii="Arial" w:eastAsia="Times New Roman" w:hAnsi="Arial" w:cs="Arial"/>
          <w:color w:val="222222"/>
          <w:sz w:val="24"/>
          <w:szCs w:val="24"/>
          <w:lang w:eastAsia="ru-RU"/>
        </w:rPr>
        <w:t xml:space="preserve"> режима охраны на объектах (территориях).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22. На объектах (территориях) первой категории дополнительно к мероприятиям, предусмотренным пунктами 20 и 21 настоящих требований, осуществляются следующие мероприятия: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установление особого порядка доступа на объекты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оборудование контрольно-пропускных пунктов на въездах (выездах), входах (выходах) на объект (территорию) системой видеонаблюдения и контроля доступа;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в) оснащение въездов на объект (территорию) средствами снижения скорости и (или) </w:t>
      </w:r>
      <w:proofErr w:type="spellStart"/>
      <w:r w:rsidRPr="009C2CDD">
        <w:rPr>
          <w:rFonts w:ascii="Arial" w:eastAsia="Times New Roman" w:hAnsi="Arial" w:cs="Arial"/>
          <w:color w:val="222222"/>
          <w:sz w:val="24"/>
          <w:szCs w:val="24"/>
          <w:lang w:eastAsia="ru-RU"/>
        </w:rPr>
        <w:t>противотаранными</w:t>
      </w:r>
      <w:proofErr w:type="spellEnd"/>
      <w:r w:rsidRPr="009C2CDD">
        <w:rPr>
          <w:rFonts w:ascii="Arial" w:eastAsia="Times New Roman" w:hAnsi="Arial" w:cs="Arial"/>
          <w:color w:val="222222"/>
          <w:sz w:val="24"/>
          <w:szCs w:val="24"/>
          <w:lang w:eastAsia="ru-RU"/>
        </w:rPr>
        <w:t xml:space="preserve"> устройствами, а также воротами, обеспечивающими жесткую фиксацию их створок в закрытом положении.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23. Руководитель объекта или лицо, его замещающее, при получении информации об угрозе совершения террористического акта на объекте (территории) или о его совершении обеспечивает:</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осуществление мероприятий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оповещение находящихся на объекте (территории) лиц о возможной угрозе совершения террористического акта и их эвакуацию;</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в) усиление охраны, пропускного и </w:t>
      </w:r>
      <w:proofErr w:type="spellStart"/>
      <w:r w:rsidRPr="009C2CDD">
        <w:rPr>
          <w:rFonts w:ascii="Arial" w:eastAsia="Times New Roman" w:hAnsi="Arial" w:cs="Arial"/>
          <w:color w:val="222222"/>
          <w:sz w:val="24"/>
          <w:szCs w:val="24"/>
          <w:lang w:eastAsia="ru-RU"/>
        </w:rPr>
        <w:t>внутриобъектового</w:t>
      </w:r>
      <w:proofErr w:type="spellEnd"/>
      <w:r w:rsidRPr="009C2CDD">
        <w:rPr>
          <w:rFonts w:ascii="Arial" w:eastAsia="Times New Roman" w:hAnsi="Arial" w:cs="Arial"/>
          <w:color w:val="222222"/>
          <w:sz w:val="24"/>
          <w:szCs w:val="24"/>
          <w:lang w:eastAsia="ru-RU"/>
        </w:rPr>
        <w:t xml:space="preserve"> режимов;</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организацию беспрепятственного доступа на объект (территорию) оперативных подразделений территориальных органов безопасности, территориальных органов Министерства внутренних дел Российской Федерации, территориальных органов Федеральной службы войск национальной гвардии Российской Федерации (подразделений вневедомственной охраны войск национальной гвардии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д) доступ на объект (территорию) медицинских работников для оказания медицинской помощи и эвакуации пострадавших.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24. Режимы усиления противодействия терроризму предусматривают выполнение мероприятий, определенных настоящими требованиями, в зависимости от степени угрозы совершения террористического акта и возможных последствий его совершения, уровня террористической опасности, вводимого в пределах субъектов Российской Федерации и на отдельных участках территории Российской Федерации (объектах) в соответствии с Порядком установления уровней террористической опасности, предусматривающих принятие дополнительных мер по обеспечению безопасности </w:t>
      </w:r>
      <w:r w:rsidRPr="009C2CDD">
        <w:rPr>
          <w:rFonts w:ascii="Arial" w:eastAsia="Times New Roman" w:hAnsi="Arial" w:cs="Arial"/>
          <w:color w:val="222222"/>
          <w:sz w:val="24"/>
          <w:szCs w:val="24"/>
          <w:lang w:eastAsia="ru-RU"/>
        </w:rPr>
        <w:lastRenderedPageBreak/>
        <w:t>личности, общества и государства, утвержденным Указом Президента Российской Федерации от 14 июня 2012 г. N </w:t>
      </w:r>
      <w:hyperlink r:id="rId4" w:history="1">
        <w:r w:rsidRPr="009C2CDD">
          <w:rPr>
            <w:rFonts w:ascii="inherit" w:eastAsia="Times New Roman" w:hAnsi="inherit" w:cs="Arial"/>
            <w:color w:val="1B6DFD"/>
            <w:sz w:val="24"/>
            <w:szCs w:val="24"/>
            <w:bdr w:val="none" w:sz="0" w:space="0" w:color="auto" w:frame="1"/>
            <w:lang w:eastAsia="ru-RU"/>
          </w:rPr>
          <w:t>851</w:t>
        </w:r>
      </w:hyperlink>
      <w:r w:rsidRPr="009C2CDD">
        <w:rPr>
          <w:rFonts w:ascii="Arial" w:eastAsia="Times New Roman" w:hAnsi="Arial" w:cs="Arial"/>
          <w:color w:val="222222"/>
          <w:sz w:val="24"/>
          <w:szCs w:val="24"/>
          <w:lang w:eastAsia="ru-RU"/>
        </w:rPr>
        <w:t>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IV. Порядок информирования</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об угрозе совершения или о совершении террористического</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акта на объектах (территориях)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25. При обнаружении угрозы совершения террористического акта на объекте (территории), получении информации (в том числе анонимной) об угрозе совершения террористического акта на объекте (территории) или при совершении террористического акта на объекте (территории) руководитель объекта (лицо, его замещающее) либо уполномоченное им лицо незамедлительно информирует об этом любыми доступными средствами связи территориальный орган безопасности, территориальный орган Министерства внутренних дел Российской Федерации, территориальный орган Федеральной службы войск национальной гвардии Российской Федерации и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 а также орган (организацию), в ведении которого находится объект (территория).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26. При передаче в соответствии с пунктом 25 настоящих требований информации об угрозе совершения или о совершении террористического акта на объекте (территории) с помощью средств связи лицо, передающее информацию, сообщает:</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свои фамилию, имя, отчество (при наличии) и должность;</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наименование объекта (территории) и его точный адрес;</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дату и время обнаружения угрозы совершения террористического акта на объекте (территории), получения информации об угрозе совершения террористического акта или о совершении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количество находящихся на объекте (территории) людей;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д) другие оперативно значимые сведения по запросу территориального органа безопасности, территориального органа Министерства внутренних дел Российской Федерации, территориального органа Федеральной службы войск национальной гвардии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27. Лицо, передавшее информацию об угрозе совершения или о совершении террористического акта, фиксирует фамилию, имя, отчество (при наличии), должность лица, принявшего информацию, а также дату и время ее передачи.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V. Контроль за выполнением требований</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к антитеррористической защищенности объектов (территорий)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28. Контроль за выполнением настоящих требований осуществляется в форме плановых и внеплановых проверок и заключается в проверке выполнения требований нормативных документов по вопросам антитеррористической защиты объектов (территорий), а также в оценке обоснованности принятых мер.</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29. Плановые проверки осуществляются в форме документального контроля и выездного обследования в соответствии с планом-графиком проведения плановых проверок, утверждаемым руководителем Федерального агентства научных организаций, со следующей периодичностью:</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в отношении объектов (территорий) первой категории - не реже одного раза в 3 года;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в отношении объектов (территорий) второй категории - не реже одного раза в 4 года;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в отношении объектов (территорий) третьей категории - не реже одного раза в 5 лет.</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30. Руководитель органа (организации), в ведении которого находится объект (территория), и руководитель объекта уведомляются о проведении плановой проверки антитеррористической защищенности объекта (территории) не позднее чем за 30 дней до начала ее проведения.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31. Внеплановая проверка антитеррористической защищенности объекта (территории) проводится по решению руководителя органа (организации), в ведении которого находится объект (территория), или руководителя вышестоящего органа (организации) при получении информации о несоблюдении на объекте (территории) требований к антитеррористической защищенности объекта (территории), после актуализации паспорта безопасности объекта (территории), а также в целях контроля устранения недостатков, выявленных в ходе плановых проверок.</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32. Срок проведения проверки антитеррористической защищенности объекта (территории) не может превышать 5 рабочих дней.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33. По результатам плановой или внеплановой проверки антитеррористической защищенности объекта (территории) оформляется акт проверки с отражением в нем состояния антитеррористической защищенности объекта (территории) и предложений по устранению выявленных нарушений и недостатков.</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34. В целях устранения нарушений и недостатков, выявленных в ходе проведения плановой или внеплановой проверки антитеррористической защищенности объекта (территории), руководителем объекта составляется план мероприятий по устранению выявленных нарушений и недостатков, копия которого направляется в орган (организацию), проводивший проверку.</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35. Информация о результатах устранения нарушений и недостатков, выявленных в ходе проведения плановой или внеплановой проверки антитеррористической защищенности объекта (территории), руководителем объекта в течение 5 рабочих дней направляется в орган (организацию), проводивший проверку.</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VI. Паспорт безопасности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36. На каждый объект (территорию) в соответствии с актом обследования и категорирования объекта (территории) лицом, ответственным за выполнение мероприятий по антитеррористической защищенности объекта (территории), разрабатывается паспорт безопасности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37. Паспорт безопасности объекта (территории) согласовывается с руководителями территориального органа безопасности, территориального органа Министерства внутренних дел Российской Федерации,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(территории) и утверждается руководителем органа (организации), в ведении которого находится объект (территория), или уполномоченным им должностным лицом.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Согласование паспорта безопасности объекта (территории) осуществляется в течение 30 дней со дня его составления.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38.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Решение о присвоении паспорту безопасности объекта (территории) грифа секретности принимается в соответствии с законодательством Российской Федерации.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39. Паспорт безопасности объекта (территории) составляется в 2 экземплярах.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Первый экземпляр хранится на объекте (территории), второй экземпляр направляется в Федеральное агентство научных организаций.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Копии (электронные копии) паспорта безопасности объекта (территории)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40. Актуализация паспорта безопасности объекта (территории) осуществляется в порядке, предусмотренном для его разработки, не реже одного раза в 5 лет, а также в течение 30 дней со дня изменения: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 общей площади и периметра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 количества потенциально опасных и критических элементов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 сил и средств, привлекаемых для обеспечения антитеррористической защищенности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мер по инженерно-технической защите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41. Изменения вносятся во все экземпляры паспорта безопасности объекта (территории) с указанием причин и дат их внесения.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42. Решение о замене паспорта безопасности объекта (территории) принимается руководителем органа (организации), в ведении которого находится объект (территория), по результатам его актуализации.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43. Утративший силу паспорт безопасности объекта (территории) хранится на объекте (территории) в течение 5 лет.</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Утверждена</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постановлением Правительства</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Российской Федерации</w:t>
      </w:r>
    </w:p>
    <w:p w:rsidR="009C2CDD" w:rsidRPr="009C2CDD" w:rsidRDefault="009C2CDD" w:rsidP="009C2CDD">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от 28 февраля 2017 г. N 239</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ФОРМА ПАСПОРТА</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БЕЗОПАСНОСТИ ОБЪЕКТОВ (ТЕРРИТОРИЙ) ФЕДЕРАЛЬНОГО АГЕНТСТВА</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НАУЧНЫХ ОРГАНИЗАЦИЙ, ЕГО ТЕРРИТОРИАЛЬНЫХ ОРГАНОВ</w:t>
      </w:r>
    </w:p>
    <w:p w:rsidR="009C2CDD" w:rsidRPr="009C2CDD" w:rsidRDefault="009C2CDD" w:rsidP="009C2CDD">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9C2CDD">
        <w:rPr>
          <w:rFonts w:ascii="Arial" w:eastAsia="Times New Roman" w:hAnsi="Arial" w:cs="Arial"/>
          <w:b/>
          <w:bCs/>
          <w:color w:val="222222"/>
          <w:sz w:val="24"/>
          <w:szCs w:val="24"/>
          <w:lang w:eastAsia="ru-RU"/>
        </w:rPr>
        <w:t>И ПОДВЕДОМСТВЕННЫХ ЕМУ ОРГАНИЗАЦИЙ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Срок действия паспорта 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до "__" _______ 20__ г. (пометка или гриф)</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Экз. N 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УТВЕРЖДАЮ</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(руководитель Федерального агентства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научных организаций (иного органа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(организации), в ведении которого</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находится объект (территория))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или уполномоченное им лицо)</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 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(подпись) (</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 ____________ 20__ г.</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 xml:space="preserve">СОГЛАСОВАНО </w:t>
      </w:r>
      <w:proofErr w:type="spellStart"/>
      <w:r w:rsidRPr="009C2CDD">
        <w:rPr>
          <w:rFonts w:ascii="Arial" w:eastAsia="Times New Roman" w:hAnsi="Arial" w:cs="Arial"/>
          <w:color w:val="222222"/>
          <w:sz w:val="24"/>
          <w:szCs w:val="24"/>
          <w:lang w:eastAsia="ru-RU"/>
        </w:rPr>
        <w:t>СОГЛАСОВАНО</w:t>
      </w:r>
      <w:proofErr w:type="spellEnd"/>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 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(руководитель территориального органа (руководитель территориального</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безопасности) органа МВД России)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 _____________________ _______________ 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(подпись) (</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 (подпись) (</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 ________________________ 20__ г. "__" _______________________ 20__ г.</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СОГЛАСОВАНО</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(руководитель территориального органа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9C2CDD">
        <w:rPr>
          <w:rFonts w:ascii="Arial" w:eastAsia="Times New Roman" w:hAnsi="Arial" w:cs="Arial"/>
          <w:color w:val="222222"/>
          <w:sz w:val="24"/>
          <w:szCs w:val="24"/>
          <w:lang w:eastAsia="ru-RU"/>
        </w:rPr>
        <w:t>Росгвардии</w:t>
      </w:r>
      <w:proofErr w:type="spellEnd"/>
      <w:r w:rsidRPr="009C2CDD">
        <w:rPr>
          <w:rFonts w:ascii="Arial" w:eastAsia="Times New Roman" w:hAnsi="Arial" w:cs="Arial"/>
          <w:color w:val="222222"/>
          <w:sz w:val="24"/>
          <w:szCs w:val="24"/>
          <w:lang w:eastAsia="ru-RU"/>
        </w:rPr>
        <w:t xml:space="preserve"> или подразделения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вневедомственной охраны войск</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национальной гвардии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Российской Федерации)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 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(подпись) (</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 ________________________ 20__ г.</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ПАСПОРТ БЕЗОПАСНОСТИ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(полное и сокращенное наименование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г. 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(наименование населенного пункта)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20__ г.</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I. Общие сведения об объекте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(полное и сокращенное наименование органа (организации), в ведении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которого находится объект (территория)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(адрес объекта (территории), телефон, факс, электронная почта)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(основной вид деятельности)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(категория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 xml:space="preserve"> руководителя органа (организации), в ведении которого находится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 (территория), служебный и мобильный телефоны, факс)</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 xml:space="preserve"> руководителя объекта (территории), служебный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 мобильный телефоны, факс)</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 xml:space="preserve"> должностного лица, ответственного за выполнение мероприятий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 антитеррористической защищенности объекта (территории), служебный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 мобильный телефоны)</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(общая площадь объекта (территории), кв. метров, протяженность</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периметра, метров)</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II. Общие сведения о работниках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 (или) об арендаторах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 Численность работников объекта (территории) 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(человек)</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 Режим работы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(продолжительность, начало (окончание) рабочего дня, максимальная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численность работающих на объекте (территории) в дневное и ночное</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время, в том числе на его элементах, человек)</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 Сведения об арендаторах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(численность, человек, срок аренды, вид деятельности)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III. Сведения о потенциально опасных участках и (или) критических</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элементах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 Перечень потенциально опасных участков объекта (территории) (при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наличии)</w:t>
      </w:r>
    </w:p>
    <w:tbl>
      <w:tblPr>
        <w:tblW w:w="9060" w:type="dxa"/>
        <w:shd w:val="clear" w:color="auto" w:fill="FFFFFF"/>
        <w:tblCellMar>
          <w:left w:w="0" w:type="dxa"/>
          <w:right w:w="0" w:type="dxa"/>
        </w:tblCellMar>
        <w:tblLook w:val="04A0" w:firstRow="1" w:lastRow="0" w:firstColumn="1" w:lastColumn="0" w:noHBand="0" w:noVBand="1"/>
      </w:tblPr>
      <w:tblGrid>
        <w:gridCol w:w="395"/>
        <w:gridCol w:w="1626"/>
        <w:gridCol w:w="1758"/>
        <w:gridCol w:w="1315"/>
        <w:gridCol w:w="2267"/>
        <w:gridCol w:w="1699"/>
      </w:tblGrid>
      <w:tr w:rsidR="009C2CDD" w:rsidRPr="009C2CDD" w:rsidTr="009C2CDD">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Наименование</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Количество работающих,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Общая площадь, кв. метров</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Характер террористической угрозы</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Характер возможных последствий</w:t>
            </w:r>
          </w:p>
        </w:tc>
      </w:tr>
      <w:tr w:rsidR="009C2CDD" w:rsidRPr="009C2CDD" w:rsidTr="009C2CDD">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r>
    </w:tbl>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 Перечень критических элементов объекта (территории) (при наличии)</w:t>
      </w:r>
    </w:p>
    <w:tbl>
      <w:tblPr>
        <w:tblW w:w="9060" w:type="dxa"/>
        <w:shd w:val="clear" w:color="auto" w:fill="FFFFFF"/>
        <w:tblCellMar>
          <w:left w:w="0" w:type="dxa"/>
          <w:right w:w="0" w:type="dxa"/>
        </w:tblCellMar>
        <w:tblLook w:val="04A0" w:firstRow="1" w:lastRow="0" w:firstColumn="1" w:lastColumn="0" w:noHBand="0" w:noVBand="1"/>
      </w:tblPr>
      <w:tblGrid>
        <w:gridCol w:w="376"/>
        <w:gridCol w:w="1626"/>
        <w:gridCol w:w="1763"/>
        <w:gridCol w:w="1319"/>
        <w:gridCol w:w="2272"/>
        <w:gridCol w:w="1704"/>
      </w:tblGrid>
      <w:tr w:rsidR="009C2CDD" w:rsidRPr="009C2CDD" w:rsidTr="009C2CDD">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both"/>
              <w:textAlignment w:val="baseline"/>
              <w:rPr>
                <w:rFonts w:ascii="inherit" w:eastAsia="Times New Roman" w:hAnsi="inherit" w:cs="Arial"/>
                <w:color w:val="222222"/>
                <w:sz w:val="24"/>
                <w:szCs w:val="24"/>
                <w:lang w:eastAsia="ru-RU"/>
              </w:rPr>
            </w:pPr>
            <w:r w:rsidRPr="009C2CDD">
              <w:rPr>
                <w:rFonts w:ascii="inherit" w:eastAsia="Times New Roman" w:hAnsi="inherit" w:cs="Arial"/>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Наименование</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Количество работающих,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Общая площадь, кв. метров</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Характер террористической угрозы</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Характер возможных последствий</w:t>
            </w:r>
          </w:p>
        </w:tc>
      </w:tr>
      <w:tr w:rsidR="009C2CDD" w:rsidRPr="009C2CDD" w:rsidTr="009C2CDD">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r>
    </w:tbl>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IV. Возможные последствия совершения террористического акта</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на объекте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V. Оценка социально-экономических последствий совершения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террористического акта на объекте (территории)</w:t>
      </w:r>
    </w:p>
    <w:tbl>
      <w:tblPr>
        <w:tblW w:w="9020" w:type="dxa"/>
        <w:shd w:val="clear" w:color="auto" w:fill="FFFFFF"/>
        <w:tblCellMar>
          <w:left w:w="0" w:type="dxa"/>
          <w:right w:w="0" w:type="dxa"/>
        </w:tblCellMar>
        <w:tblLook w:val="04A0" w:firstRow="1" w:lastRow="0" w:firstColumn="1" w:lastColumn="0" w:noHBand="0" w:noVBand="1"/>
      </w:tblPr>
      <w:tblGrid>
        <w:gridCol w:w="459"/>
        <w:gridCol w:w="2436"/>
        <w:gridCol w:w="2967"/>
        <w:gridCol w:w="3158"/>
      </w:tblGrid>
      <w:tr w:rsidR="009C2CDD" w:rsidRPr="009C2CDD" w:rsidTr="009C2CDD">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Возможные людские потери,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Возможные нарушения инфраструктуры</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r w:rsidRPr="009C2CDD">
              <w:rPr>
                <w:rFonts w:ascii="inherit" w:eastAsia="Times New Roman" w:hAnsi="inherit" w:cs="Arial"/>
                <w:b/>
                <w:bCs/>
                <w:color w:val="222222"/>
                <w:sz w:val="24"/>
                <w:szCs w:val="24"/>
                <w:lang w:eastAsia="ru-RU"/>
              </w:rPr>
              <w:t>Возможный экономический ущерб, млн. рублей</w:t>
            </w:r>
          </w:p>
        </w:tc>
      </w:tr>
      <w:tr w:rsidR="009C2CDD" w:rsidRPr="009C2CDD" w:rsidTr="009C2CDD">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9C2CDD" w:rsidRPr="009C2CDD" w:rsidRDefault="009C2CDD" w:rsidP="009C2CDD">
            <w:pPr>
              <w:spacing w:after="0" w:line="240" w:lineRule="auto"/>
              <w:rPr>
                <w:rFonts w:ascii="Times New Roman" w:eastAsia="Times New Roman" w:hAnsi="Times New Roman" w:cs="Times New Roman"/>
                <w:sz w:val="20"/>
                <w:szCs w:val="20"/>
                <w:lang w:eastAsia="ru-RU"/>
              </w:rPr>
            </w:pPr>
          </w:p>
        </w:tc>
      </w:tr>
    </w:tbl>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VI. Силы и средства, привлекаемые для обеспечения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антитеррористической защищенности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 Силы, привлекаемые для обеспечения антитеррористической защищенности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объекта (территории) 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 Средства, привлекаемые для обеспечения антитеррористической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защищенности объекта (территории) 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VII. Меры по инженерно-технической, физической защите</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 пожарной безопасности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1. Меры по инженерно-технической защите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(характеристика и состояние ограждения, охранного освещения,</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охранной сигнализации)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 Меры по физической защите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(характеристика сил и средств физической защиты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 Меры по пожарной безопасности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(характеристика мер по пожарной безопасности)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VIII. Выводы и рекомендации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IX. Дополнительная информация с учетом особенностей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Приложения: 1. План (схема) объекта (территории) с обозначением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потенциально опасных участков и критических элементов</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2. План (схема) охраны объекта (территории) с указанием</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контрольно-пропускных пунктов, постов охраны,</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инженерно-технических средств охраны.</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3. Акт обследования и категорирования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4. Перечень мероприятий по обеспечению антитеррористической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защищенности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Составлен "__" ___________ 20__ г.</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(должность лица, ответственного за выполнение мероприятий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 антитеррористической защищенности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 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(подпись) (</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Актуализирован "__" _______________ 20__ г.</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lastRenderedPageBreak/>
        <w:t>Основание актуализации 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___________________________________________________________________________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(должность лица, ответственного за выполнение мероприятий</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 антитеррористической защищенности объекта (территории)</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______________________________ __________________________________________</w:t>
      </w:r>
    </w:p>
    <w:p w:rsidR="009C2CDD" w:rsidRPr="009C2CDD" w:rsidRDefault="009C2CDD" w:rsidP="009C2CDD">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9C2CDD">
        <w:rPr>
          <w:rFonts w:ascii="Arial" w:eastAsia="Times New Roman" w:hAnsi="Arial" w:cs="Arial"/>
          <w:color w:val="222222"/>
          <w:sz w:val="24"/>
          <w:szCs w:val="24"/>
          <w:lang w:eastAsia="ru-RU"/>
        </w:rPr>
        <w:t>(подпись) (</w:t>
      </w:r>
      <w:proofErr w:type="spellStart"/>
      <w:r w:rsidRPr="009C2CDD">
        <w:rPr>
          <w:rFonts w:ascii="Arial" w:eastAsia="Times New Roman" w:hAnsi="Arial" w:cs="Arial"/>
          <w:color w:val="222222"/>
          <w:sz w:val="24"/>
          <w:szCs w:val="24"/>
          <w:lang w:eastAsia="ru-RU"/>
        </w:rPr>
        <w:t>ф.и.о.</w:t>
      </w:r>
      <w:proofErr w:type="spellEnd"/>
      <w:r w:rsidRPr="009C2CDD">
        <w:rPr>
          <w:rFonts w:ascii="Arial" w:eastAsia="Times New Roman" w:hAnsi="Arial" w:cs="Arial"/>
          <w:color w:val="222222"/>
          <w:sz w:val="24"/>
          <w:szCs w:val="24"/>
          <w:lang w:eastAsia="ru-RU"/>
        </w:rPr>
        <w:t>)</w:t>
      </w:r>
    </w:p>
    <w:p w:rsidR="005F5013" w:rsidRDefault="005F5013"/>
    <w:sectPr w:rsidR="005F5013" w:rsidSect="00D402B4">
      <w:pgSz w:w="11906" w:h="16838"/>
      <w:pgMar w:top="709" w:right="707"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AF"/>
    <w:rsid w:val="005F5013"/>
    <w:rsid w:val="009C2CDD"/>
    <w:rsid w:val="00D402B4"/>
    <w:rsid w:val="00DD3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B779B-470C-4095-9682-DDE90E0A0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9C2C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j">
    <w:name w:val="pj"/>
    <w:basedOn w:val="a"/>
    <w:rsid w:val="009C2C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9C2C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9C2C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73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laws.ru/president/Ukaz-Prezidenta-RF-ot-14.06.2012-N-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5421</Words>
  <Characters>30905</Characters>
  <Application>Microsoft Office Word</Application>
  <DocSecurity>0</DocSecurity>
  <Lines>257</Lines>
  <Paragraphs>72</Paragraphs>
  <ScaleCrop>false</ScaleCrop>
  <Company>SPecialiST RePack</Company>
  <LinksUpToDate>false</LinksUpToDate>
  <CharactersWithSpaces>36254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cp:revision>
  <dcterms:created xsi:type="dcterms:W3CDTF">2017-08-11T10:08:00Z</dcterms:created>
  <dcterms:modified xsi:type="dcterms:W3CDTF">2017-08-11T22:42:00Z</dcterms:modified>
</cp:coreProperties>
</file>