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39" w:rsidRPr="00D52835" w:rsidRDefault="002F3F39" w:rsidP="006F2871">
      <w:pPr>
        <w:ind w:firstLine="0"/>
        <w:jc w:val="center"/>
        <w:rPr>
          <w:rFonts w:ascii="Arial" w:hAnsi="Arial" w:cs="Arial"/>
          <w:b/>
          <w:szCs w:val="28"/>
        </w:rPr>
      </w:pPr>
      <w:r w:rsidRPr="00D52835">
        <w:rPr>
          <w:rFonts w:ascii="Arial" w:hAnsi="Arial" w:cs="Arial"/>
          <w:b/>
          <w:szCs w:val="28"/>
        </w:rPr>
        <w:t>ООО «С-Проект»</w:t>
      </w:r>
    </w:p>
    <w:p w:rsidR="002F3F39" w:rsidRPr="00D52835"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r>
        <w:rPr>
          <w:rFonts w:ascii="Arial" w:hAnsi="Arial" w:cs="Arial"/>
          <w:b/>
        </w:rPr>
        <w:t xml:space="preserve">  </w:t>
      </w:r>
    </w:p>
    <w:p w:rsidR="002F3F39" w:rsidRPr="00D52835"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Pr="005906E5" w:rsidRDefault="002F3F39" w:rsidP="00CF1C99">
      <w:pPr>
        <w:tabs>
          <w:tab w:val="left" w:pos="8334"/>
        </w:tabs>
        <w:ind w:left="-284" w:right="18" w:firstLine="0"/>
        <w:jc w:val="center"/>
        <w:rPr>
          <w:rFonts w:ascii="Arial" w:hAnsi="Arial" w:cs="Arial"/>
          <w:b/>
          <w:bCs/>
          <w:sz w:val="52"/>
          <w:szCs w:val="52"/>
        </w:rPr>
      </w:pPr>
      <w:r w:rsidRPr="005906E5">
        <w:rPr>
          <w:rFonts w:ascii="Arial" w:hAnsi="Arial" w:cs="Arial"/>
          <w:b/>
          <w:bCs/>
          <w:sz w:val="52"/>
          <w:szCs w:val="52"/>
        </w:rPr>
        <w:t>ГЕНЕРАЛЬНЫЙ ПЛАН</w:t>
      </w:r>
    </w:p>
    <w:p w:rsidR="00B641E8" w:rsidRDefault="00B641E8" w:rsidP="00CF1C99">
      <w:pPr>
        <w:tabs>
          <w:tab w:val="left" w:pos="8334"/>
        </w:tabs>
        <w:ind w:left="-284" w:right="18" w:firstLine="0"/>
        <w:jc w:val="center"/>
        <w:rPr>
          <w:rFonts w:ascii="Arial" w:hAnsi="Arial" w:cs="Arial"/>
          <w:b/>
          <w:bCs/>
          <w:i/>
          <w:sz w:val="40"/>
          <w:szCs w:val="40"/>
        </w:rPr>
      </w:pPr>
      <w:r>
        <w:rPr>
          <w:rFonts w:ascii="Arial" w:hAnsi="Arial" w:cs="Arial"/>
          <w:b/>
          <w:bCs/>
          <w:i/>
          <w:sz w:val="40"/>
          <w:szCs w:val="40"/>
        </w:rPr>
        <w:t>м</w:t>
      </w:r>
      <w:bookmarkStart w:id="0" w:name="_GoBack"/>
      <w:bookmarkEnd w:id="0"/>
      <w:r>
        <w:rPr>
          <w:rFonts w:ascii="Arial" w:hAnsi="Arial" w:cs="Arial"/>
          <w:b/>
          <w:bCs/>
          <w:i/>
          <w:sz w:val="40"/>
          <w:szCs w:val="40"/>
        </w:rPr>
        <w:t xml:space="preserve">униципального образования </w:t>
      </w:r>
      <w:r w:rsidR="002F3F39" w:rsidRPr="005906E5">
        <w:rPr>
          <w:rFonts w:ascii="Arial" w:hAnsi="Arial" w:cs="Arial"/>
          <w:b/>
          <w:bCs/>
          <w:i/>
          <w:sz w:val="40"/>
          <w:szCs w:val="40"/>
        </w:rPr>
        <w:t>сельского</w:t>
      </w:r>
    </w:p>
    <w:p w:rsidR="002F3F39" w:rsidRPr="005906E5" w:rsidRDefault="002F3F39" w:rsidP="00CF1C99">
      <w:pPr>
        <w:tabs>
          <w:tab w:val="left" w:pos="8334"/>
        </w:tabs>
        <w:ind w:left="-284" w:right="18" w:firstLine="0"/>
        <w:jc w:val="center"/>
        <w:rPr>
          <w:rFonts w:ascii="Arial" w:hAnsi="Arial" w:cs="Arial"/>
          <w:b/>
          <w:bCs/>
          <w:i/>
          <w:sz w:val="40"/>
          <w:szCs w:val="40"/>
        </w:rPr>
      </w:pPr>
      <w:r w:rsidRPr="005906E5">
        <w:rPr>
          <w:rFonts w:ascii="Arial" w:hAnsi="Arial" w:cs="Arial"/>
          <w:b/>
          <w:bCs/>
          <w:i/>
          <w:sz w:val="40"/>
          <w:szCs w:val="40"/>
        </w:rPr>
        <w:t>пос</w:t>
      </w:r>
      <w:r w:rsidRPr="005906E5">
        <w:rPr>
          <w:rFonts w:ascii="Arial" w:hAnsi="Arial" w:cs="Arial"/>
          <w:b/>
          <w:bCs/>
          <w:i/>
          <w:sz w:val="40"/>
          <w:szCs w:val="40"/>
        </w:rPr>
        <w:t>е</w:t>
      </w:r>
      <w:r w:rsidRPr="005906E5">
        <w:rPr>
          <w:rFonts w:ascii="Arial" w:hAnsi="Arial" w:cs="Arial"/>
          <w:b/>
          <w:bCs/>
          <w:i/>
          <w:sz w:val="40"/>
          <w:szCs w:val="40"/>
        </w:rPr>
        <w:t>ления «</w:t>
      </w:r>
      <w:r>
        <w:rPr>
          <w:rFonts w:ascii="Arial" w:hAnsi="Arial" w:cs="Arial"/>
          <w:b/>
          <w:bCs/>
          <w:i/>
          <w:sz w:val="40"/>
          <w:szCs w:val="40"/>
        </w:rPr>
        <w:t>Усть-Илыч</w:t>
      </w:r>
      <w:r w:rsidRPr="005906E5">
        <w:rPr>
          <w:rFonts w:ascii="Arial" w:hAnsi="Arial" w:cs="Arial"/>
          <w:b/>
          <w:bCs/>
          <w:i/>
          <w:sz w:val="40"/>
          <w:szCs w:val="40"/>
        </w:rPr>
        <w:t xml:space="preserve">» </w:t>
      </w:r>
    </w:p>
    <w:p w:rsidR="002F3F39" w:rsidRPr="007155FF" w:rsidRDefault="002F3F39" w:rsidP="00CF1C99">
      <w:pPr>
        <w:ind w:left="-284" w:firstLine="0"/>
        <w:jc w:val="center"/>
        <w:rPr>
          <w:rFonts w:ascii="Arial" w:hAnsi="Arial" w:cs="Arial"/>
          <w:b/>
          <w:i/>
          <w:sz w:val="32"/>
          <w:szCs w:val="32"/>
        </w:rPr>
      </w:pPr>
      <w:r w:rsidRPr="005906E5">
        <w:rPr>
          <w:rFonts w:ascii="Arial" w:hAnsi="Arial" w:cs="Arial"/>
          <w:b/>
          <w:bCs/>
          <w:i/>
          <w:sz w:val="40"/>
          <w:szCs w:val="40"/>
        </w:rPr>
        <w:t>муниципального района «</w:t>
      </w:r>
      <w:r>
        <w:rPr>
          <w:rFonts w:ascii="Arial" w:hAnsi="Arial" w:cs="Arial"/>
          <w:b/>
          <w:bCs/>
          <w:i/>
          <w:sz w:val="40"/>
          <w:szCs w:val="40"/>
        </w:rPr>
        <w:t>Троицко-Печорский</w:t>
      </w:r>
      <w:r w:rsidRPr="005906E5">
        <w:rPr>
          <w:rFonts w:ascii="Arial" w:hAnsi="Arial" w:cs="Arial"/>
          <w:b/>
          <w:bCs/>
          <w:i/>
          <w:sz w:val="40"/>
          <w:szCs w:val="40"/>
        </w:rPr>
        <w:t>»</w:t>
      </w:r>
      <w:r w:rsidRPr="005906E5">
        <w:rPr>
          <w:rFonts w:ascii="Arial" w:hAnsi="Arial" w:cs="Arial"/>
          <w:b/>
          <w:bCs/>
          <w:i/>
          <w:sz w:val="40"/>
          <w:szCs w:val="40"/>
        </w:rPr>
        <w:br/>
        <w:t>Республики Коми</w:t>
      </w:r>
    </w:p>
    <w:p w:rsidR="002F3F39" w:rsidRDefault="002F3F39" w:rsidP="00CF1C99">
      <w:pPr>
        <w:ind w:left="-284"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Pr="00D52835" w:rsidRDefault="002F3F39" w:rsidP="00CF1C99">
      <w:pPr>
        <w:ind w:firstLine="0"/>
        <w:jc w:val="center"/>
        <w:rPr>
          <w:rFonts w:ascii="Arial" w:hAnsi="Arial" w:cs="Arial"/>
          <w:b/>
        </w:rPr>
      </w:pPr>
      <w:r w:rsidRPr="00237567">
        <w:rPr>
          <w:rStyle w:val="20"/>
          <w:sz w:val="36"/>
          <w:szCs w:val="36"/>
        </w:rPr>
        <w:t>ТОМ 1</w:t>
      </w:r>
    </w:p>
    <w:p w:rsidR="002F3F39" w:rsidRPr="00237567" w:rsidRDefault="002F3F39" w:rsidP="0063308A">
      <w:pPr>
        <w:ind w:firstLine="0"/>
        <w:jc w:val="center"/>
        <w:rPr>
          <w:rStyle w:val="20"/>
          <w:sz w:val="36"/>
          <w:szCs w:val="36"/>
        </w:rPr>
      </w:pPr>
      <w:r w:rsidRPr="00237567">
        <w:rPr>
          <w:rStyle w:val="20"/>
          <w:sz w:val="36"/>
          <w:szCs w:val="36"/>
        </w:rPr>
        <w:t xml:space="preserve">ПОЛОЖЕНИЕ О ТЕРРИТОРИАЛЬНОМ </w:t>
      </w:r>
    </w:p>
    <w:p w:rsidR="002F3F39" w:rsidRPr="00237567" w:rsidRDefault="002F3F39" w:rsidP="0063308A">
      <w:pPr>
        <w:ind w:firstLine="0"/>
        <w:jc w:val="center"/>
        <w:rPr>
          <w:rStyle w:val="20"/>
          <w:sz w:val="36"/>
          <w:szCs w:val="36"/>
        </w:rPr>
      </w:pPr>
      <w:r w:rsidRPr="00237567">
        <w:rPr>
          <w:rStyle w:val="20"/>
          <w:sz w:val="36"/>
          <w:szCs w:val="36"/>
        </w:rPr>
        <w:t>ПЛАНИРОВАНИИ</w:t>
      </w:r>
    </w:p>
    <w:p w:rsidR="002F3F39" w:rsidRPr="00D52835"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rPr>
      </w:pPr>
    </w:p>
    <w:p w:rsidR="002F3F39" w:rsidRPr="00D52835" w:rsidRDefault="002F3F39" w:rsidP="006F2871">
      <w:pPr>
        <w:ind w:firstLine="0"/>
        <w:jc w:val="center"/>
        <w:rPr>
          <w:rFonts w:ascii="Arial" w:hAnsi="Arial" w:cs="Arial"/>
          <w:b/>
          <w:sz w:val="24"/>
        </w:rPr>
      </w:pPr>
    </w:p>
    <w:p w:rsidR="002F3F39" w:rsidRPr="00D52835" w:rsidRDefault="002F3F39" w:rsidP="006F2871">
      <w:pPr>
        <w:ind w:firstLine="0"/>
        <w:jc w:val="center"/>
        <w:rPr>
          <w:rFonts w:ascii="Arial" w:hAnsi="Arial" w:cs="Arial"/>
          <w:b/>
          <w:sz w:val="24"/>
        </w:rPr>
      </w:pPr>
    </w:p>
    <w:p w:rsidR="002F3F39" w:rsidRPr="00D52835" w:rsidRDefault="002F3F39" w:rsidP="006F2871">
      <w:pPr>
        <w:keepLines/>
        <w:ind w:firstLine="0"/>
        <w:jc w:val="center"/>
        <w:rPr>
          <w:rFonts w:ascii="Arial" w:hAnsi="Arial" w:cs="Arial"/>
          <w:b/>
          <w:sz w:val="24"/>
        </w:rPr>
      </w:pPr>
      <w:r>
        <w:rPr>
          <w:rFonts w:ascii="Arial" w:hAnsi="Arial" w:cs="Arial"/>
          <w:b/>
          <w:sz w:val="24"/>
        </w:rPr>
        <w:t xml:space="preserve">г. </w:t>
      </w:r>
      <w:r w:rsidRPr="00D52835">
        <w:rPr>
          <w:rFonts w:ascii="Arial" w:hAnsi="Arial" w:cs="Arial"/>
          <w:b/>
          <w:sz w:val="24"/>
        </w:rPr>
        <w:t>Екатеринбург</w:t>
      </w:r>
    </w:p>
    <w:p w:rsidR="002F3F39" w:rsidRPr="00D52835" w:rsidRDefault="002F3F39" w:rsidP="006F2871">
      <w:pPr>
        <w:keepLines/>
        <w:ind w:firstLine="0"/>
        <w:jc w:val="center"/>
        <w:rPr>
          <w:rFonts w:ascii="Arial" w:hAnsi="Arial" w:cs="Arial"/>
          <w:b/>
          <w:sz w:val="24"/>
        </w:rPr>
      </w:pPr>
      <w:r w:rsidRPr="00D52835">
        <w:rPr>
          <w:rFonts w:ascii="Arial" w:hAnsi="Arial" w:cs="Arial"/>
          <w:b/>
          <w:sz w:val="24"/>
        </w:rPr>
        <w:t>20</w:t>
      </w:r>
      <w:r>
        <w:rPr>
          <w:rFonts w:ascii="Arial" w:hAnsi="Arial" w:cs="Arial"/>
          <w:b/>
          <w:sz w:val="24"/>
          <w:lang w:val="en-US"/>
        </w:rPr>
        <w:t>2</w:t>
      </w:r>
      <w:r>
        <w:rPr>
          <w:rFonts w:ascii="Arial" w:hAnsi="Arial" w:cs="Arial"/>
          <w:b/>
          <w:sz w:val="24"/>
        </w:rPr>
        <w:t>1</w:t>
      </w:r>
      <w:r w:rsidRPr="00D52835">
        <w:rPr>
          <w:rFonts w:ascii="Arial" w:hAnsi="Arial" w:cs="Arial"/>
          <w:b/>
          <w:sz w:val="24"/>
        </w:rPr>
        <w:t xml:space="preserve"> г.</w:t>
      </w:r>
    </w:p>
    <w:p w:rsidR="002F3F39" w:rsidRPr="00D52835" w:rsidRDefault="002F3F39" w:rsidP="006F2871">
      <w:pPr>
        <w:keepLines/>
        <w:ind w:firstLine="0"/>
        <w:jc w:val="center"/>
        <w:rPr>
          <w:rFonts w:ascii="Arial" w:hAnsi="Arial" w:cs="Arial"/>
          <w:b/>
          <w:sz w:val="24"/>
        </w:rPr>
        <w:sectPr w:rsidR="002F3F39" w:rsidRPr="00D52835" w:rsidSect="00431D1F">
          <w:footerReference w:type="even" r:id="rId8"/>
          <w:footerReference w:type="default" r:id="rId9"/>
          <w:pgSz w:w="11905" w:h="16837"/>
          <w:pgMar w:top="1134" w:right="851" w:bottom="1134" w:left="1701"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p>
    <w:p w:rsidR="002F3F39" w:rsidRPr="001D43BC" w:rsidRDefault="002F3F39" w:rsidP="00CF1C99">
      <w:pPr>
        <w:pStyle w:val="afffffffff0"/>
        <w:keepNext w:val="0"/>
        <w:widowControl w:val="0"/>
        <w:suppressAutoHyphens w:val="0"/>
        <w:spacing w:before="240" w:after="120"/>
        <w:outlineLvl w:val="0"/>
        <w:rPr>
          <w:b w:val="0"/>
        </w:rPr>
      </w:pPr>
      <w:bookmarkStart w:id="1" w:name="_Toc307446421"/>
      <w:bookmarkStart w:id="2" w:name="_Toc521600428"/>
      <w:bookmarkStart w:id="3" w:name="_Toc521688435"/>
      <w:bookmarkStart w:id="4" w:name="_Toc521694706"/>
      <w:bookmarkStart w:id="5" w:name="_Toc17293713"/>
      <w:bookmarkStart w:id="6" w:name="_Toc17704636"/>
      <w:bookmarkStart w:id="7" w:name="_Toc18403427"/>
      <w:bookmarkStart w:id="8" w:name="_Toc24029870"/>
      <w:bookmarkStart w:id="9" w:name="_Toc25157033"/>
      <w:bookmarkStart w:id="10" w:name="_Toc31889731"/>
      <w:bookmarkStart w:id="11" w:name="_Toc35537065"/>
      <w:bookmarkStart w:id="12" w:name="_Toc35954279"/>
      <w:bookmarkStart w:id="13" w:name="_Toc36048470"/>
      <w:bookmarkStart w:id="14" w:name="_Toc40962677"/>
      <w:bookmarkStart w:id="15" w:name="_Toc41321065"/>
      <w:bookmarkStart w:id="16" w:name="_Toc78987835"/>
      <w:bookmarkStart w:id="17" w:name="_Toc80285957"/>
      <w:bookmarkStart w:id="18" w:name="_Toc79055975"/>
      <w:bookmarkStart w:id="19" w:name="_Toc80111064"/>
      <w:bookmarkStart w:id="20" w:name="_Toc84335370"/>
      <w:bookmarkStart w:id="21" w:name="_Toc84417144"/>
      <w:bookmarkStart w:id="22" w:name="_Toc87361703"/>
      <w:r w:rsidRPr="001D43BC">
        <w:rPr>
          <w:bCs/>
          <w:snapToGrid w:val="0"/>
          <w:kern w:val="28"/>
          <w:lang w:eastAsia="ru-RU"/>
        </w:rPr>
        <w:lastRenderedPageBreak/>
        <w:t>Содержание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F3F39" w:rsidRDefault="002F3F39">
      <w:pPr>
        <w:pStyle w:val="15"/>
        <w:tabs>
          <w:tab w:val="right" w:leader="dot" w:pos="9345"/>
        </w:tabs>
        <w:rPr>
          <w:b w:val="0"/>
          <w:bCs w:val="0"/>
          <w:caps w:val="0"/>
          <w:noProof/>
          <w:sz w:val="22"/>
          <w:szCs w:val="22"/>
        </w:rPr>
      </w:pPr>
      <w:r w:rsidRPr="00CF1C99">
        <w:rPr>
          <w:highlight w:val="yellow"/>
        </w:rPr>
        <w:fldChar w:fldCharType="begin"/>
      </w:r>
      <w:r w:rsidRPr="00CF1C99">
        <w:rPr>
          <w:highlight w:val="yellow"/>
        </w:rPr>
        <w:instrText xml:space="preserve"> TOC \o "1-3" \h \z \u </w:instrText>
      </w:r>
      <w:r w:rsidRPr="00CF1C99">
        <w:rPr>
          <w:highlight w:val="yellow"/>
        </w:rPr>
        <w:fldChar w:fldCharType="separate"/>
      </w:r>
      <w:hyperlink w:anchor="_Toc87361703" w:history="1">
        <w:r w:rsidRPr="00DA2D85">
          <w:rPr>
            <w:rStyle w:val="af2"/>
            <w:noProof/>
            <w:snapToGrid w:val="0"/>
            <w:kern w:val="28"/>
          </w:rPr>
          <w:t>Содержание</w:t>
        </w:r>
        <w:r>
          <w:rPr>
            <w:noProof/>
            <w:webHidden/>
          </w:rPr>
          <w:tab/>
        </w:r>
        <w:r>
          <w:rPr>
            <w:noProof/>
            <w:webHidden/>
          </w:rPr>
          <w:fldChar w:fldCharType="begin"/>
        </w:r>
        <w:r>
          <w:rPr>
            <w:noProof/>
            <w:webHidden/>
          </w:rPr>
          <w:instrText xml:space="preserve"> PAGEREF _Toc87361703 \h </w:instrText>
        </w:r>
        <w:r>
          <w:rPr>
            <w:noProof/>
            <w:webHidden/>
          </w:rPr>
        </w:r>
        <w:r>
          <w:rPr>
            <w:noProof/>
            <w:webHidden/>
          </w:rPr>
          <w:fldChar w:fldCharType="separate"/>
        </w:r>
        <w:r>
          <w:rPr>
            <w:noProof/>
            <w:webHidden/>
          </w:rPr>
          <w:t>2</w:t>
        </w:r>
        <w:r>
          <w:rPr>
            <w:noProof/>
            <w:webHidden/>
          </w:rPr>
          <w:fldChar w:fldCharType="end"/>
        </w:r>
      </w:hyperlink>
    </w:p>
    <w:p w:rsidR="002F3F39" w:rsidRDefault="00B47E64">
      <w:pPr>
        <w:pStyle w:val="15"/>
        <w:tabs>
          <w:tab w:val="right" w:leader="dot" w:pos="9345"/>
        </w:tabs>
        <w:rPr>
          <w:b w:val="0"/>
          <w:bCs w:val="0"/>
          <w:caps w:val="0"/>
          <w:noProof/>
          <w:sz w:val="22"/>
          <w:szCs w:val="22"/>
        </w:rPr>
      </w:pPr>
      <w:hyperlink w:anchor="_Toc87361704" w:history="1">
        <w:r w:rsidR="002F3F39" w:rsidRPr="00DA2D85">
          <w:rPr>
            <w:rStyle w:val="af2"/>
            <w:noProof/>
            <w:snapToGrid w:val="0"/>
            <w:kern w:val="28"/>
          </w:rPr>
          <w:t>Состав проектных материалов</w:t>
        </w:r>
        <w:r w:rsidR="002F3F39">
          <w:rPr>
            <w:noProof/>
            <w:webHidden/>
          </w:rPr>
          <w:tab/>
        </w:r>
        <w:r w:rsidR="002F3F39">
          <w:rPr>
            <w:noProof/>
            <w:webHidden/>
          </w:rPr>
          <w:fldChar w:fldCharType="begin"/>
        </w:r>
        <w:r w:rsidR="002F3F39">
          <w:rPr>
            <w:noProof/>
            <w:webHidden/>
          </w:rPr>
          <w:instrText xml:space="preserve"> PAGEREF _Toc87361704 \h </w:instrText>
        </w:r>
        <w:r w:rsidR="002F3F39">
          <w:rPr>
            <w:noProof/>
            <w:webHidden/>
          </w:rPr>
        </w:r>
        <w:r w:rsidR="002F3F39">
          <w:rPr>
            <w:noProof/>
            <w:webHidden/>
          </w:rPr>
          <w:fldChar w:fldCharType="separate"/>
        </w:r>
        <w:r w:rsidR="002F3F39">
          <w:rPr>
            <w:noProof/>
            <w:webHidden/>
          </w:rPr>
          <w:t>3</w:t>
        </w:r>
        <w:r w:rsidR="002F3F39">
          <w:rPr>
            <w:noProof/>
            <w:webHidden/>
          </w:rPr>
          <w:fldChar w:fldCharType="end"/>
        </w:r>
      </w:hyperlink>
    </w:p>
    <w:p w:rsidR="002F3F39" w:rsidRDefault="00B47E64">
      <w:pPr>
        <w:pStyle w:val="15"/>
        <w:tabs>
          <w:tab w:val="right" w:leader="dot" w:pos="9345"/>
        </w:tabs>
        <w:rPr>
          <w:b w:val="0"/>
          <w:bCs w:val="0"/>
          <w:caps w:val="0"/>
          <w:noProof/>
          <w:sz w:val="22"/>
          <w:szCs w:val="22"/>
        </w:rPr>
      </w:pPr>
      <w:hyperlink w:anchor="_Toc87361705" w:history="1">
        <w:r w:rsidR="002F3F39" w:rsidRPr="00DA2D85">
          <w:rPr>
            <w:rStyle w:val="af2"/>
            <w:noProof/>
          </w:rPr>
          <w:t>Введение</w:t>
        </w:r>
        <w:r w:rsidR="002F3F39">
          <w:rPr>
            <w:noProof/>
            <w:webHidden/>
          </w:rPr>
          <w:tab/>
        </w:r>
        <w:r w:rsidR="002F3F39">
          <w:rPr>
            <w:noProof/>
            <w:webHidden/>
          </w:rPr>
          <w:fldChar w:fldCharType="begin"/>
        </w:r>
        <w:r w:rsidR="002F3F39">
          <w:rPr>
            <w:noProof/>
            <w:webHidden/>
          </w:rPr>
          <w:instrText xml:space="preserve"> PAGEREF _Toc87361705 \h </w:instrText>
        </w:r>
        <w:r w:rsidR="002F3F39">
          <w:rPr>
            <w:noProof/>
            <w:webHidden/>
          </w:rPr>
        </w:r>
        <w:r w:rsidR="002F3F39">
          <w:rPr>
            <w:noProof/>
            <w:webHidden/>
          </w:rPr>
          <w:fldChar w:fldCharType="separate"/>
        </w:r>
        <w:r w:rsidR="002F3F39">
          <w:rPr>
            <w:noProof/>
            <w:webHidden/>
          </w:rPr>
          <w:t>4</w:t>
        </w:r>
        <w:r w:rsidR="002F3F39">
          <w:rPr>
            <w:noProof/>
            <w:webHidden/>
          </w:rPr>
          <w:fldChar w:fldCharType="end"/>
        </w:r>
      </w:hyperlink>
    </w:p>
    <w:p w:rsidR="002F3F39" w:rsidRDefault="00B47E64">
      <w:pPr>
        <w:pStyle w:val="15"/>
        <w:tabs>
          <w:tab w:val="left" w:pos="560"/>
          <w:tab w:val="right" w:leader="dot" w:pos="9345"/>
        </w:tabs>
        <w:rPr>
          <w:b w:val="0"/>
          <w:bCs w:val="0"/>
          <w:caps w:val="0"/>
          <w:noProof/>
          <w:sz w:val="22"/>
          <w:szCs w:val="22"/>
        </w:rPr>
      </w:pPr>
      <w:hyperlink w:anchor="_Toc87361706" w:history="1">
        <w:r w:rsidR="002F3F39" w:rsidRPr="00DA2D85">
          <w:rPr>
            <w:rStyle w:val="af2"/>
            <w:rFonts w:cs="Arial"/>
            <w:noProof/>
            <w:kern w:val="40"/>
          </w:rPr>
          <w:t>1</w:t>
        </w:r>
        <w:r w:rsidR="002F3F39">
          <w:rPr>
            <w:b w:val="0"/>
            <w:bCs w:val="0"/>
            <w:caps w:val="0"/>
            <w:noProof/>
            <w:sz w:val="22"/>
            <w:szCs w:val="22"/>
          </w:rPr>
          <w:tab/>
        </w:r>
        <w:r w:rsidR="002F3F39" w:rsidRPr="00DA2D85">
          <w:rPr>
            <w:rStyle w:val="af2"/>
            <w:rFonts w:cs="Arial"/>
            <w:noProof/>
            <w:kern w:val="40"/>
          </w:rPr>
          <w:t>Предложения по установлению границ населенных пунктов</w:t>
        </w:r>
        <w:r w:rsidR="002F3F39">
          <w:rPr>
            <w:noProof/>
            <w:webHidden/>
          </w:rPr>
          <w:tab/>
        </w:r>
        <w:r w:rsidR="002F3F39">
          <w:rPr>
            <w:noProof/>
            <w:webHidden/>
          </w:rPr>
          <w:fldChar w:fldCharType="begin"/>
        </w:r>
        <w:r w:rsidR="002F3F39">
          <w:rPr>
            <w:noProof/>
            <w:webHidden/>
          </w:rPr>
          <w:instrText xml:space="preserve"> PAGEREF _Toc87361706 \h </w:instrText>
        </w:r>
        <w:r w:rsidR="002F3F39">
          <w:rPr>
            <w:noProof/>
            <w:webHidden/>
          </w:rPr>
        </w:r>
        <w:r w:rsidR="002F3F39">
          <w:rPr>
            <w:noProof/>
            <w:webHidden/>
          </w:rPr>
          <w:fldChar w:fldCharType="separate"/>
        </w:r>
        <w:r w:rsidR="002F3F39">
          <w:rPr>
            <w:noProof/>
            <w:webHidden/>
          </w:rPr>
          <w:t>6</w:t>
        </w:r>
        <w:r w:rsidR="002F3F39">
          <w:rPr>
            <w:noProof/>
            <w:webHidden/>
          </w:rPr>
          <w:fldChar w:fldCharType="end"/>
        </w:r>
      </w:hyperlink>
    </w:p>
    <w:p w:rsidR="002F3F39" w:rsidRDefault="00B47E64">
      <w:pPr>
        <w:pStyle w:val="15"/>
        <w:tabs>
          <w:tab w:val="left" w:pos="560"/>
          <w:tab w:val="right" w:leader="dot" w:pos="9345"/>
        </w:tabs>
        <w:rPr>
          <w:b w:val="0"/>
          <w:bCs w:val="0"/>
          <w:caps w:val="0"/>
          <w:noProof/>
          <w:sz w:val="22"/>
          <w:szCs w:val="22"/>
        </w:rPr>
      </w:pPr>
      <w:hyperlink w:anchor="_Toc87361707" w:history="1">
        <w:r w:rsidR="002F3F39" w:rsidRPr="00DA2D85">
          <w:rPr>
            <w:rStyle w:val="af2"/>
            <w:rFonts w:cs="Arial"/>
            <w:noProof/>
            <w:kern w:val="40"/>
          </w:rPr>
          <w:t>2</w:t>
        </w:r>
        <w:r w:rsidR="002F3F39">
          <w:rPr>
            <w:b w:val="0"/>
            <w:bCs w:val="0"/>
            <w:caps w:val="0"/>
            <w:noProof/>
            <w:sz w:val="22"/>
            <w:szCs w:val="22"/>
          </w:rPr>
          <w:tab/>
        </w:r>
        <w:r w:rsidR="002F3F39" w:rsidRPr="00DA2D85">
          <w:rPr>
            <w:rStyle w:val="af2"/>
            <w:rFonts w:cs="Arial"/>
            <w:noProof/>
            <w:kern w:val="40"/>
          </w:rPr>
          <w:t>Функциональное зонирование</w:t>
        </w:r>
        <w:r w:rsidR="002F3F39">
          <w:rPr>
            <w:noProof/>
            <w:webHidden/>
          </w:rPr>
          <w:tab/>
        </w:r>
        <w:r w:rsidR="002F3F39">
          <w:rPr>
            <w:noProof/>
            <w:webHidden/>
          </w:rPr>
          <w:fldChar w:fldCharType="begin"/>
        </w:r>
        <w:r w:rsidR="002F3F39">
          <w:rPr>
            <w:noProof/>
            <w:webHidden/>
          </w:rPr>
          <w:instrText xml:space="preserve"> PAGEREF _Toc87361707 \h </w:instrText>
        </w:r>
        <w:r w:rsidR="002F3F39">
          <w:rPr>
            <w:noProof/>
            <w:webHidden/>
          </w:rPr>
        </w:r>
        <w:r w:rsidR="002F3F39">
          <w:rPr>
            <w:noProof/>
            <w:webHidden/>
          </w:rPr>
          <w:fldChar w:fldCharType="separate"/>
        </w:r>
        <w:r w:rsidR="002F3F39">
          <w:rPr>
            <w:noProof/>
            <w:webHidden/>
          </w:rPr>
          <w:t>7</w:t>
        </w:r>
        <w:r w:rsidR="002F3F39">
          <w:rPr>
            <w:noProof/>
            <w:webHidden/>
          </w:rPr>
          <w:fldChar w:fldCharType="end"/>
        </w:r>
      </w:hyperlink>
    </w:p>
    <w:p w:rsidR="002F3F39" w:rsidRDefault="00B47E64">
      <w:pPr>
        <w:pStyle w:val="15"/>
        <w:tabs>
          <w:tab w:val="left" w:pos="560"/>
          <w:tab w:val="right" w:leader="dot" w:pos="9345"/>
        </w:tabs>
        <w:rPr>
          <w:b w:val="0"/>
          <w:bCs w:val="0"/>
          <w:caps w:val="0"/>
          <w:noProof/>
          <w:sz w:val="22"/>
          <w:szCs w:val="22"/>
        </w:rPr>
      </w:pPr>
      <w:hyperlink w:anchor="_Toc87361708" w:history="1">
        <w:r w:rsidR="002F3F39" w:rsidRPr="00DA2D85">
          <w:rPr>
            <w:rStyle w:val="af2"/>
            <w:rFonts w:cs="Arial"/>
            <w:noProof/>
            <w:kern w:val="40"/>
          </w:rPr>
          <w:t>3</w:t>
        </w:r>
        <w:r w:rsidR="002F3F39">
          <w:rPr>
            <w:b w:val="0"/>
            <w:bCs w:val="0"/>
            <w:caps w:val="0"/>
            <w:noProof/>
            <w:sz w:val="22"/>
            <w:szCs w:val="22"/>
          </w:rPr>
          <w:tab/>
        </w:r>
        <w:r w:rsidR="002F3F39" w:rsidRPr="00DA2D85">
          <w:rPr>
            <w:rStyle w:val="af2"/>
            <w:rFonts w:cs="Arial"/>
            <w:noProof/>
            <w:kern w:val="40"/>
          </w:rPr>
          <w:t>Сведения о планируемых для размещения объектов регионального значения*</w:t>
        </w:r>
        <w:r w:rsidR="002F3F39">
          <w:rPr>
            <w:noProof/>
            <w:webHidden/>
          </w:rPr>
          <w:tab/>
        </w:r>
        <w:r w:rsidR="002F3F39">
          <w:rPr>
            <w:noProof/>
            <w:webHidden/>
          </w:rPr>
          <w:fldChar w:fldCharType="begin"/>
        </w:r>
        <w:r w:rsidR="002F3F39">
          <w:rPr>
            <w:noProof/>
            <w:webHidden/>
          </w:rPr>
          <w:instrText xml:space="preserve"> PAGEREF _Toc87361708 \h </w:instrText>
        </w:r>
        <w:r w:rsidR="002F3F39">
          <w:rPr>
            <w:noProof/>
            <w:webHidden/>
          </w:rPr>
        </w:r>
        <w:r w:rsidR="002F3F39">
          <w:rPr>
            <w:noProof/>
            <w:webHidden/>
          </w:rPr>
          <w:fldChar w:fldCharType="separate"/>
        </w:r>
        <w:r w:rsidR="002F3F39">
          <w:rPr>
            <w:noProof/>
            <w:webHidden/>
          </w:rPr>
          <w:t>12</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09" w:history="1">
        <w:r w:rsidR="002F3F39" w:rsidRPr="00DA2D85">
          <w:rPr>
            <w:rStyle w:val="af2"/>
            <w:noProof/>
          </w:rPr>
          <w:t>3.1</w:t>
        </w:r>
        <w:r w:rsidR="002F3F39">
          <w:rPr>
            <w:smallCaps w:val="0"/>
            <w:noProof/>
            <w:sz w:val="22"/>
            <w:szCs w:val="22"/>
          </w:rPr>
          <w:tab/>
        </w:r>
        <w:r w:rsidR="002F3F39" w:rsidRPr="00DA2D85">
          <w:rPr>
            <w:rStyle w:val="af2"/>
            <w:noProof/>
          </w:rPr>
          <w:t>Объекты социальной инфраструктуры</w:t>
        </w:r>
        <w:r w:rsidR="002F3F39">
          <w:rPr>
            <w:noProof/>
            <w:webHidden/>
          </w:rPr>
          <w:tab/>
        </w:r>
        <w:r w:rsidR="002F3F39">
          <w:rPr>
            <w:noProof/>
            <w:webHidden/>
          </w:rPr>
          <w:fldChar w:fldCharType="begin"/>
        </w:r>
        <w:r w:rsidR="002F3F39">
          <w:rPr>
            <w:noProof/>
            <w:webHidden/>
          </w:rPr>
          <w:instrText xml:space="preserve"> PAGEREF _Toc87361709 \h </w:instrText>
        </w:r>
        <w:r w:rsidR="002F3F39">
          <w:rPr>
            <w:noProof/>
            <w:webHidden/>
          </w:rPr>
        </w:r>
        <w:r w:rsidR="002F3F39">
          <w:rPr>
            <w:noProof/>
            <w:webHidden/>
          </w:rPr>
          <w:fldChar w:fldCharType="separate"/>
        </w:r>
        <w:r w:rsidR="002F3F39">
          <w:rPr>
            <w:noProof/>
            <w:webHidden/>
          </w:rPr>
          <w:t>12</w:t>
        </w:r>
        <w:r w:rsidR="002F3F39">
          <w:rPr>
            <w:noProof/>
            <w:webHidden/>
          </w:rPr>
          <w:fldChar w:fldCharType="end"/>
        </w:r>
      </w:hyperlink>
    </w:p>
    <w:p w:rsidR="002F3F39" w:rsidRDefault="00B47E64">
      <w:pPr>
        <w:pStyle w:val="15"/>
        <w:tabs>
          <w:tab w:val="left" w:pos="560"/>
          <w:tab w:val="right" w:leader="dot" w:pos="9345"/>
        </w:tabs>
        <w:rPr>
          <w:b w:val="0"/>
          <w:bCs w:val="0"/>
          <w:caps w:val="0"/>
          <w:noProof/>
          <w:sz w:val="22"/>
          <w:szCs w:val="22"/>
        </w:rPr>
      </w:pPr>
      <w:hyperlink w:anchor="_Toc87361710" w:history="1">
        <w:r w:rsidR="002F3F39" w:rsidRPr="00DA2D85">
          <w:rPr>
            <w:rStyle w:val="af2"/>
            <w:rFonts w:cs="Arial"/>
            <w:noProof/>
            <w:kern w:val="40"/>
          </w:rPr>
          <w:t>4</w:t>
        </w:r>
        <w:r w:rsidR="002F3F39">
          <w:rPr>
            <w:b w:val="0"/>
            <w:bCs w:val="0"/>
            <w:caps w:val="0"/>
            <w:noProof/>
            <w:sz w:val="22"/>
            <w:szCs w:val="22"/>
          </w:rPr>
          <w:tab/>
        </w:r>
        <w:r w:rsidR="002F3F39" w:rsidRPr="00DA2D85">
          <w:rPr>
            <w:rStyle w:val="af2"/>
            <w:rFonts w:cs="Arial"/>
            <w:noProof/>
            <w:kern w:val="40"/>
          </w:rPr>
          <w:t>Сведения о планируемых для размещения объектов местного значения</w:t>
        </w:r>
        <w:r w:rsidR="002F3F39">
          <w:rPr>
            <w:noProof/>
            <w:webHidden/>
          </w:rPr>
          <w:tab/>
        </w:r>
        <w:r w:rsidR="002F3F39">
          <w:rPr>
            <w:noProof/>
            <w:webHidden/>
          </w:rPr>
          <w:fldChar w:fldCharType="begin"/>
        </w:r>
        <w:r w:rsidR="002F3F39">
          <w:rPr>
            <w:noProof/>
            <w:webHidden/>
          </w:rPr>
          <w:instrText xml:space="preserve"> PAGEREF _Toc87361710 \h </w:instrText>
        </w:r>
        <w:r w:rsidR="002F3F39">
          <w:rPr>
            <w:noProof/>
            <w:webHidden/>
          </w:rPr>
        </w:r>
        <w:r w:rsidR="002F3F39">
          <w:rPr>
            <w:noProof/>
            <w:webHidden/>
          </w:rPr>
          <w:fldChar w:fldCharType="separate"/>
        </w:r>
        <w:r w:rsidR="002F3F39">
          <w:rPr>
            <w:noProof/>
            <w:webHidden/>
          </w:rPr>
          <w:t>13</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1" w:history="1">
        <w:r w:rsidR="002F3F39" w:rsidRPr="00DA2D85">
          <w:rPr>
            <w:rStyle w:val="af2"/>
            <w:noProof/>
          </w:rPr>
          <w:t>4.1</w:t>
        </w:r>
        <w:r w:rsidR="002F3F39">
          <w:rPr>
            <w:smallCaps w:val="0"/>
            <w:noProof/>
            <w:sz w:val="22"/>
            <w:szCs w:val="22"/>
          </w:rPr>
          <w:tab/>
        </w:r>
        <w:r w:rsidR="002F3F39" w:rsidRPr="00DA2D85">
          <w:rPr>
            <w:rStyle w:val="af2"/>
            <w:noProof/>
          </w:rPr>
          <w:t>Объекты в области физической культуры и спорта</w:t>
        </w:r>
        <w:r w:rsidR="002F3F39">
          <w:rPr>
            <w:noProof/>
            <w:webHidden/>
          </w:rPr>
          <w:tab/>
        </w:r>
        <w:r w:rsidR="002F3F39">
          <w:rPr>
            <w:noProof/>
            <w:webHidden/>
          </w:rPr>
          <w:fldChar w:fldCharType="begin"/>
        </w:r>
        <w:r w:rsidR="002F3F39">
          <w:rPr>
            <w:noProof/>
            <w:webHidden/>
          </w:rPr>
          <w:instrText xml:space="preserve"> PAGEREF _Toc87361711 \h </w:instrText>
        </w:r>
        <w:r w:rsidR="002F3F39">
          <w:rPr>
            <w:noProof/>
            <w:webHidden/>
          </w:rPr>
        </w:r>
        <w:r w:rsidR="002F3F39">
          <w:rPr>
            <w:noProof/>
            <w:webHidden/>
          </w:rPr>
          <w:fldChar w:fldCharType="separate"/>
        </w:r>
        <w:r w:rsidR="002F3F39">
          <w:rPr>
            <w:noProof/>
            <w:webHidden/>
          </w:rPr>
          <w:t>13</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2" w:history="1">
        <w:r w:rsidR="002F3F39" w:rsidRPr="00DA2D85">
          <w:rPr>
            <w:rStyle w:val="af2"/>
            <w:noProof/>
          </w:rPr>
          <w:t>4.2</w:t>
        </w:r>
        <w:r w:rsidR="002F3F39">
          <w:rPr>
            <w:smallCaps w:val="0"/>
            <w:noProof/>
            <w:sz w:val="22"/>
            <w:szCs w:val="22"/>
          </w:rPr>
          <w:tab/>
        </w:r>
        <w:r w:rsidR="002F3F39" w:rsidRPr="00DA2D85">
          <w:rPr>
            <w:rStyle w:val="af2"/>
            <w:noProof/>
          </w:rPr>
          <w:t>Прочие объекты обслуживания населения</w:t>
        </w:r>
        <w:r w:rsidR="002F3F39">
          <w:rPr>
            <w:noProof/>
            <w:webHidden/>
          </w:rPr>
          <w:tab/>
        </w:r>
        <w:r w:rsidR="002F3F39">
          <w:rPr>
            <w:noProof/>
            <w:webHidden/>
          </w:rPr>
          <w:fldChar w:fldCharType="begin"/>
        </w:r>
        <w:r w:rsidR="002F3F39">
          <w:rPr>
            <w:noProof/>
            <w:webHidden/>
          </w:rPr>
          <w:instrText xml:space="preserve"> PAGEREF _Toc87361712 \h </w:instrText>
        </w:r>
        <w:r w:rsidR="002F3F39">
          <w:rPr>
            <w:noProof/>
            <w:webHidden/>
          </w:rPr>
        </w:r>
        <w:r w:rsidR="002F3F39">
          <w:rPr>
            <w:noProof/>
            <w:webHidden/>
          </w:rPr>
          <w:fldChar w:fldCharType="separate"/>
        </w:r>
        <w:r w:rsidR="002F3F39">
          <w:rPr>
            <w:noProof/>
            <w:webHidden/>
          </w:rPr>
          <w:t>13</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3" w:history="1">
        <w:r w:rsidR="002F3F39" w:rsidRPr="00DA2D85">
          <w:rPr>
            <w:rStyle w:val="af2"/>
            <w:noProof/>
          </w:rPr>
          <w:t>4.3</w:t>
        </w:r>
        <w:r w:rsidR="002F3F39">
          <w:rPr>
            <w:smallCaps w:val="0"/>
            <w:noProof/>
            <w:sz w:val="22"/>
            <w:szCs w:val="22"/>
          </w:rPr>
          <w:tab/>
        </w:r>
        <w:r w:rsidR="002F3F39" w:rsidRPr="00DA2D85">
          <w:rPr>
            <w:rStyle w:val="af2"/>
            <w:noProof/>
          </w:rPr>
          <w:t>Объекты в области сельского хозяйства</w:t>
        </w:r>
        <w:r w:rsidR="002F3F39">
          <w:rPr>
            <w:noProof/>
            <w:webHidden/>
          </w:rPr>
          <w:tab/>
        </w:r>
        <w:r w:rsidR="002F3F39">
          <w:rPr>
            <w:noProof/>
            <w:webHidden/>
          </w:rPr>
          <w:fldChar w:fldCharType="begin"/>
        </w:r>
        <w:r w:rsidR="002F3F39">
          <w:rPr>
            <w:noProof/>
            <w:webHidden/>
          </w:rPr>
          <w:instrText xml:space="preserve"> PAGEREF _Toc87361713 \h </w:instrText>
        </w:r>
        <w:r w:rsidR="002F3F39">
          <w:rPr>
            <w:noProof/>
            <w:webHidden/>
          </w:rPr>
        </w:r>
        <w:r w:rsidR="002F3F39">
          <w:rPr>
            <w:noProof/>
            <w:webHidden/>
          </w:rPr>
          <w:fldChar w:fldCharType="separate"/>
        </w:r>
        <w:r w:rsidR="002F3F39">
          <w:rPr>
            <w:noProof/>
            <w:webHidden/>
          </w:rPr>
          <w:t>13</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4" w:history="1">
        <w:r w:rsidR="002F3F39" w:rsidRPr="00DA2D85">
          <w:rPr>
            <w:rStyle w:val="af2"/>
            <w:noProof/>
          </w:rPr>
          <w:t>4.4</w:t>
        </w:r>
        <w:r w:rsidR="002F3F39">
          <w:rPr>
            <w:smallCaps w:val="0"/>
            <w:noProof/>
            <w:sz w:val="22"/>
            <w:szCs w:val="22"/>
          </w:rPr>
          <w:tab/>
        </w:r>
        <w:r w:rsidR="002F3F39" w:rsidRPr="00DA2D85">
          <w:rPr>
            <w:rStyle w:val="af2"/>
            <w:noProof/>
          </w:rPr>
          <w:t>Объекты в области производства</w:t>
        </w:r>
        <w:r w:rsidR="002F3F39">
          <w:rPr>
            <w:noProof/>
            <w:webHidden/>
          </w:rPr>
          <w:tab/>
        </w:r>
        <w:r w:rsidR="002F3F39">
          <w:rPr>
            <w:noProof/>
            <w:webHidden/>
          </w:rPr>
          <w:fldChar w:fldCharType="begin"/>
        </w:r>
        <w:r w:rsidR="002F3F39">
          <w:rPr>
            <w:noProof/>
            <w:webHidden/>
          </w:rPr>
          <w:instrText xml:space="preserve"> PAGEREF _Toc87361714 \h </w:instrText>
        </w:r>
        <w:r w:rsidR="002F3F39">
          <w:rPr>
            <w:noProof/>
            <w:webHidden/>
          </w:rPr>
        </w:r>
        <w:r w:rsidR="002F3F39">
          <w:rPr>
            <w:noProof/>
            <w:webHidden/>
          </w:rPr>
          <w:fldChar w:fldCharType="separate"/>
        </w:r>
        <w:r w:rsidR="002F3F39">
          <w:rPr>
            <w:noProof/>
            <w:webHidden/>
          </w:rPr>
          <w:t>14</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5" w:history="1">
        <w:r w:rsidR="002F3F39" w:rsidRPr="00DA2D85">
          <w:rPr>
            <w:rStyle w:val="af2"/>
            <w:noProof/>
          </w:rPr>
          <w:t>4.5</w:t>
        </w:r>
        <w:r w:rsidR="002F3F39">
          <w:rPr>
            <w:smallCaps w:val="0"/>
            <w:noProof/>
            <w:sz w:val="22"/>
            <w:szCs w:val="22"/>
          </w:rPr>
          <w:tab/>
        </w:r>
        <w:r w:rsidR="002F3F39" w:rsidRPr="00DA2D85">
          <w:rPr>
            <w:rStyle w:val="af2"/>
            <w:noProof/>
          </w:rPr>
          <w:t>Объекты в области отдыха и туризма</w:t>
        </w:r>
        <w:r w:rsidR="002F3F39">
          <w:rPr>
            <w:noProof/>
            <w:webHidden/>
          </w:rPr>
          <w:tab/>
        </w:r>
        <w:r w:rsidR="002F3F39">
          <w:rPr>
            <w:noProof/>
            <w:webHidden/>
          </w:rPr>
          <w:fldChar w:fldCharType="begin"/>
        </w:r>
        <w:r w:rsidR="002F3F39">
          <w:rPr>
            <w:noProof/>
            <w:webHidden/>
          </w:rPr>
          <w:instrText xml:space="preserve"> PAGEREF _Toc87361715 \h </w:instrText>
        </w:r>
        <w:r w:rsidR="002F3F39">
          <w:rPr>
            <w:noProof/>
            <w:webHidden/>
          </w:rPr>
        </w:r>
        <w:r w:rsidR="002F3F39">
          <w:rPr>
            <w:noProof/>
            <w:webHidden/>
          </w:rPr>
          <w:fldChar w:fldCharType="separate"/>
        </w:r>
        <w:r w:rsidR="002F3F39">
          <w:rPr>
            <w:noProof/>
            <w:webHidden/>
          </w:rPr>
          <w:t>14</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6" w:history="1">
        <w:r w:rsidR="002F3F39" w:rsidRPr="00DA2D85">
          <w:rPr>
            <w:rStyle w:val="af2"/>
            <w:noProof/>
          </w:rPr>
          <w:t>4.6</w:t>
        </w:r>
        <w:r w:rsidR="002F3F39">
          <w:rPr>
            <w:smallCaps w:val="0"/>
            <w:noProof/>
            <w:sz w:val="22"/>
            <w:szCs w:val="22"/>
          </w:rPr>
          <w:tab/>
        </w:r>
        <w:r w:rsidR="002F3F39" w:rsidRPr="00DA2D85">
          <w:rPr>
            <w:rStyle w:val="af2"/>
            <w:noProof/>
          </w:rPr>
          <w:t>Объекты в области воздушного транспорта</w:t>
        </w:r>
        <w:r w:rsidR="002F3F39">
          <w:rPr>
            <w:noProof/>
            <w:webHidden/>
          </w:rPr>
          <w:tab/>
        </w:r>
        <w:r w:rsidR="002F3F39">
          <w:rPr>
            <w:noProof/>
            <w:webHidden/>
          </w:rPr>
          <w:fldChar w:fldCharType="begin"/>
        </w:r>
        <w:r w:rsidR="002F3F39">
          <w:rPr>
            <w:noProof/>
            <w:webHidden/>
          </w:rPr>
          <w:instrText xml:space="preserve"> PAGEREF _Toc87361716 \h </w:instrText>
        </w:r>
        <w:r w:rsidR="002F3F39">
          <w:rPr>
            <w:noProof/>
            <w:webHidden/>
          </w:rPr>
        </w:r>
        <w:r w:rsidR="002F3F39">
          <w:rPr>
            <w:noProof/>
            <w:webHidden/>
          </w:rPr>
          <w:fldChar w:fldCharType="separate"/>
        </w:r>
        <w:r w:rsidR="002F3F39">
          <w:rPr>
            <w:noProof/>
            <w:webHidden/>
          </w:rPr>
          <w:t>15</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7" w:history="1">
        <w:r w:rsidR="002F3F39" w:rsidRPr="00DA2D85">
          <w:rPr>
            <w:rStyle w:val="af2"/>
            <w:noProof/>
          </w:rPr>
          <w:t>4.7</w:t>
        </w:r>
        <w:r w:rsidR="002F3F39">
          <w:rPr>
            <w:smallCaps w:val="0"/>
            <w:noProof/>
            <w:sz w:val="22"/>
            <w:szCs w:val="22"/>
          </w:rPr>
          <w:tab/>
        </w:r>
        <w:r w:rsidR="002F3F39" w:rsidRPr="00DA2D85">
          <w:rPr>
            <w:rStyle w:val="af2"/>
            <w:noProof/>
          </w:rPr>
          <w:t>Объекты в области автомобильного транспорта</w:t>
        </w:r>
        <w:r w:rsidR="002F3F39">
          <w:rPr>
            <w:noProof/>
            <w:webHidden/>
          </w:rPr>
          <w:tab/>
        </w:r>
        <w:r w:rsidR="002F3F39">
          <w:rPr>
            <w:noProof/>
            <w:webHidden/>
          </w:rPr>
          <w:fldChar w:fldCharType="begin"/>
        </w:r>
        <w:r w:rsidR="002F3F39">
          <w:rPr>
            <w:noProof/>
            <w:webHidden/>
          </w:rPr>
          <w:instrText xml:space="preserve"> PAGEREF _Toc87361717 \h </w:instrText>
        </w:r>
        <w:r w:rsidR="002F3F39">
          <w:rPr>
            <w:noProof/>
            <w:webHidden/>
          </w:rPr>
        </w:r>
        <w:r w:rsidR="002F3F39">
          <w:rPr>
            <w:noProof/>
            <w:webHidden/>
          </w:rPr>
          <w:fldChar w:fldCharType="separate"/>
        </w:r>
        <w:r w:rsidR="002F3F39">
          <w:rPr>
            <w:noProof/>
            <w:webHidden/>
          </w:rPr>
          <w:t>15</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8" w:history="1">
        <w:r w:rsidR="002F3F39" w:rsidRPr="00DA2D85">
          <w:rPr>
            <w:rStyle w:val="af2"/>
            <w:noProof/>
          </w:rPr>
          <w:t>4.8</w:t>
        </w:r>
        <w:r w:rsidR="002F3F39">
          <w:rPr>
            <w:smallCaps w:val="0"/>
            <w:noProof/>
            <w:sz w:val="22"/>
            <w:szCs w:val="22"/>
          </w:rPr>
          <w:tab/>
        </w:r>
        <w:r w:rsidR="002F3F39" w:rsidRPr="00DA2D85">
          <w:rPr>
            <w:rStyle w:val="af2"/>
            <w:noProof/>
          </w:rPr>
          <w:t>Объекты в области водоснабжения</w:t>
        </w:r>
        <w:r w:rsidR="002F3F39">
          <w:rPr>
            <w:noProof/>
            <w:webHidden/>
          </w:rPr>
          <w:tab/>
        </w:r>
        <w:r w:rsidR="002F3F39">
          <w:rPr>
            <w:noProof/>
            <w:webHidden/>
          </w:rPr>
          <w:fldChar w:fldCharType="begin"/>
        </w:r>
        <w:r w:rsidR="002F3F39">
          <w:rPr>
            <w:noProof/>
            <w:webHidden/>
          </w:rPr>
          <w:instrText xml:space="preserve"> PAGEREF _Toc87361718 \h </w:instrText>
        </w:r>
        <w:r w:rsidR="002F3F39">
          <w:rPr>
            <w:noProof/>
            <w:webHidden/>
          </w:rPr>
        </w:r>
        <w:r w:rsidR="002F3F39">
          <w:rPr>
            <w:noProof/>
            <w:webHidden/>
          </w:rPr>
          <w:fldChar w:fldCharType="separate"/>
        </w:r>
        <w:r w:rsidR="002F3F39">
          <w:rPr>
            <w:noProof/>
            <w:webHidden/>
          </w:rPr>
          <w:t>15</w:t>
        </w:r>
        <w:r w:rsidR="002F3F39">
          <w:rPr>
            <w:noProof/>
            <w:webHidden/>
          </w:rPr>
          <w:fldChar w:fldCharType="end"/>
        </w:r>
      </w:hyperlink>
    </w:p>
    <w:p w:rsidR="002F3F39" w:rsidRDefault="00B47E64">
      <w:pPr>
        <w:pStyle w:val="24"/>
        <w:tabs>
          <w:tab w:val="left" w:pos="840"/>
          <w:tab w:val="right" w:leader="dot" w:pos="9345"/>
        </w:tabs>
        <w:rPr>
          <w:smallCaps w:val="0"/>
          <w:noProof/>
          <w:sz w:val="22"/>
          <w:szCs w:val="22"/>
        </w:rPr>
      </w:pPr>
      <w:hyperlink w:anchor="_Toc87361719" w:history="1">
        <w:r w:rsidR="002F3F39" w:rsidRPr="00DA2D85">
          <w:rPr>
            <w:rStyle w:val="af2"/>
            <w:noProof/>
          </w:rPr>
          <w:t>4.9</w:t>
        </w:r>
        <w:r w:rsidR="002F3F39">
          <w:rPr>
            <w:smallCaps w:val="0"/>
            <w:noProof/>
            <w:sz w:val="22"/>
            <w:szCs w:val="22"/>
          </w:rPr>
          <w:tab/>
        </w:r>
        <w:r w:rsidR="002F3F39" w:rsidRPr="00DA2D85">
          <w:rPr>
            <w:rStyle w:val="af2"/>
            <w:noProof/>
          </w:rPr>
          <w:t>Объекты в области водоотведения</w:t>
        </w:r>
        <w:r w:rsidR="002F3F39">
          <w:rPr>
            <w:noProof/>
            <w:webHidden/>
          </w:rPr>
          <w:tab/>
        </w:r>
        <w:r w:rsidR="002F3F39">
          <w:rPr>
            <w:noProof/>
            <w:webHidden/>
          </w:rPr>
          <w:fldChar w:fldCharType="begin"/>
        </w:r>
        <w:r w:rsidR="002F3F39">
          <w:rPr>
            <w:noProof/>
            <w:webHidden/>
          </w:rPr>
          <w:instrText xml:space="preserve"> PAGEREF _Toc87361719 \h </w:instrText>
        </w:r>
        <w:r w:rsidR="002F3F39">
          <w:rPr>
            <w:noProof/>
            <w:webHidden/>
          </w:rPr>
        </w:r>
        <w:r w:rsidR="002F3F39">
          <w:rPr>
            <w:noProof/>
            <w:webHidden/>
          </w:rPr>
          <w:fldChar w:fldCharType="separate"/>
        </w:r>
        <w:r w:rsidR="002F3F39">
          <w:rPr>
            <w:noProof/>
            <w:webHidden/>
          </w:rPr>
          <w:t>16</w:t>
        </w:r>
        <w:r w:rsidR="002F3F39">
          <w:rPr>
            <w:noProof/>
            <w:webHidden/>
          </w:rPr>
          <w:fldChar w:fldCharType="end"/>
        </w:r>
      </w:hyperlink>
    </w:p>
    <w:p w:rsidR="002F3F39" w:rsidRDefault="00B47E64">
      <w:pPr>
        <w:pStyle w:val="24"/>
        <w:tabs>
          <w:tab w:val="left" w:pos="1120"/>
          <w:tab w:val="right" w:leader="dot" w:pos="9345"/>
        </w:tabs>
        <w:rPr>
          <w:smallCaps w:val="0"/>
          <w:noProof/>
          <w:sz w:val="22"/>
          <w:szCs w:val="22"/>
        </w:rPr>
      </w:pPr>
      <w:hyperlink w:anchor="_Toc87361720" w:history="1">
        <w:r w:rsidR="002F3F39" w:rsidRPr="00DA2D85">
          <w:rPr>
            <w:rStyle w:val="af2"/>
            <w:noProof/>
          </w:rPr>
          <w:t>4.10</w:t>
        </w:r>
        <w:r w:rsidR="002F3F39">
          <w:rPr>
            <w:smallCaps w:val="0"/>
            <w:noProof/>
            <w:sz w:val="22"/>
            <w:szCs w:val="22"/>
          </w:rPr>
          <w:tab/>
        </w:r>
        <w:r w:rsidR="002F3F39" w:rsidRPr="00DA2D85">
          <w:rPr>
            <w:rStyle w:val="af2"/>
            <w:noProof/>
          </w:rPr>
          <w:t>Объекты в области теплоснабжения</w:t>
        </w:r>
        <w:r w:rsidR="002F3F39">
          <w:rPr>
            <w:noProof/>
            <w:webHidden/>
          </w:rPr>
          <w:tab/>
        </w:r>
        <w:r w:rsidR="002F3F39">
          <w:rPr>
            <w:noProof/>
            <w:webHidden/>
          </w:rPr>
          <w:fldChar w:fldCharType="begin"/>
        </w:r>
        <w:r w:rsidR="002F3F39">
          <w:rPr>
            <w:noProof/>
            <w:webHidden/>
          </w:rPr>
          <w:instrText xml:space="preserve"> PAGEREF _Toc87361720 \h </w:instrText>
        </w:r>
        <w:r w:rsidR="002F3F39">
          <w:rPr>
            <w:noProof/>
            <w:webHidden/>
          </w:rPr>
        </w:r>
        <w:r w:rsidR="002F3F39">
          <w:rPr>
            <w:noProof/>
            <w:webHidden/>
          </w:rPr>
          <w:fldChar w:fldCharType="separate"/>
        </w:r>
        <w:r w:rsidR="002F3F39">
          <w:rPr>
            <w:noProof/>
            <w:webHidden/>
          </w:rPr>
          <w:t>16</w:t>
        </w:r>
        <w:r w:rsidR="002F3F39">
          <w:rPr>
            <w:noProof/>
            <w:webHidden/>
          </w:rPr>
          <w:fldChar w:fldCharType="end"/>
        </w:r>
      </w:hyperlink>
    </w:p>
    <w:p w:rsidR="002F3F39" w:rsidRDefault="00B47E64">
      <w:pPr>
        <w:pStyle w:val="24"/>
        <w:tabs>
          <w:tab w:val="left" w:pos="1120"/>
          <w:tab w:val="right" w:leader="dot" w:pos="9345"/>
        </w:tabs>
        <w:rPr>
          <w:smallCaps w:val="0"/>
          <w:noProof/>
          <w:sz w:val="22"/>
          <w:szCs w:val="22"/>
        </w:rPr>
      </w:pPr>
      <w:hyperlink w:anchor="_Toc87361721" w:history="1">
        <w:r w:rsidR="002F3F39" w:rsidRPr="00DA2D85">
          <w:rPr>
            <w:rStyle w:val="af2"/>
            <w:noProof/>
          </w:rPr>
          <w:t>4.11</w:t>
        </w:r>
        <w:r w:rsidR="002F3F39">
          <w:rPr>
            <w:smallCaps w:val="0"/>
            <w:noProof/>
            <w:sz w:val="22"/>
            <w:szCs w:val="22"/>
          </w:rPr>
          <w:tab/>
        </w:r>
        <w:r w:rsidR="002F3F39" w:rsidRPr="00DA2D85">
          <w:rPr>
            <w:rStyle w:val="af2"/>
            <w:noProof/>
          </w:rPr>
          <w:t>Объекты в области связи</w:t>
        </w:r>
        <w:r w:rsidR="002F3F39">
          <w:rPr>
            <w:noProof/>
            <w:webHidden/>
          </w:rPr>
          <w:tab/>
        </w:r>
        <w:r w:rsidR="002F3F39">
          <w:rPr>
            <w:noProof/>
            <w:webHidden/>
          </w:rPr>
          <w:fldChar w:fldCharType="begin"/>
        </w:r>
        <w:r w:rsidR="002F3F39">
          <w:rPr>
            <w:noProof/>
            <w:webHidden/>
          </w:rPr>
          <w:instrText xml:space="preserve"> PAGEREF _Toc87361721 \h </w:instrText>
        </w:r>
        <w:r w:rsidR="002F3F39">
          <w:rPr>
            <w:noProof/>
            <w:webHidden/>
          </w:rPr>
        </w:r>
        <w:r w:rsidR="002F3F39">
          <w:rPr>
            <w:noProof/>
            <w:webHidden/>
          </w:rPr>
          <w:fldChar w:fldCharType="separate"/>
        </w:r>
        <w:r w:rsidR="002F3F39">
          <w:rPr>
            <w:noProof/>
            <w:webHidden/>
          </w:rPr>
          <w:t>17</w:t>
        </w:r>
        <w:r w:rsidR="002F3F39">
          <w:rPr>
            <w:noProof/>
            <w:webHidden/>
          </w:rPr>
          <w:fldChar w:fldCharType="end"/>
        </w:r>
      </w:hyperlink>
    </w:p>
    <w:p w:rsidR="002F3F39" w:rsidRDefault="00B47E64">
      <w:pPr>
        <w:pStyle w:val="24"/>
        <w:tabs>
          <w:tab w:val="left" w:pos="1120"/>
          <w:tab w:val="right" w:leader="dot" w:pos="9345"/>
        </w:tabs>
        <w:rPr>
          <w:smallCaps w:val="0"/>
          <w:noProof/>
          <w:sz w:val="22"/>
          <w:szCs w:val="22"/>
        </w:rPr>
      </w:pPr>
      <w:hyperlink w:anchor="_Toc87361722" w:history="1">
        <w:r w:rsidR="002F3F39" w:rsidRPr="00DA2D85">
          <w:rPr>
            <w:rStyle w:val="af2"/>
            <w:noProof/>
          </w:rPr>
          <w:t>4.12</w:t>
        </w:r>
        <w:r w:rsidR="002F3F39">
          <w:rPr>
            <w:smallCaps w:val="0"/>
            <w:noProof/>
            <w:sz w:val="22"/>
            <w:szCs w:val="22"/>
          </w:rPr>
          <w:tab/>
        </w:r>
        <w:r w:rsidR="002F3F39" w:rsidRPr="00DA2D85">
          <w:rPr>
            <w:rStyle w:val="af2"/>
            <w:noProof/>
          </w:rPr>
          <w:t>Объекты в области обеспечения пожарной безопасности</w:t>
        </w:r>
        <w:r w:rsidR="002F3F39">
          <w:rPr>
            <w:noProof/>
            <w:webHidden/>
          </w:rPr>
          <w:tab/>
        </w:r>
        <w:r w:rsidR="002F3F39">
          <w:rPr>
            <w:noProof/>
            <w:webHidden/>
          </w:rPr>
          <w:fldChar w:fldCharType="begin"/>
        </w:r>
        <w:r w:rsidR="002F3F39">
          <w:rPr>
            <w:noProof/>
            <w:webHidden/>
          </w:rPr>
          <w:instrText xml:space="preserve"> PAGEREF _Toc87361722 \h </w:instrText>
        </w:r>
        <w:r w:rsidR="002F3F39">
          <w:rPr>
            <w:noProof/>
            <w:webHidden/>
          </w:rPr>
        </w:r>
        <w:r w:rsidR="002F3F39">
          <w:rPr>
            <w:noProof/>
            <w:webHidden/>
          </w:rPr>
          <w:fldChar w:fldCharType="separate"/>
        </w:r>
        <w:r w:rsidR="002F3F39">
          <w:rPr>
            <w:noProof/>
            <w:webHidden/>
          </w:rPr>
          <w:t>17</w:t>
        </w:r>
        <w:r w:rsidR="002F3F39">
          <w:rPr>
            <w:noProof/>
            <w:webHidden/>
          </w:rPr>
          <w:fldChar w:fldCharType="end"/>
        </w:r>
      </w:hyperlink>
    </w:p>
    <w:p w:rsidR="002F3F39" w:rsidRDefault="002F3F39">
      <w:r w:rsidRPr="00CF1C99">
        <w:rPr>
          <w:highlight w:val="yellow"/>
        </w:rPr>
        <w:fldChar w:fldCharType="end"/>
      </w:r>
    </w:p>
    <w:p w:rsidR="002F3F39" w:rsidRDefault="002F3F39">
      <w:pPr>
        <w:spacing w:after="160" w:line="259" w:lineRule="auto"/>
        <w:ind w:firstLine="0"/>
        <w:jc w:val="left"/>
        <w:rPr>
          <w:b/>
          <w:sz w:val="32"/>
          <w:szCs w:val="32"/>
        </w:rPr>
      </w:pPr>
    </w:p>
    <w:p w:rsidR="002F3F39" w:rsidRDefault="002F3F39">
      <w:pPr>
        <w:spacing w:after="160" w:line="259" w:lineRule="auto"/>
        <w:ind w:firstLine="0"/>
        <w:jc w:val="left"/>
        <w:rPr>
          <w:b/>
          <w:sz w:val="32"/>
          <w:szCs w:val="32"/>
        </w:rPr>
      </w:pPr>
      <w:r>
        <w:br w:type="page"/>
      </w:r>
    </w:p>
    <w:p w:rsidR="002F3F39" w:rsidRPr="00FD1485" w:rsidRDefault="002F3F39" w:rsidP="0063308A">
      <w:pPr>
        <w:pStyle w:val="a6"/>
        <w:keepNext w:val="0"/>
        <w:widowControl w:val="0"/>
        <w:rPr>
          <w:bCs/>
          <w:snapToGrid w:val="0"/>
          <w:kern w:val="28"/>
        </w:rPr>
      </w:pPr>
      <w:bookmarkStart w:id="23" w:name="_Toc31032834"/>
      <w:bookmarkStart w:id="24" w:name="_Toc87361704"/>
      <w:r w:rsidRPr="00FD1485">
        <w:rPr>
          <w:bCs/>
          <w:snapToGrid w:val="0"/>
          <w:kern w:val="28"/>
        </w:rPr>
        <w:t>Состав проектных материалов</w:t>
      </w:r>
      <w:bookmarkEnd w:id="23"/>
      <w:bookmarkEnd w:id="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8742"/>
      </w:tblGrid>
      <w:tr w:rsidR="002F3F39" w:rsidRPr="009A0DE1" w:rsidTr="0063308A">
        <w:trPr>
          <w:cantSplit/>
          <w:tblHeader/>
        </w:trPr>
        <w:tc>
          <w:tcPr>
            <w:tcW w:w="433" w:type="pct"/>
            <w:vAlign w:val="center"/>
          </w:tcPr>
          <w:p w:rsidR="002F3F39" w:rsidRPr="009A0DE1" w:rsidRDefault="002F3F39" w:rsidP="0063308A">
            <w:pPr>
              <w:pStyle w:val="af7"/>
              <w:jc w:val="center"/>
              <w:rPr>
                <w:b/>
              </w:rPr>
            </w:pPr>
            <w:r w:rsidRPr="009A0DE1">
              <w:rPr>
                <w:b/>
              </w:rPr>
              <w:t>№</w:t>
            </w:r>
          </w:p>
        </w:tc>
        <w:tc>
          <w:tcPr>
            <w:tcW w:w="4567" w:type="pct"/>
            <w:vAlign w:val="center"/>
          </w:tcPr>
          <w:p w:rsidR="002F3F39" w:rsidRPr="009A0DE1" w:rsidRDefault="002F3F39" w:rsidP="0063308A">
            <w:pPr>
              <w:pStyle w:val="af7"/>
              <w:jc w:val="center"/>
              <w:rPr>
                <w:b/>
              </w:rPr>
            </w:pPr>
            <w:r w:rsidRPr="009A0DE1">
              <w:rPr>
                <w:b/>
              </w:rPr>
              <w:t>Наименование документа</w:t>
            </w:r>
          </w:p>
        </w:tc>
      </w:tr>
      <w:tr w:rsidR="002F3F39" w:rsidRPr="009A0DE1" w:rsidTr="0063308A">
        <w:trPr>
          <w:cantSplit/>
        </w:trPr>
        <w:tc>
          <w:tcPr>
            <w:tcW w:w="5000" w:type="pct"/>
            <w:gridSpan w:val="2"/>
            <w:vAlign w:val="center"/>
          </w:tcPr>
          <w:p w:rsidR="002F3F39" w:rsidRPr="009A0DE1" w:rsidRDefault="002F3F39" w:rsidP="0063308A">
            <w:pPr>
              <w:pStyle w:val="af7"/>
              <w:jc w:val="center"/>
              <w:rPr>
                <w:b/>
              </w:rPr>
            </w:pPr>
            <w:r w:rsidRPr="009A0DE1">
              <w:rPr>
                <w:b/>
              </w:rPr>
              <w:t>Положение о территориальном планировании</w:t>
            </w:r>
          </w:p>
        </w:tc>
      </w:tr>
      <w:tr w:rsidR="002F3F39" w:rsidRPr="009A0DE1" w:rsidTr="0063308A">
        <w:trPr>
          <w:cantSplit/>
        </w:trPr>
        <w:tc>
          <w:tcPr>
            <w:tcW w:w="433" w:type="pct"/>
            <w:vAlign w:val="center"/>
          </w:tcPr>
          <w:p w:rsidR="002F3F39" w:rsidRPr="009A0DE1" w:rsidRDefault="002F3F39" w:rsidP="0063308A">
            <w:pPr>
              <w:pStyle w:val="af7"/>
              <w:jc w:val="center"/>
              <w:rPr>
                <w:i/>
              </w:rPr>
            </w:pPr>
          </w:p>
        </w:tc>
        <w:tc>
          <w:tcPr>
            <w:tcW w:w="4567" w:type="pct"/>
            <w:vAlign w:val="center"/>
          </w:tcPr>
          <w:p w:rsidR="002F3F39" w:rsidRPr="009A0DE1" w:rsidRDefault="002F3F39" w:rsidP="0063308A">
            <w:pPr>
              <w:pStyle w:val="af7"/>
              <w:rPr>
                <w:i/>
              </w:rPr>
            </w:pPr>
            <w:r w:rsidRPr="009A0DE1">
              <w:rPr>
                <w:i/>
              </w:rPr>
              <w:t>Текстовые материалы</w:t>
            </w:r>
          </w:p>
        </w:tc>
      </w:tr>
      <w:tr w:rsidR="002F3F39" w:rsidRPr="009A0DE1" w:rsidTr="0063308A">
        <w:trPr>
          <w:cantSplit/>
        </w:trPr>
        <w:tc>
          <w:tcPr>
            <w:tcW w:w="433" w:type="pct"/>
            <w:vAlign w:val="center"/>
          </w:tcPr>
          <w:p w:rsidR="002F3F39" w:rsidRPr="009A0DE1" w:rsidRDefault="002F3F39" w:rsidP="0063308A">
            <w:pPr>
              <w:pStyle w:val="af7"/>
              <w:jc w:val="center"/>
            </w:pPr>
            <w:r w:rsidRPr="009A0DE1">
              <w:t>1</w:t>
            </w:r>
          </w:p>
        </w:tc>
        <w:tc>
          <w:tcPr>
            <w:tcW w:w="4567" w:type="pct"/>
            <w:vAlign w:val="center"/>
          </w:tcPr>
          <w:p w:rsidR="002F3F39" w:rsidRPr="009A0DE1" w:rsidRDefault="001F3880" w:rsidP="0000657F">
            <w:pPr>
              <w:pStyle w:val="af7"/>
              <w:jc w:val="left"/>
            </w:pPr>
            <w:r>
              <w:rPr>
                <w:szCs w:val="28"/>
              </w:rPr>
              <w:t>Г</w:t>
            </w:r>
            <w:r w:rsidR="002F3F39" w:rsidRPr="009A0DE1">
              <w:rPr>
                <w:szCs w:val="28"/>
              </w:rPr>
              <w:t>енеральный план сельского поселения «Усть-Илыч» муниципального района «Троицко-Печорский» Республики Коми</w:t>
            </w:r>
            <w:r w:rsidR="002F3F39" w:rsidRPr="009A0DE1">
              <w:t xml:space="preserve">. Том 1. Положение о территориальном планировании. </w:t>
            </w:r>
          </w:p>
        </w:tc>
      </w:tr>
      <w:tr w:rsidR="002F3F39" w:rsidRPr="009A0DE1" w:rsidTr="0063308A">
        <w:trPr>
          <w:cantSplit/>
        </w:trPr>
        <w:tc>
          <w:tcPr>
            <w:tcW w:w="433" w:type="pct"/>
            <w:vAlign w:val="center"/>
          </w:tcPr>
          <w:p w:rsidR="002F3F39" w:rsidRPr="009A0DE1" w:rsidRDefault="002F3F39" w:rsidP="0063308A">
            <w:pPr>
              <w:pStyle w:val="af7"/>
              <w:jc w:val="center"/>
            </w:pPr>
            <w:r w:rsidRPr="009A0DE1">
              <w:t>2</w:t>
            </w:r>
          </w:p>
        </w:tc>
        <w:tc>
          <w:tcPr>
            <w:tcW w:w="4567" w:type="pct"/>
            <w:vAlign w:val="center"/>
          </w:tcPr>
          <w:p w:rsidR="002F3F39" w:rsidRPr="009A0DE1" w:rsidRDefault="002F3F39" w:rsidP="0063308A">
            <w:pPr>
              <w:pStyle w:val="af7"/>
              <w:jc w:val="left"/>
              <w:rPr>
                <w:szCs w:val="28"/>
              </w:rPr>
            </w:pPr>
            <w:r w:rsidRPr="009A0DE1">
              <w:rPr>
                <w:szCs w:val="28"/>
              </w:rPr>
              <w:t>Сведения о границах населенных пунктов</w:t>
            </w:r>
          </w:p>
        </w:tc>
      </w:tr>
      <w:tr w:rsidR="002F3F39" w:rsidRPr="009A0DE1" w:rsidTr="0063308A">
        <w:trPr>
          <w:cantSplit/>
        </w:trPr>
        <w:tc>
          <w:tcPr>
            <w:tcW w:w="433" w:type="pct"/>
            <w:vAlign w:val="center"/>
          </w:tcPr>
          <w:p w:rsidR="002F3F39" w:rsidRPr="009A0DE1" w:rsidRDefault="002F3F39" w:rsidP="0063308A">
            <w:pPr>
              <w:pStyle w:val="af7"/>
              <w:jc w:val="center"/>
              <w:rPr>
                <w:i/>
              </w:rPr>
            </w:pPr>
          </w:p>
        </w:tc>
        <w:tc>
          <w:tcPr>
            <w:tcW w:w="4567" w:type="pct"/>
            <w:vAlign w:val="center"/>
          </w:tcPr>
          <w:p w:rsidR="002F3F39" w:rsidRPr="009A0DE1" w:rsidRDefault="002F3F39" w:rsidP="0063308A">
            <w:pPr>
              <w:pStyle w:val="af7"/>
              <w:rPr>
                <w:i/>
              </w:rPr>
            </w:pPr>
            <w:r w:rsidRPr="009A0DE1">
              <w:rPr>
                <w:i/>
              </w:rPr>
              <w:t>Графические материалы</w:t>
            </w:r>
          </w:p>
        </w:tc>
      </w:tr>
      <w:tr w:rsidR="002F3F39" w:rsidRPr="009A0DE1" w:rsidTr="0063308A">
        <w:trPr>
          <w:cantSplit/>
        </w:trPr>
        <w:tc>
          <w:tcPr>
            <w:tcW w:w="433" w:type="pct"/>
            <w:vAlign w:val="center"/>
          </w:tcPr>
          <w:p w:rsidR="002F3F39" w:rsidRPr="009A0DE1" w:rsidRDefault="002F3F39" w:rsidP="009A0DE1">
            <w:pPr>
              <w:pStyle w:val="af7"/>
              <w:jc w:val="center"/>
            </w:pPr>
            <w:r w:rsidRPr="009A0DE1">
              <w:t>3</w:t>
            </w:r>
          </w:p>
        </w:tc>
        <w:tc>
          <w:tcPr>
            <w:tcW w:w="4567" w:type="pct"/>
            <w:vAlign w:val="center"/>
          </w:tcPr>
          <w:p w:rsidR="002F3F39" w:rsidRPr="009A0DE1" w:rsidRDefault="001F3880" w:rsidP="009A0DE1">
            <w:pPr>
              <w:pStyle w:val="af7"/>
            </w:pPr>
            <w:r>
              <w:rPr>
                <w:szCs w:val="28"/>
              </w:rPr>
              <w:t>Г</w:t>
            </w:r>
            <w:r w:rsidR="002F3F39" w:rsidRPr="009A0DE1">
              <w:rPr>
                <w:szCs w:val="28"/>
              </w:rPr>
              <w:t>енеральный план сельского поселения «Усть-Илыч» муниципального района «Троицко-Печорский» Республики Коми</w:t>
            </w:r>
            <w:r w:rsidR="002F3F39" w:rsidRPr="009A0DE1">
              <w:t>. Карта планируемого размещения объе</w:t>
            </w:r>
            <w:r w:rsidR="002F3F39" w:rsidRPr="009A0DE1">
              <w:t>к</w:t>
            </w:r>
            <w:r w:rsidR="002F3F39" w:rsidRPr="009A0DE1">
              <w:t xml:space="preserve">тов местного значения. М 1:25 000. </w:t>
            </w:r>
          </w:p>
        </w:tc>
      </w:tr>
      <w:tr w:rsidR="002F3F39" w:rsidRPr="009A0DE1" w:rsidTr="0063308A">
        <w:trPr>
          <w:cantSplit/>
        </w:trPr>
        <w:tc>
          <w:tcPr>
            <w:tcW w:w="433" w:type="pct"/>
            <w:vAlign w:val="center"/>
          </w:tcPr>
          <w:p w:rsidR="002F3F39" w:rsidRPr="009A0DE1" w:rsidRDefault="002F3F39" w:rsidP="009A0DE1">
            <w:pPr>
              <w:pStyle w:val="af7"/>
              <w:jc w:val="center"/>
            </w:pPr>
            <w:r w:rsidRPr="009A0DE1">
              <w:t>4</w:t>
            </w:r>
          </w:p>
        </w:tc>
        <w:tc>
          <w:tcPr>
            <w:tcW w:w="4567" w:type="pct"/>
            <w:vAlign w:val="center"/>
          </w:tcPr>
          <w:p w:rsidR="002F3F39" w:rsidRPr="009A0DE1" w:rsidRDefault="001F3880" w:rsidP="009A0DE1">
            <w:pPr>
              <w:pStyle w:val="af7"/>
            </w:pPr>
            <w:r>
              <w:rPr>
                <w:szCs w:val="28"/>
              </w:rPr>
              <w:t>Г</w:t>
            </w:r>
            <w:r w:rsidR="002F3F39" w:rsidRPr="009A0DE1">
              <w:rPr>
                <w:szCs w:val="28"/>
              </w:rPr>
              <w:t>енеральный план сельского поселения «Усть-Илыч» муниципального района «Троицко-Печорский» Республики Коми</w:t>
            </w:r>
            <w:r w:rsidR="002F3F39" w:rsidRPr="009A0DE1">
              <w:t>. Карта границ населенных пунктов, вх</w:t>
            </w:r>
            <w:r w:rsidR="002F3F39" w:rsidRPr="009A0DE1">
              <w:t>о</w:t>
            </w:r>
            <w:r w:rsidR="002F3F39" w:rsidRPr="009A0DE1">
              <w:t>дящих в состав поселения. М 1: 25 000.</w:t>
            </w:r>
          </w:p>
        </w:tc>
      </w:tr>
      <w:tr w:rsidR="002F3F39" w:rsidRPr="009A0DE1" w:rsidTr="0063308A">
        <w:trPr>
          <w:cantSplit/>
        </w:trPr>
        <w:tc>
          <w:tcPr>
            <w:tcW w:w="433" w:type="pct"/>
            <w:vAlign w:val="center"/>
          </w:tcPr>
          <w:p w:rsidR="002F3F39" w:rsidRPr="009A0DE1" w:rsidRDefault="002F3F39" w:rsidP="009A0DE1">
            <w:pPr>
              <w:pStyle w:val="af7"/>
              <w:jc w:val="center"/>
            </w:pPr>
            <w:r w:rsidRPr="009A0DE1">
              <w:t>5</w:t>
            </w:r>
          </w:p>
        </w:tc>
        <w:tc>
          <w:tcPr>
            <w:tcW w:w="4567" w:type="pct"/>
            <w:vAlign w:val="center"/>
          </w:tcPr>
          <w:p w:rsidR="002F3F39" w:rsidRPr="009A0DE1" w:rsidRDefault="001F3880" w:rsidP="009A0DE1">
            <w:pPr>
              <w:pStyle w:val="af7"/>
            </w:pPr>
            <w:r>
              <w:rPr>
                <w:szCs w:val="28"/>
              </w:rPr>
              <w:t>Г</w:t>
            </w:r>
            <w:r w:rsidR="002F3F39" w:rsidRPr="009A0DE1">
              <w:rPr>
                <w:szCs w:val="28"/>
              </w:rPr>
              <w:t>енеральный план сельского поселения «Усть-Илыч» муниципального района «Троицко-Печорский» Республики Коми</w:t>
            </w:r>
            <w:r w:rsidR="002F3F39" w:rsidRPr="009A0DE1">
              <w:t>. Карта функциональных зон. М 1: 25 000.</w:t>
            </w:r>
          </w:p>
        </w:tc>
      </w:tr>
      <w:tr w:rsidR="002F3F39" w:rsidRPr="009A0DE1" w:rsidTr="0063308A">
        <w:trPr>
          <w:cantSplit/>
        </w:trPr>
        <w:tc>
          <w:tcPr>
            <w:tcW w:w="5000" w:type="pct"/>
            <w:gridSpan w:val="2"/>
            <w:vAlign w:val="center"/>
          </w:tcPr>
          <w:p w:rsidR="002F3F39" w:rsidRPr="009A0DE1" w:rsidRDefault="002F3F39" w:rsidP="0063308A">
            <w:pPr>
              <w:pStyle w:val="af7"/>
              <w:jc w:val="center"/>
              <w:rPr>
                <w:b/>
              </w:rPr>
            </w:pPr>
            <w:r w:rsidRPr="009A0DE1">
              <w:rPr>
                <w:b/>
              </w:rPr>
              <w:t>Обосновывающие материалы</w:t>
            </w:r>
          </w:p>
        </w:tc>
      </w:tr>
      <w:tr w:rsidR="002F3F39" w:rsidRPr="009A0DE1" w:rsidTr="0063308A">
        <w:trPr>
          <w:cantSplit/>
        </w:trPr>
        <w:tc>
          <w:tcPr>
            <w:tcW w:w="433" w:type="pct"/>
            <w:vAlign w:val="center"/>
          </w:tcPr>
          <w:p w:rsidR="002F3F39" w:rsidRPr="009A0DE1" w:rsidRDefault="002F3F39" w:rsidP="0063308A">
            <w:pPr>
              <w:pStyle w:val="af7"/>
              <w:jc w:val="center"/>
              <w:rPr>
                <w:i/>
              </w:rPr>
            </w:pPr>
          </w:p>
        </w:tc>
        <w:tc>
          <w:tcPr>
            <w:tcW w:w="4567" w:type="pct"/>
            <w:vAlign w:val="center"/>
          </w:tcPr>
          <w:p w:rsidR="002F3F39" w:rsidRPr="009A0DE1" w:rsidRDefault="002F3F39" w:rsidP="0063308A">
            <w:pPr>
              <w:pStyle w:val="af7"/>
              <w:rPr>
                <w:i/>
              </w:rPr>
            </w:pPr>
            <w:r w:rsidRPr="009A0DE1">
              <w:rPr>
                <w:i/>
              </w:rPr>
              <w:t>Текстовые материалы</w:t>
            </w:r>
          </w:p>
        </w:tc>
      </w:tr>
      <w:tr w:rsidR="002F3F39" w:rsidRPr="009A0DE1" w:rsidTr="0063308A">
        <w:trPr>
          <w:cantSplit/>
        </w:trPr>
        <w:tc>
          <w:tcPr>
            <w:tcW w:w="433" w:type="pct"/>
            <w:vAlign w:val="center"/>
          </w:tcPr>
          <w:p w:rsidR="002F3F39" w:rsidRPr="009A0DE1" w:rsidRDefault="002F3F39" w:rsidP="0063308A">
            <w:pPr>
              <w:pStyle w:val="af7"/>
              <w:jc w:val="center"/>
            </w:pPr>
            <w:r w:rsidRPr="009A0DE1">
              <w:t>1</w:t>
            </w:r>
          </w:p>
        </w:tc>
        <w:tc>
          <w:tcPr>
            <w:tcW w:w="4567" w:type="pct"/>
            <w:vAlign w:val="center"/>
          </w:tcPr>
          <w:p w:rsidR="002F3F39" w:rsidRPr="009A0DE1" w:rsidRDefault="001F3880" w:rsidP="00CF1C99">
            <w:pPr>
              <w:pStyle w:val="af7"/>
            </w:pPr>
            <w:r>
              <w:rPr>
                <w:szCs w:val="28"/>
              </w:rPr>
              <w:t>Г</w:t>
            </w:r>
            <w:r w:rsidR="002F3F39" w:rsidRPr="009A0DE1">
              <w:rPr>
                <w:szCs w:val="28"/>
              </w:rPr>
              <w:t>енеральный план сельского поселения «Усть-Илыч» муниципального района «Троицко-Печорский» Республики Коми</w:t>
            </w:r>
            <w:r w:rsidR="002F3F39" w:rsidRPr="009A0DE1">
              <w:t xml:space="preserve">. Том 2. Обосновывающие материалы. </w:t>
            </w:r>
          </w:p>
        </w:tc>
      </w:tr>
      <w:tr w:rsidR="002F3F39" w:rsidRPr="009A0DE1" w:rsidTr="0063308A">
        <w:trPr>
          <w:cantSplit/>
        </w:trPr>
        <w:tc>
          <w:tcPr>
            <w:tcW w:w="433" w:type="pct"/>
            <w:vAlign w:val="center"/>
          </w:tcPr>
          <w:p w:rsidR="002F3F39" w:rsidRPr="009A0DE1" w:rsidRDefault="002F3F39" w:rsidP="0063308A">
            <w:pPr>
              <w:pStyle w:val="af7"/>
              <w:jc w:val="center"/>
              <w:rPr>
                <w:i/>
              </w:rPr>
            </w:pPr>
          </w:p>
        </w:tc>
        <w:tc>
          <w:tcPr>
            <w:tcW w:w="4567" w:type="pct"/>
            <w:vAlign w:val="center"/>
          </w:tcPr>
          <w:p w:rsidR="002F3F39" w:rsidRPr="009A0DE1" w:rsidRDefault="002F3F39" w:rsidP="0063308A">
            <w:pPr>
              <w:pStyle w:val="af7"/>
              <w:rPr>
                <w:i/>
              </w:rPr>
            </w:pPr>
            <w:r w:rsidRPr="009A0DE1">
              <w:rPr>
                <w:i/>
              </w:rPr>
              <w:t>Графические материалы</w:t>
            </w:r>
          </w:p>
        </w:tc>
      </w:tr>
      <w:tr w:rsidR="002F3F39" w:rsidRPr="009A0DE1" w:rsidTr="0063308A">
        <w:trPr>
          <w:cantSplit/>
        </w:trPr>
        <w:tc>
          <w:tcPr>
            <w:tcW w:w="433" w:type="pct"/>
            <w:vAlign w:val="center"/>
          </w:tcPr>
          <w:p w:rsidR="002F3F39" w:rsidRPr="009A0DE1" w:rsidRDefault="002F3F39" w:rsidP="009A0DE1">
            <w:pPr>
              <w:pStyle w:val="af7"/>
              <w:jc w:val="center"/>
            </w:pPr>
            <w:r w:rsidRPr="009A0DE1">
              <w:t>2</w:t>
            </w:r>
          </w:p>
        </w:tc>
        <w:tc>
          <w:tcPr>
            <w:tcW w:w="4567" w:type="pct"/>
            <w:vAlign w:val="center"/>
          </w:tcPr>
          <w:p w:rsidR="002F3F39" w:rsidRPr="009A0DE1" w:rsidRDefault="001F3880" w:rsidP="009A0DE1">
            <w:pPr>
              <w:pStyle w:val="af7"/>
            </w:pPr>
            <w:r>
              <w:rPr>
                <w:szCs w:val="28"/>
              </w:rPr>
              <w:t>Г</w:t>
            </w:r>
            <w:r w:rsidR="002F3F39" w:rsidRPr="009A0DE1">
              <w:rPr>
                <w:szCs w:val="28"/>
              </w:rPr>
              <w:t>енеральный план сельского поселения «Усть-Илыч» муниципального района «Троицко-Печорский» Республики Коми</w:t>
            </w:r>
            <w:r w:rsidR="002F3F39" w:rsidRPr="009A0DE1">
              <w:t>. Карта комплексной оценки и огранич</w:t>
            </w:r>
            <w:r w:rsidR="002F3F39" w:rsidRPr="009A0DE1">
              <w:t>е</w:t>
            </w:r>
            <w:r w:rsidR="002F3F39" w:rsidRPr="009A0DE1">
              <w:t>ний использования территории. М 1: 25 000.</w:t>
            </w:r>
          </w:p>
        </w:tc>
      </w:tr>
      <w:tr w:rsidR="002F3F39" w:rsidRPr="009A0DE1" w:rsidTr="0063308A">
        <w:trPr>
          <w:cantSplit/>
        </w:trPr>
        <w:tc>
          <w:tcPr>
            <w:tcW w:w="433" w:type="pct"/>
            <w:vAlign w:val="center"/>
          </w:tcPr>
          <w:p w:rsidR="002F3F39" w:rsidRPr="009A0DE1" w:rsidRDefault="002F3F39" w:rsidP="009A0DE1">
            <w:pPr>
              <w:pStyle w:val="af7"/>
              <w:jc w:val="center"/>
            </w:pPr>
            <w:r w:rsidRPr="009A0DE1">
              <w:t>3</w:t>
            </w:r>
          </w:p>
        </w:tc>
        <w:tc>
          <w:tcPr>
            <w:tcW w:w="4567" w:type="pct"/>
            <w:vAlign w:val="center"/>
          </w:tcPr>
          <w:p w:rsidR="002F3F39" w:rsidRPr="009A0DE1" w:rsidRDefault="001F3880" w:rsidP="009A0DE1">
            <w:pPr>
              <w:pStyle w:val="af7"/>
            </w:pPr>
            <w:r>
              <w:rPr>
                <w:szCs w:val="28"/>
              </w:rPr>
              <w:t>Г</w:t>
            </w:r>
            <w:r w:rsidR="002F3F39" w:rsidRPr="009A0DE1">
              <w:rPr>
                <w:szCs w:val="28"/>
              </w:rPr>
              <w:t>енеральный план сельского поселения «Усть-Илыч» муниципального района «Троицко-Печорский» Республики Коми</w:t>
            </w:r>
            <w:r w:rsidR="002F3F39" w:rsidRPr="009A0DE1">
              <w:t>. Карта территорий, подверженных риску возникновения чрезвычайных ситуаций. М 1: 25 000.</w:t>
            </w:r>
          </w:p>
        </w:tc>
      </w:tr>
      <w:tr w:rsidR="002F3F39" w:rsidRPr="009A0DE1" w:rsidTr="0063308A">
        <w:trPr>
          <w:cantSplit/>
        </w:trPr>
        <w:tc>
          <w:tcPr>
            <w:tcW w:w="5000" w:type="pct"/>
            <w:gridSpan w:val="2"/>
            <w:vAlign w:val="center"/>
          </w:tcPr>
          <w:p w:rsidR="002F3F39" w:rsidRPr="009A0DE1" w:rsidRDefault="002F3F39" w:rsidP="0063308A">
            <w:pPr>
              <w:pStyle w:val="af7"/>
              <w:jc w:val="center"/>
              <w:rPr>
                <w:b/>
              </w:rPr>
            </w:pPr>
            <w:r w:rsidRPr="009A0DE1">
              <w:rPr>
                <w:b/>
              </w:rPr>
              <w:t>Электронные материалы</w:t>
            </w:r>
          </w:p>
        </w:tc>
      </w:tr>
      <w:tr w:rsidR="002F3F39" w:rsidRPr="007421FE" w:rsidTr="009A0DE1">
        <w:trPr>
          <w:cantSplit/>
          <w:trHeight w:val="413"/>
        </w:trPr>
        <w:tc>
          <w:tcPr>
            <w:tcW w:w="433" w:type="pct"/>
            <w:vAlign w:val="center"/>
          </w:tcPr>
          <w:p w:rsidR="002F3F39" w:rsidRPr="009A0DE1" w:rsidRDefault="002F3F39" w:rsidP="0063308A">
            <w:pPr>
              <w:pStyle w:val="af7"/>
              <w:jc w:val="center"/>
            </w:pPr>
            <w:r w:rsidRPr="009A0DE1">
              <w:t>1</w:t>
            </w:r>
          </w:p>
        </w:tc>
        <w:tc>
          <w:tcPr>
            <w:tcW w:w="4567" w:type="pct"/>
            <w:vAlign w:val="center"/>
          </w:tcPr>
          <w:p w:rsidR="002F3F39" w:rsidRPr="009A0DE1" w:rsidRDefault="002F3F39" w:rsidP="009A0DE1">
            <w:pPr>
              <w:pStyle w:val="af7"/>
            </w:pPr>
            <w:r w:rsidRPr="009A0DE1">
              <w:t>Текстовые материалы в составе томов 1 и 2 в формате Microsoft Wor</w:t>
            </w:r>
            <w:r w:rsidRPr="009A0DE1">
              <w:rPr>
                <w:lang w:val="en-US"/>
              </w:rPr>
              <w:t>d</w:t>
            </w:r>
            <w:r w:rsidRPr="009A0DE1">
              <w:t xml:space="preserve">, </w:t>
            </w:r>
          </w:p>
          <w:p w:rsidR="002F3F39" w:rsidRPr="00ED7546" w:rsidRDefault="002F3F39" w:rsidP="009A0DE1">
            <w:pPr>
              <w:pStyle w:val="af7"/>
            </w:pPr>
            <w:r w:rsidRPr="009A0DE1">
              <w:t xml:space="preserve">Графические материалы в формате </w:t>
            </w:r>
            <w:r w:rsidRPr="009A0DE1">
              <w:rPr>
                <w:lang w:val="en-US"/>
              </w:rPr>
              <w:t>Jpg</w:t>
            </w:r>
            <w:r w:rsidRPr="009A0DE1">
              <w:t xml:space="preserve"> и </w:t>
            </w:r>
            <w:r w:rsidRPr="009A0DE1">
              <w:rPr>
                <w:lang w:val="en-US"/>
              </w:rPr>
              <w:t>MapInfo</w:t>
            </w:r>
            <w:r w:rsidRPr="009A0DE1">
              <w:t>.</w:t>
            </w:r>
          </w:p>
        </w:tc>
      </w:tr>
    </w:tbl>
    <w:p w:rsidR="002F3F39" w:rsidRPr="0063308A" w:rsidRDefault="002F3F39" w:rsidP="0063308A">
      <w:pPr>
        <w:ind w:left="709" w:firstLine="0"/>
      </w:pPr>
    </w:p>
    <w:p w:rsidR="002F3F39" w:rsidRDefault="002F3F39">
      <w:pPr>
        <w:spacing w:after="160" w:line="259" w:lineRule="auto"/>
        <w:ind w:firstLine="0"/>
        <w:jc w:val="left"/>
        <w:rPr>
          <w:b/>
          <w:sz w:val="32"/>
          <w:szCs w:val="32"/>
        </w:rPr>
      </w:pPr>
      <w:r>
        <w:br w:type="page"/>
      </w:r>
    </w:p>
    <w:p w:rsidR="002F3F39" w:rsidRDefault="002F3F39" w:rsidP="009D208E">
      <w:pPr>
        <w:pStyle w:val="a6"/>
      </w:pPr>
      <w:bookmarkStart w:id="25" w:name="_Toc87361705"/>
      <w:r>
        <w:t>Введение</w:t>
      </w:r>
      <w:bookmarkEnd w:id="25"/>
    </w:p>
    <w:p w:rsidR="002F3F39" w:rsidRPr="005906E5" w:rsidRDefault="002F3F39" w:rsidP="000F121C">
      <w:pPr>
        <w:ind w:firstLine="708"/>
        <w:rPr>
          <w:szCs w:val="28"/>
        </w:rPr>
      </w:pPr>
      <w:bookmarkStart w:id="26" w:name="_Toc306023874"/>
      <w:bookmarkStart w:id="27" w:name="_Toc332475800"/>
      <w:bookmarkStart w:id="28" w:name="_Toc41321080"/>
      <w:bookmarkStart w:id="29" w:name="_Toc292361343"/>
      <w:r w:rsidRPr="005906E5">
        <w:rPr>
          <w:szCs w:val="28"/>
        </w:rPr>
        <w:t>Проект «Генеральный план сельского поселения «</w:t>
      </w:r>
      <w:r>
        <w:rPr>
          <w:szCs w:val="28"/>
        </w:rPr>
        <w:t>Усть-Илыч</w:t>
      </w:r>
      <w:r w:rsidRPr="005906E5">
        <w:rPr>
          <w:szCs w:val="28"/>
        </w:rPr>
        <w:t>» мун</w:t>
      </w:r>
      <w:r w:rsidRPr="005906E5">
        <w:rPr>
          <w:szCs w:val="28"/>
        </w:rPr>
        <w:t>и</w:t>
      </w:r>
      <w:r w:rsidRPr="005906E5">
        <w:rPr>
          <w:szCs w:val="28"/>
        </w:rPr>
        <w:t>ципального района «</w:t>
      </w:r>
      <w:r>
        <w:rPr>
          <w:szCs w:val="28"/>
        </w:rPr>
        <w:t>Троицко-Печорский</w:t>
      </w:r>
      <w:r w:rsidRPr="005906E5">
        <w:rPr>
          <w:szCs w:val="28"/>
        </w:rPr>
        <w:t>» Республики Коми»</w:t>
      </w:r>
      <w:r>
        <w:rPr>
          <w:szCs w:val="28"/>
        </w:rPr>
        <w:t>, утвержденный Решением Совета муниципального района «Троицко-Печорский» от 25.11.2016г. № 14/88,</w:t>
      </w:r>
      <w:r w:rsidRPr="005906E5">
        <w:rPr>
          <w:szCs w:val="28"/>
        </w:rPr>
        <w:t xml:space="preserve"> (далее – Проект) разработан в соответствии с муниц</w:t>
      </w:r>
      <w:r w:rsidRPr="005906E5">
        <w:rPr>
          <w:szCs w:val="28"/>
        </w:rPr>
        <w:t>и</w:t>
      </w:r>
      <w:r w:rsidRPr="005906E5">
        <w:rPr>
          <w:szCs w:val="28"/>
        </w:rPr>
        <w:t xml:space="preserve">пальным контрактом № </w:t>
      </w:r>
      <w:r w:rsidRPr="0030454F">
        <w:rPr>
          <w:szCs w:val="28"/>
        </w:rPr>
        <w:t>0307300005321000063</w:t>
      </w:r>
      <w:r w:rsidRPr="005906E5">
        <w:rPr>
          <w:szCs w:val="28"/>
        </w:rPr>
        <w:t xml:space="preserve"> от </w:t>
      </w:r>
      <w:r w:rsidRPr="002C44F2">
        <w:rPr>
          <w:szCs w:val="28"/>
        </w:rPr>
        <w:t>15.06.2021</w:t>
      </w:r>
      <w:r>
        <w:rPr>
          <w:szCs w:val="28"/>
        </w:rPr>
        <w:t xml:space="preserve"> </w:t>
      </w:r>
      <w:r w:rsidRPr="005906E5">
        <w:rPr>
          <w:szCs w:val="28"/>
        </w:rPr>
        <w:t xml:space="preserve">г., заключенным между </w:t>
      </w:r>
      <w:r w:rsidRPr="002C44F2">
        <w:rPr>
          <w:szCs w:val="28"/>
        </w:rPr>
        <w:t>Администраци</w:t>
      </w:r>
      <w:r>
        <w:rPr>
          <w:szCs w:val="28"/>
        </w:rPr>
        <w:t>ей</w:t>
      </w:r>
      <w:r w:rsidRPr="002C44F2">
        <w:rPr>
          <w:szCs w:val="28"/>
        </w:rPr>
        <w:t xml:space="preserve"> муниципального района «Троицко-Печорский»</w:t>
      </w:r>
      <w:r w:rsidRPr="005906E5">
        <w:rPr>
          <w:szCs w:val="28"/>
        </w:rPr>
        <w:t xml:space="preserve"> и ООО «С-Проект».</w:t>
      </w:r>
    </w:p>
    <w:p w:rsidR="002F3F39" w:rsidRPr="00413814" w:rsidRDefault="002F3F39" w:rsidP="000F121C">
      <w:pPr>
        <w:pStyle w:val="aa"/>
      </w:pPr>
      <w:r w:rsidRPr="005906E5">
        <w:t>Подготовка проекта генерального плана осуществлена применительно ко всей территории сельского поселения «</w:t>
      </w:r>
      <w:r w:rsidRPr="0030454F">
        <w:t>Усть-Илыч</w:t>
      </w:r>
      <w:r w:rsidRPr="005906E5">
        <w:t xml:space="preserve">» в границах, определенных </w:t>
      </w:r>
      <w:r w:rsidRPr="00413814">
        <w:t>Законом Республики Коми от 5 ма</w:t>
      </w:r>
      <w:r w:rsidRPr="00413814">
        <w:t>р</w:t>
      </w:r>
      <w:r w:rsidRPr="00413814">
        <w:t>та 2005 года № 11-РЗ. Сведения о границе сельского поселения внесены в Единый государстве</w:t>
      </w:r>
      <w:r w:rsidRPr="00413814">
        <w:t>н</w:t>
      </w:r>
      <w:r w:rsidRPr="00413814">
        <w:t>ный реестр недвижимости.</w:t>
      </w:r>
    </w:p>
    <w:p w:rsidR="002F3F39" w:rsidRPr="005906E5" w:rsidRDefault="002F3F39" w:rsidP="000F121C">
      <w:pPr>
        <w:shd w:val="clear" w:color="auto" w:fill="FFFFFF"/>
        <w:autoSpaceDE w:val="0"/>
        <w:autoSpaceDN w:val="0"/>
        <w:adjustRightInd w:val="0"/>
        <w:ind w:firstLine="708"/>
        <w:rPr>
          <w:szCs w:val="28"/>
        </w:rPr>
      </w:pPr>
      <w:r w:rsidRPr="00413814">
        <w:rPr>
          <w:szCs w:val="28"/>
        </w:rPr>
        <w:t>Работы осуществлялись в соответствии с требованиями Градостро</w:t>
      </w:r>
      <w:r w:rsidRPr="00413814">
        <w:rPr>
          <w:szCs w:val="28"/>
        </w:rPr>
        <w:t>и</w:t>
      </w:r>
      <w:r w:rsidRPr="00413814">
        <w:t>тельного</w:t>
      </w:r>
      <w:r w:rsidRPr="005906E5">
        <w:t xml:space="preserve"> кодекса Российской Федерации, </w:t>
      </w:r>
      <w:r w:rsidRPr="005906E5">
        <w:rPr>
          <w:szCs w:val="28"/>
        </w:rPr>
        <w:t>Местных нормативов градостро</w:t>
      </w:r>
      <w:r w:rsidRPr="005906E5">
        <w:rPr>
          <w:szCs w:val="28"/>
        </w:rPr>
        <w:t>и</w:t>
      </w:r>
      <w:r w:rsidRPr="005906E5">
        <w:rPr>
          <w:szCs w:val="28"/>
        </w:rPr>
        <w:t xml:space="preserve">тельного проектирования сельских поселений </w:t>
      </w:r>
      <w:r w:rsidRPr="000E0382">
        <w:rPr>
          <w:szCs w:val="28"/>
        </w:rPr>
        <w:t>Троицко-Печорск</w:t>
      </w:r>
      <w:r>
        <w:rPr>
          <w:szCs w:val="28"/>
        </w:rPr>
        <w:t xml:space="preserve">ого </w:t>
      </w:r>
      <w:r w:rsidRPr="005906E5">
        <w:rPr>
          <w:szCs w:val="28"/>
        </w:rPr>
        <w:t>района Республики Коми.</w:t>
      </w:r>
    </w:p>
    <w:p w:rsidR="002F3F39" w:rsidRDefault="002F3F39" w:rsidP="000F121C">
      <w:pPr>
        <w:ind w:firstLine="708"/>
        <w:rPr>
          <w:szCs w:val="28"/>
        </w:rPr>
      </w:pPr>
      <w:r w:rsidRPr="005906E5">
        <w:rPr>
          <w:szCs w:val="28"/>
        </w:rPr>
        <w:t>В проекте учтены положения</w:t>
      </w:r>
      <w:r>
        <w:rPr>
          <w:szCs w:val="28"/>
        </w:rPr>
        <w:t>:</w:t>
      </w:r>
    </w:p>
    <w:p w:rsidR="002F3F39" w:rsidRDefault="002F3F39" w:rsidP="0063791F">
      <w:pPr>
        <w:numPr>
          <w:ilvl w:val="0"/>
          <w:numId w:val="31"/>
        </w:numPr>
        <w:tabs>
          <w:tab w:val="num" w:pos="1134"/>
        </w:tabs>
        <w:suppressAutoHyphens/>
        <w:ind w:left="0" w:firstLine="709"/>
        <w:rPr>
          <w:szCs w:val="28"/>
        </w:rPr>
      </w:pPr>
      <w:r w:rsidRPr="005906E5">
        <w:rPr>
          <w:szCs w:val="28"/>
        </w:rPr>
        <w:t>схемы территориального пла</w:t>
      </w:r>
      <w:r>
        <w:rPr>
          <w:szCs w:val="28"/>
        </w:rPr>
        <w:t>нирования Российской Федерации;</w:t>
      </w:r>
    </w:p>
    <w:p w:rsidR="002F3F39" w:rsidRDefault="002F3F39" w:rsidP="0063791F">
      <w:pPr>
        <w:numPr>
          <w:ilvl w:val="0"/>
          <w:numId w:val="31"/>
        </w:numPr>
        <w:tabs>
          <w:tab w:val="num" w:pos="1134"/>
        </w:tabs>
        <w:suppressAutoHyphens/>
        <w:ind w:left="0" w:firstLine="709"/>
        <w:rPr>
          <w:szCs w:val="28"/>
        </w:rPr>
      </w:pPr>
      <w:r w:rsidRPr="005906E5">
        <w:rPr>
          <w:szCs w:val="28"/>
        </w:rPr>
        <w:t>схемы территориального планирования Республики Коми</w:t>
      </w:r>
      <w:r>
        <w:rPr>
          <w:szCs w:val="28"/>
        </w:rPr>
        <w:t xml:space="preserve">, утвержденной Постановлением Правительства Республики Коми от 24 декабря 2010г. № 469 </w:t>
      </w:r>
      <w:r w:rsidRPr="00540CF5">
        <w:rPr>
          <w:szCs w:val="28"/>
        </w:rPr>
        <w:t>(в ред. 15.01.2021 № 5)</w:t>
      </w:r>
      <w:r>
        <w:rPr>
          <w:szCs w:val="28"/>
        </w:rPr>
        <w:t>;</w:t>
      </w:r>
    </w:p>
    <w:p w:rsidR="002F3F39" w:rsidRDefault="002F3F39" w:rsidP="0063791F">
      <w:pPr>
        <w:numPr>
          <w:ilvl w:val="0"/>
          <w:numId w:val="31"/>
        </w:numPr>
        <w:tabs>
          <w:tab w:val="num" w:pos="1134"/>
        </w:tabs>
        <w:suppressAutoHyphens/>
        <w:ind w:left="0" w:firstLine="709"/>
        <w:rPr>
          <w:szCs w:val="28"/>
        </w:rPr>
      </w:pPr>
      <w:r w:rsidRPr="005906E5">
        <w:rPr>
          <w:szCs w:val="28"/>
        </w:rPr>
        <w:t>схемы территориального планирования муниципального района «</w:t>
      </w:r>
      <w:r w:rsidRPr="000E0382">
        <w:rPr>
          <w:szCs w:val="28"/>
        </w:rPr>
        <w:t>Троицко-Печорский</w:t>
      </w:r>
      <w:r w:rsidRPr="005906E5">
        <w:rPr>
          <w:szCs w:val="28"/>
        </w:rPr>
        <w:t>»</w:t>
      </w:r>
      <w:r>
        <w:rPr>
          <w:szCs w:val="28"/>
        </w:rPr>
        <w:t>, утвержденной решением Совета муниципального района «Троицко-Печорский» от 17 декабря 2010г. № 42/368;</w:t>
      </w:r>
    </w:p>
    <w:p w:rsidR="002F3F39" w:rsidRPr="005906E5" w:rsidRDefault="002F3F39" w:rsidP="0063791F">
      <w:pPr>
        <w:numPr>
          <w:ilvl w:val="0"/>
          <w:numId w:val="31"/>
        </w:numPr>
        <w:tabs>
          <w:tab w:val="num" w:pos="1134"/>
        </w:tabs>
        <w:suppressAutoHyphens/>
        <w:ind w:left="0" w:firstLine="709"/>
        <w:rPr>
          <w:szCs w:val="28"/>
        </w:rPr>
      </w:pPr>
      <w:r w:rsidRPr="005906E5">
        <w:rPr>
          <w:szCs w:val="28"/>
        </w:rPr>
        <w:t>ведомственные и статистические материалы</w:t>
      </w:r>
      <w:r>
        <w:rPr>
          <w:szCs w:val="28"/>
        </w:rPr>
        <w:t xml:space="preserve">, </w:t>
      </w:r>
      <w:r w:rsidRPr="005906E5">
        <w:rPr>
          <w:szCs w:val="28"/>
        </w:rPr>
        <w:t xml:space="preserve">стратегии, программы социально-экономического развития федерального, </w:t>
      </w:r>
      <w:r>
        <w:rPr>
          <w:szCs w:val="28"/>
        </w:rPr>
        <w:t>республиканского</w:t>
      </w:r>
      <w:r w:rsidRPr="005906E5">
        <w:rPr>
          <w:szCs w:val="28"/>
        </w:rPr>
        <w:t xml:space="preserve"> и муниципального уровней.</w:t>
      </w:r>
    </w:p>
    <w:p w:rsidR="002F3F39" w:rsidRPr="005906E5" w:rsidRDefault="002F3F39" w:rsidP="000F121C">
      <w:pPr>
        <w:ind w:firstLine="708"/>
        <w:rPr>
          <w:szCs w:val="28"/>
        </w:rPr>
      </w:pPr>
      <w:r w:rsidRPr="005906E5">
        <w:rPr>
          <w:szCs w:val="28"/>
        </w:rPr>
        <w:t xml:space="preserve">Основной целью генерального плана </w:t>
      </w:r>
      <w:r w:rsidRPr="005906E5">
        <w:t>сельского поселения «</w:t>
      </w:r>
      <w:r w:rsidRPr="0030454F">
        <w:t>Усть-Илыч</w:t>
      </w:r>
      <w:r w:rsidRPr="005906E5">
        <w:t>»</w:t>
      </w:r>
      <w:r w:rsidRPr="005906E5">
        <w:rPr>
          <w:szCs w:val="28"/>
        </w:rPr>
        <w:t>, в соответствии с Градостроительным кодексом РФ, является обесп</w:t>
      </w:r>
      <w:r w:rsidRPr="005906E5">
        <w:rPr>
          <w:szCs w:val="28"/>
        </w:rPr>
        <w:t>е</w:t>
      </w:r>
      <w:r w:rsidRPr="005906E5">
        <w:rPr>
          <w:szCs w:val="28"/>
        </w:rPr>
        <w:t>чение устойчивого развития территории на основе территориального план</w:t>
      </w:r>
      <w:r w:rsidRPr="005906E5">
        <w:rPr>
          <w:szCs w:val="28"/>
        </w:rPr>
        <w:t>и</w:t>
      </w:r>
      <w:r w:rsidRPr="005906E5">
        <w:rPr>
          <w:szCs w:val="28"/>
        </w:rPr>
        <w:t>рования и функционального зонирования.</w:t>
      </w:r>
    </w:p>
    <w:p w:rsidR="002F3F39" w:rsidRPr="005906E5" w:rsidRDefault="002F3F39" w:rsidP="000F121C">
      <w:pPr>
        <w:ind w:firstLine="708"/>
        <w:rPr>
          <w:szCs w:val="28"/>
        </w:rPr>
      </w:pPr>
      <w:r w:rsidRPr="005906E5">
        <w:rPr>
          <w:szCs w:val="28"/>
        </w:rPr>
        <w:t>Устойчивое развитие территорий предполагает обеспечение при ос</w:t>
      </w:r>
      <w:r w:rsidRPr="005906E5">
        <w:rPr>
          <w:szCs w:val="28"/>
        </w:rPr>
        <w:t>у</w:t>
      </w:r>
      <w:r w:rsidRPr="005906E5">
        <w:rPr>
          <w:szCs w:val="28"/>
        </w:rPr>
        <w:t>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F3F39" w:rsidRPr="005906E5" w:rsidRDefault="002F3F39" w:rsidP="000F121C">
      <w:pPr>
        <w:ind w:firstLine="708"/>
        <w:rPr>
          <w:szCs w:val="28"/>
        </w:rPr>
      </w:pPr>
      <w:r w:rsidRPr="005906E5">
        <w:rPr>
          <w:szCs w:val="28"/>
        </w:rPr>
        <w:t>Для достижения поставленной цели в рамках генерального плана р</w:t>
      </w:r>
      <w:r w:rsidRPr="005906E5">
        <w:rPr>
          <w:szCs w:val="28"/>
        </w:rPr>
        <w:t>е</w:t>
      </w:r>
      <w:r w:rsidRPr="005906E5">
        <w:rPr>
          <w:szCs w:val="28"/>
        </w:rPr>
        <w:t>шались следующие задачи:</w:t>
      </w:r>
    </w:p>
    <w:p w:rsidR="002F3F39" w:rsidRPr="005906E5" w:rsidRDefault="002F3F39" w:rsidP="000F121C">
      <w:pPr>
        <w:numPr>
          <w:ilvl w:val="0"/>
          <w:numId w:val="16"/>
        </w:numPr>
        <w:rPr>
          <w:spacing w:val="-2"/>
          <w:szCs w:val="28"/>
        </w:rPr>
      </w:pPr>
      <w:r w:rsidRPr="005906E5">
        <w:rPr>
          <w:spacing w:val="-2"/>
          <w:szCs w:val="28"/>
        </w:rPr>
        <w:t>выявление проблем градостроительного развития территории, обе</w:t>
      </w:r>
      <w:r w:rsidRPr="005906E5">
        <w:rPr>
          <w:spacing w:val="-2"/>
          <w:szCs w:val="28"/>
        </w:rPr>
        <w:t>с</w:t>
      </w:r>
      <w:r w:rsidRPr="005906E5">
        <w:rPr>
          <w:spacing w:val="-2"/>
          <w:szCs w:val="28"/>
        </w:rPr>
        <w:t>печение их решения на основе анализа параметров муниципальной среды, существующих ресурсов жизнеобеспечения, а также прин</w:t>
      </w:r>
      <w:r w:rsidRPr="005906E5">
        <w:rPr>
          <w:spacing w:val="-2"/>
          <w:szCs w:val="28"/>
        </w:rPr>
        <w:t>я</w:t>
      </w:r>
      <w:r w:rsidRPr="005906E5">
        <w:rPr>
          <w:spacing w:val="-2"/>
          <w:szCs w:val="28"/>
        </w:rPr>
        <w:t>тых градостроительных решений;</w:t>
      </w:r>
    </w:p>
    <w:p w:rsidR="002F3F39" w:rsidRPr="005906E5" w:rsidRDefault="002F3F39" w:rsidP="000F121C">
      <w:pPr>
        <w:numPr>
          <w:ilvl w:val="0"/>
          <w:numId w:val="16"/>
        </w:numPr>
        <w:rPr>
          <w:spacing w:val="-2"/>
          <w:szCs w:val="28"/>
        </w:rPr>
      </w:pPr>
      <w:r w:rsidRPr="005906E5">
        <w:rPr>
          <w:spacing w:val="-2"/>
          <w:szCs w:val="28"/>
        </w:rPr>
        <w:lastRenderedPageBreak/>
        <w:t>определение основных направлений и параметров пространственн</w:t>
      </w:r>
      <w:r w:rsidRPr="005906E5">
        <w:rPr>
          <w:spacing w:val="-2"/>
          <w:szCs w:val="28"/>
        </w:rPr>
        <w:t>о</w:t>
      </w:r>
      <w:r w:rsidRPr="005906E5">
        <w:rPr>
          <w:spacing w:val="-2"/>
          <w:szCs w:val="28"/>
        </w:rPr>
        <w:t>го развития сельского поселения, обеспечивающих создание и</w:t>
      </w:r>
      <w:r w:rsidRPr="005906E5">
        <w:rPr>
          <w:spacing w:val="-2"/>
          <w:szCs w:val="28"/>
        </w:rPr>
        <w:t>н</w:t>
      </w:r>
      <w:r w:rsidRPr="005906E5">
        <w:rPr>
          <w:spacing w:val="-2"/>
          <w:szCs w:val="28"/>
        </w:rPr>
        <w:t>струмента управления развитием территории на основе баланса и</w:t>
      </w:r>
      <w:r w:rsidRPr="005906E5">
        <w:rPr>
          <w:spacing w:val="-2"/>
          <w:szCs w:val="28"/>
        </w:rPr>
        <w:t>н</w:t>
      </w:r>
      <w:r w:rsidRPr="005906E5">
        <w:rPr>
          <w:spacing w:val="-2"/>
          <w:szCs w:val="28"/>
        </w:rPr>
        <w:t>тересов федеральных, региональных и местных органов власти;</w:t>
      </w:r>
    </w:p>
    <w:p w:rsidR="002F3F39" w:rsidRPr="005906E5" w:rsidRDefault="002F3F39" w:rsidP="000F121C">
      <w:pPr>
        <w:numPr>
          <w:ilvl w:val="0"/>
          <w:numId w:val="16"/>
        </w:numPr>
        <w:rPr>
          <w:spacing w:val="-2"/>
          <w:szCs w:val="28"/>
        </w:rPr>
      </w:pPr>
      <w:r w:rsidRPr="005906E5">
        <w:rPr>
          <w:spacing w:val="-2"/>
          <w:szCs w:val="28"/>
        </w:rPr>
        <w:t>создание электронной основы проекта генерального плана сельского поселения с учетом новейших компьютерных технологий и пр</w:t>
      </w:r>
      <w:r w:rsidRPr="005906E5">
        <w:rPr>
          <w:spacing w:val="-2"/>
          <w:szCs w:val="28"/>
        </w:rPr>
        <w:t>о</w:t>
      </w:r>
      <w:r w:rsidRPr="005906E5">
        <w:rPr>
          <w:spacing w:val="-2"/>
          <w:szCs w:val="28"/>
        </w:rPr>
        <w:t>граммного обеспечения, а также требований к формированию р</w:t>
      </w:r>
      <w:r w:rsidRPr="005906E5">
        <w:rPr>
          <w:spacing w:val="-2"/>
          <w:szCs w:val="28"/>
        </w:rPr>
        <w:t>е</w:t>
      </w:r>
      <w:r w:rsidRPr="005906E5">
        <w:rPr>
          <w:spacing w:val="-2"/>
          <w:szCs w:val="28"/>
        </w:rPr>
        <w:t>сурсов информационной системы обеспечения градостроительной деятельности.</w:t>
      </w:r>
    </w:p>
    <w:p w:rsidR="002F3F39" w:rsidRPr="005906E5" w:rsidRDefault="002F3F39" w:rsidP="000F121C">
      <w:pPr>
        <w:ind w:firstLine="708"/>
        <w:rPr>
          <w:szCs w:val="28"/>
        </w:rPr>
      </w:pPr>
      <w:r w:rsidRPr="005906E5">
        <w:rPr>
          <w:szCs w:val="28"/>
        </w:rPr>
        <w:t>Генеральный план является основополагающим документом для разр</w:t>
      </w:r>
      <w:r w:rsidRPr="005906E5">
        <w:rPr>
          <w:szCs w:val="28"/>
        </w:rPr>
        <w:t>а</w:t>
      </w:r>
      <w:r w:rsidRPr="005906E5">
        <w:rPr>
          <w:szCs w:val="28"/>
        </w:rPr>
        <w:t>ботки Правил землепользования и застройки, проектов планировки и з</w:t>
      </w:r>
      <w:r w:rsidRPr="005906E5">
        <w:rPr>
          <w:szCs w:val="28"/>
        </w:rPr>
        <w:t>а</w:t>
      </w:r>
      <w:r w:rsidRPr="005906E5">
        <w:rPr>
          <w:szCs w:val="28"/>
        </w:rPr>
        <w:t>стройки населенных пунктов, осуществления перспективных и первоочере</w:t>
      </w:r>
      <w:r w:rsidRPr="005906E5">
        <w:rPr>
          <w:szCs w:val="28"/>
        </w:rPr>
        <w:t>д</w:t>
      </w:r>
      <w:r w:rsidRPr="005906E5">
        <w:rPr>
          <w:szCs w:val="28"/>
        </w:rPr>
        <w:t>ных программ развития инженерной инфраструктуры, сохранения, развития и охраны территорий природного комплекса, а также развития жилых, пр</w:t>
      </w:r>
      <w:r w:rsidRPr="005906E5">
        <w:rPr>
          <w:szCs w:val="28"/>
        </w:rPr>
        <w:t>о</w:t>
      </w:r>
      <w:r w:rsidRPr="005906E5">
        <w:rPr>
          <w:szCs w:val="28"/>
        </w:rPr>
        <w:t>изводственных, общественно-деловых и других территорий.</w:t>
      </w:r>
    </w:p>
    <w:p w:rsidR="002F3F39" w:rsidRPr="005906E5" w:rsidRDefault="002F3F39" w:rsidP="000F121C">
      <w:pPr>
        <w:ind w:firstLine="708"/>
      </w:pPr>
      <w:r w:rsidRPr="005906E5">
        <w:t xml:space="preserve">Проект выполнен с применением компьютерных геоинформационных технологий в программе </w:t>
      </w:r>
      <w:r w:rsidRPr="005906E5">
        <w:rPr>
          <w:lang w:val="en-US"/>
        </w:rPr>
        <w:t>MapInfo</w:t>
      </w:r>
      <w:r w:rsidRPr="005906E5">
        <w:t>, содержит соответствующие картографич</w:t>
      </w:r>
      <w:r w:rsidRPr="005906E5">
        <w:t>е</w:t>
      </w:r>
      <w:r w:rsidRPr="005906E5">
        <w:t>ские слои и семантические базы данных.</w:t>
      </w:r>
    </w:p>
    <w:p w:rsidR="002F3F39" w:rsidRPr="005906E5" w:rsidRDefault="002F3F39" w:rsidP="000F121C">
      <w:pPr>
        <w:ind w:firstLine="708"/>
        <w:rPr>
          <w:szCs w:val="28"/>
        </w:rPr>
      </w:pPr>
      <w:r w:rsidRPr="005906E5">
        <w:rPr>
          <w:szCs w:val="28"/>
        </w:rPr>
        <w:t>Проект генерального плана сельского поселения «</w:t>
      </w:r>
      <w:r w:rsidRPr="0030454F">
        <w:rPr>
          <w:szCs w:val="28"/>
        </w:rPr>
        <w:t>Усть-Илыч</w:t>
      </w:r>
      <w:r w:rsidRPr="005906E5">
        <w:rPr>
          <w:szCs w:val="28"/>
        </w:rPr>
        <w:t>» разраб</w:t>
      </w:r>
      <w:r w:rsidRPr="005906E5">
        <w:rPr>
          <w:szCs w:val="28"/>
        </w:rPr>
        <w:t>о</w:t>
      </w:r>
      <w:r w:rsidRPr="005906E5">
        <w:rPr>
          <w:szCs w:val="28"/>
        </w:rPr>
        <w:t xml:space="preserve">тан на следующие проектные периоды: </w:t>
      </w:r>
    </w:p>
    <w:p w:rsidR="002F3F39" w:rsidRPr="005906E5" w:rsidRDefault="002F3F39" w:rsidP="000F121C">
      <w:pPr>
        <w:ind w:firstLine="708"/>
        <w:rPr>
          <w:szCs w:val="28"/>
        </w:rPr>
      </w:pPr>
      <w:r w:rsidRPr="005906E5">
        <w:rPr>
          <w:szCs w:val="28"/>
        </w:rPr>
        <w:t>исходный год – 20</w:t>
      </w:r>
      <w:r>
        <w:rPr>
          <w:szCs w:val="28"/>
        </w:rPr>
        <w:t>21</w:t>
      </w:r>
      <w:r w:rsidRPr="005906E5">
        <w:rPr>
          <w:szCs w:val="28"/>
        </w:rPr>
        <w:t xml:space="preserve"> г.,</w:t>
      </w:r>
    </w:p>
    <w:p w:rsidR="002F3F39" w:rsidRPr="005906E5" w:rsidRDefault="002F3F39" w:rsidP="000F121C">
      <w:pPr>
        <w:pStyle w:val="a8"/>
        <w:widowControl/>
        <w:spacing w:line="240" w:lineRule="auto"/>
        <w:ind w:firstLine="708"/>
      </w:pPr>
      <w:r w:rsidRPr="005906E5">
        <w:rPr>
          <w:lang w:val="en-US"/>
        </w:rPr>
        <w:t>I</w:t>
      </w:r>
      <w:r w:rsidRPr="005906E5">
        <w:t xml:space="preserve"> этап (первая очередь) – 202</w:t>
      </w:r>
      <w:r>
        <w:t>6</w:t>
      </w:r>
      <w:r w:rsidRPr="005906E5">
        <w:t xml:space="preserve"> г.;</w:t>
      </w:r>
    </w:p>
    <w:p w:rsidR="002F3F39" w:rsidRPr="005906E5" w:rsidRDefault="002F3F39" w:rsidP="000F121C">
      <w:pPr>
        <w:pStyle w:val="a8"/>
        <w:widowControl/>
        <w:spacing w:line="240" w:lineRule="auto"/>
        <w:ind w:firstLine="708"/>
      </w:pPr>
      <w:r w:rsidRPr="005906E5">
        <w:rPr>
          <w:lang w:val="en-US"/>
        </w:rPr>
        <w:t>II</w:t>
      </w:r>
      <w:r w:rsidRPr="005906E5">
        <w:t xml:space="preserve"> этап (расчетный срок) – 204</w:t>
      </w:r>
      <w:r>
        <w:t>1</w:t>
      </w:r>
      <w:r w:rsidRPr="005906E5">
        <w:t xml:space="preserve"> г.</w:t>
      </w:r>
    </w:p>
    <w:p w:rsidR="002F3F39" w:rsidRPr="0063308A" w:rsidRDefault="002F3F39" w:rsidP="00C217C4">
      <w:pPr>
        <w:pStyle w:val="10"/>
        <w:keepLines w:val="0"/>
        <w:numPr>
          <w:ilvl w:val="0"/>
          <w:numId w:val="15"/>
        </w:numPr>
        <w:rPr>
          <w:rFonts w:cs="Arial"/>
          <w:bCs/>
          <w:kern w:val="40"/>
        </w:rPr>
      </w:pPr>
      <w:r w:rsidRPr="005906E5">
        <w:br w:type="page"/>
      </w:r>
      <w:bookmarkStart w:id="30" w:name="_Toc87361706"/>
      <w:r w:rsidRPr="0063308A">
        <w:rPr>
          <w:rFonts w:cs="Arial"/>
          <w:bCs/>
          <w:kern w:val="40"/>
        </w:rPr>
        <w:lastRenderedPageBreak/>
        <w:t>Предложения по установлению границ населенных пунктов</w:t>
      </w:r>
      <w:bookmarkEnd w:id="26"/>
      <w:bookmarkEnd w:id="27"/>
      <w:bookmarkEnd w:id="28"/>
      <w:bookmarkEnd w:id="30"/>
    </w:p>
    <w:bookmarkEnd w:id="29"/>
    <w:p w:rsidR="002F3F39" w:rsidRPr="002016F6" w:rsidRDefault="002F3F39" w:rsidP="002016F6">
      <w:pPr>
        <w:pStyle w:val="aa"/>
        <w:rPr>
          <w:sz w:val="28"/>
          <w:szCs w:val="28"/>
        </w:rPr>
      </w:pPr>
      <w:r w:rsidRPr="002016F6">
        <w:rPr>
          <w:sz w:val="28"/>
          <w:szCs w:val="28"/>
        </w:rPr>
        <w:t>Определение местоположения границ населенных пунктов осущест</w:t>
      </w:r>
      <w:r w:rsidRPr="002016F6">
        <w:rPr>
          <w:sz w:val="28"/>
          <w:szCs w:val="28"/>
        </w:rPr>
        <w:t>в</w:t>
      </w:r>
      <w:r w:rsidRPr="002016F6">
        <w:rPr>
          <w:sz w:val="28"/>
          <w:szCs w:val="28"/>
        </w:rPr>
        <w:t>ляется в соответствии с Градостроительным кодексом Российской Федер</w:t>
      </w:r>
      <w:r w:rsidRPr="002016F6">
        <w:rPr>
          <w:sz w:val="28"/>
          <w:szCs w:val="28"/>
        </w:rPr>
        <w:t>а</w:t>
      </w:r>
      <w:r w:rsidRPr="002016F6">
        <w:rPr>
          <w:sz w:val="28"/>
          <w:szCs w:val="28"/>
        </w:rPr>
        <w:t>ции. Согласно ст.84 Земельного кодекса Российской Федерации, установл</w:t>
      </w:r>
      <w:r w:rsidRPr="002016F6">
        <w:rPr>
          <w:sz w:val="28"/>
          <w:szCs w:val="28"/>
        </w:rPr>
        <w:t>е</w:t>
      </w:r>
      <w:r w:rsidRPr="002016F6">
        <w:rPr>
          <w:sz w:val="28"/>
          <w:szCs w:val="28"/>
        </w:rPr>
        <w:t>нием или изменением границ населенных пунктов является утверждение или изменение генерального плана, отображающего границы населенных пун</w:t>
      </w:r>
      <w:r w:rsidRPr="002016F6">
        <w:rPr>
          <w:sz w:val="28"/>
          <w:szCs w:val="28"/>
        </w:rPr>
        <w:t>к</w:t>
      </w:r>
      <w:r w:rsidRPr="002016F6">
        <w:rPr>
          <w:sz w:val="28"/>
          <w:szCs w:val="28"/>
        </w:rPr>
        <w:t>тов.</w:t>
      </w:r>
    </w:p>
    <w:p w:rsidR="002F3F39" w:rsidRPr="002016F6" w:rsidRDefault="002F3F39" w:rsidP="002016F6">
      <w:pPr>
        <w:pStyle w:val="aa"/>
        <w:rPr>
          <w:sz w:val="28"/>
          <w:szCs w:val="28"/>
        </w:rPr>
      </w:pPr>
      <w:r w:rsidRPr="002016F6">
        <w:rPr>
          <w:sz w:val="28"/>
          <w:szCs w:val="28"/>
        </w:rPr>
        <w:t>В графическом виде границы населенных пунктов сельского поселения «Усть-Илыч» отображены на карте: «Карта границ населенных пунктов, вх</w:t>
      </w:r>
      <w:r w:rsidRPr="002016F6">
        <w:rPr>
          <w:sz w:val="28"/>
          <w:szCs w:val="28"/>
        </w:rPr>
        <w:t>о</w:t>
      </w:r>
      <w:r w:rsidRPr="002016F6">
        <w:rPr>
          <w:sz w:val="28"/>
          <w:szCs w:val="28"/>
        </w:rPr>
        <w:t xml:space="preserve">дящих в состав поселения». </w:t>
      </w:r>
    </w:p>
    <w:p w:rsidR="002F3F39" w:rsidRPr="002016F6" w:rsidRDefault="002F3F39" w:rsidP="002016F6">
      <w:pPr>
        <w:pStyle w:val="aa"/>
        <w:rPr>
          <w:sz w:val="28"/>
          <w:szCs w:val="28"/>
        </w:rPr>
      </w:pPr>
      <w:r w:rsidRPr="002016F6">
        <w:rPr>
          <w:sz w:val="28"/>
          <w:szCs w:val="28"/>
        </w:rPr>
        <w:t>Часть территории с.Усть-Илыч находится в выделе 57 квартала 6 участкового лесничества Усть-Илычское лесничества Печоро-Илычского.</w:t>
      </w:r>
    </w:p>
    <w:p w:rsidR="002F3F39" w:rsidRPr="002016F6" w:rsidRDefault="002F3F39" w:rsidP="002016F6">
      <w:pPr>
        <w:pStyle w:val="aa"/>
        <w:rPr>
          <w:sz w:val="28"/>
          <w:szCs w:val="28"/>
        </w:rPr>
      </w:pPr>
      <w:r w:rsidRPr="002016F6">
        <w:rPr>
          <w:sz w:val="28"/>
          <w:szCs w:val="28"/>
        </w:rPr>
        <w:t>В соответствии с таксационным описанием указанный выдел имеет вид «Поселок». На ортофотопланах видно, что данная территория занята з</w:t>
      </w:r>
      <w:r w:rsidRPr="002016F6">
        <w:rPr>
          <w:sz w:val="28"/>
          <w:szCs w:val="28"/>
        </w:rPr>
        <w:t>а</w:t>
      </w:r>
      <w:r w:rsidRPr="002016F6">
        <w:rPr>
          <w:sz w:val="28"/>
          <w:szCs w:val="28"/>
        </w:rPr>
        <w:t>стройкой. Исходя из этого, территория выдела 57 была отнесена к землям населенных пунктов (см. приложение – сведения о границах населенных пунктов).</w:t>
      </w:r>
    </w:p>
    <w:p w:rsidR="002F3F39" w:rsidRDefault="002F3F39" w:rsidP="002016F6">
      <w:pPr>
        <w:pStyle w:val="aa"/>
        <w:ind w:firstLine="0"/>
        <w:jc w:val="left"/>
      </w:pPr>
    </w:p>
    <w:p w:rsidR="002F3F39" w:rsidRDefault="002F3F39" w:rsidP="002016F6">
      <w:pPr>
        <w:pStyle w:val="aa"/>
        <w:ind w:firstLine="0"/>
        <w:jc w:val="left"/>
      </w:pPr>
      <w:r>
        <w:t>Рисунок 2.1.1. Таксационное описание выдела 57.</w:t>
      </w:r>
    </w:p>
    <w:p w:rsidR="002F3F39" w:rsidRPr="003670EA" w:rsidRDefault="00B641E8" w:rsidP="002016F6">
      <w:pPr>
        <w:pStyle w:val="aa"/>
        <w:ind w:hanging="1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45pt;height:224.35pt">
            <v:imagedata r:id="rId10" o:title=""/>
          </v:shape>
        </w:pict>
      </w:r>
    </w:p>
    <w:p w:rsidR="002F3F39" w:rsidRDefault="002F3F39" w:rsidP="0000657F">
      <w:pPr>
        <w:ind w:firstLine="0"/>
      </w:pPr>
    </w:p>
    <w:p w:rsidR="002F3F39" w:rsidRPr="0000657F" w:rsidRDefault="002F3F39" w:rsidP="0000657F">
      <w:pPr>
        <w:ind w:firstLine="0"/>
      </w:pPr>
      <w:r w:rsidRPr="0000657F">
        <w:t>Таблица 2.2.1. Площади населенных пунктов сельского поселения «Усть-Илыч»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4801"/>
        <w:gridCol w:w="3846"/>
      </w:tblGrid>
      <w:tr w:rsidR="002F3F39" w:rsidRPr="00F743A5" w:rsidTr="00E4722A">
        <w:trPr>
          <w:tblHeader/>
        </w:trPr>
        <w:tc>
          <w:tcPr>
            <w:tcW w:w="483" w:type="pct"/>
            <w:shd w:val="clear" w:color="auto" w:fill="D9D9D9"/>
            <w:vAlign w:val="center"/>
          </w:tcPr>
          <w:p w:rsidR="002F3F39" w:rsidRPr="006D4FEA" w:rsidRDefault="002F3F39" w:rsidP="00E4722A">
            <w:pPr>
              <w:jc w:val="center"/>
              <w:rPr>
                <w:b/>
                <w:sz w:val="24"/>
              </w:rPr>
            </w:pPr>
            <w:r w:rsidRPr="006D4FEA">
              <w:rPr>
                <w:b/>
                <w:sz w:val="24"/>
              </w:rPr>
              <w:t>№ п.п.</w:t>
            </w:r>
          </w:p>
        </w:tc>
        <w:tc>
          <w:tcPr>
            <w:tcW w:w="2508" w:type="pct"/>
            <w:shd w:val="clear" w:color="auto" w:fill="D9D9D9"/>
            <w:vAlign w:val="center"/>
          </w:tcPr>
          <w:p w:rsidR="002F3F39" w:rsidRPr="006D4FEA" w:rsidRDefault="002F3F39" w:rsidP="00E4722A">
            <w:pPr>
              <w:jc w:val="center"/>
              <w:rPr>
                <w:b/>
                <w:sz w:val="24"/>
              </w:rPr>
            </w:pPr>
            <w:r w:rsidRPr="006D4FEA">
              <w:rPr>
                <w:b/>
                <w:sz w:val="24"/>
              </w:rPr>
              <w:t>Наименование населенного пункта</w:t>
            </w:r>
          </w:p>
        </w:tc>
        <w:tc>
          <w:tcPr>
            <w:tcW w:w="2009" w:type="pct"/>
            <w:shd w:val="clear" w:color="auto" w:fill="D9D9D9"/>
            <w:vAlign w:val="center"/>
          </w:tcPr>
          <w:p w:rsidR="002F3F39" w:rsidRPr="006D4FEA" w:rsidRDefault="002F3F39" w:rsidP="00E4722A">
            <w:pPr>
              <w:jc w:val="center"/>
              <w:rPr>
                <w:b/>
                <w:sz w:val="24"/>
              </w:rPr>
            </w:pPr>
            <w:r w:rsidRPr="006D4FEA">
              <w:rPr>
                <w:b/>
                <w:sz w:val="24"/>
              </w:rPr>
              <w:t>Площадь в планируемых границах, га</w:t>
            </w:r>
          </w:p>
        </w:tc>
      </w:tr>
      <w:tr w:rsidR="002F3F39" w:rsidRPr="00F743A5" w:rsidTr="00E4722A">
        <w:trPr>
          <w:tblHeader/>
        </w:trPr>
        <w:tc>
          <w:tcPr>
            <w:tcW w:w="483" w:type="pct"/>
            <w:vAlign w:val="center"/>
          </w:tcPr>
          <w:p w:rsidR="002F3F39" w:rsidRPr="00047476" w:rsidRDefault="002F3F39" w:rsidP="00E4722A">
            <w:pPr>
              <w:jc w:val="center"/>
              <w:rPr>
                <w:sz w:val="24"/>
                <w:lang w:val="en-US"/>
              </w:rPr>
            </w:pPr>
            <w:r>
              <w:rPr>
                <w:sz w:val="24"/>
                <w:lang w:val="en-US"/>
              </w:rPr>
              <w:t>1</w:t>
            </w:r>
          </w:p>
        </w:tc>
        <w:tc>
          <w:tcPr>
            <w:tcW w:w="2508" w:type="pct"/>
            <w:vAlign w:val="center"/>
          </w:tcPr>
          <w:p w:rsidR="002F3F39" w:rsidRPr="003E3C20" w:rsidRDefault="002F3F39" w:rsidP="00E4722A">
            <w:pPr>
              <w:jc w:val="center"/>
              <w:rPr>
                <w:sz w:val="24"/>
              </w:rPr>
            </w:pPr>
            <w:r>
              <w:rPr>
                <w:sz w:val="24"/>
              </w:rPr>
              <w:t>с. Усть-Илыч</w:t>
            </w:r>
          </w:p>
        </w:tc>
        <w:tc>
          <w:tcPr>
            <w:tcW w:w="2009" w:type="pct"/>
            <w:vAlign w:val="center"/>
          </w:tcPr>
          <w:p w:rsidR="002F3F39" w:rsidRPr="003E3C20" w:rsidRDefault="002F3F39" w:rsidP="00E4722A">
            <w:pPr>
              <w:jc w:val="center"/>
              <w:rPr>
                <w:sz w:val="24"/>
              </w:rPr>
            </w:pPr>
            <w:r>
              <w:rPr>
                <w:sz w:val="24"/>
              </w:rPr>
              <w:t>100,15</w:t>
            </w:r>
          </w:p>
        </w:tc>
      </w:tr>
      <w:tr w:rsidR="002F3F39" w:rsidRPr="00F743A5" w:rsidTr="00E4722A">
        <w:trPr>
          <w:tblHeader/>
        </w:trPr>
        <w:tc>
          <w:tcPr>
            <w:tcW w:w="483" w:type="pct"/>
            <w:vAlign w:val="center"/>
          </w:tcPr>
          <w:p w:rsidR="002F3F39" w:rsidRDefault="002F3F39" w:rsidP="00E4722A">
            <w:pPr>
              <w:jc w:val="center"/>
              <w:rPr>
                <w:sz w:val="24"/>
                <w:lang w:val="en-US"/>
              </w:rPr>
            </w:pPr>
            <w:r>
              <w:rPr>
                <w:sz w:val="24"/>
                <w:lang w:val="en-US"/>
              </w:rPr>
              <w:t>2</w:t>
            </w:r>
          </w:p>
        </w:tc>
        <w:tc>
          <w:tcPr>
            <w:tcW w:w="2508" w:type="pct"/>
            <w:vAlign w:val="center"/>
          </w:tcPr>
          <w:p w:rsidR="002F3F39" w:rsidRPr="003E3C20" w:rsidRDefault="002F3F39" w:rsidP="00E4722A">
            <w:pPr>
              <w:jc w:val="center"/>
              <w:rPr>
                <w:sz w:val="24"/>
              </w:rPr>
            </w:pPr>
            <w:r>
              <w:rPr>
                <w:sz w:val="24"/>
              </w:rPr>
              <w:t>пст Мишкин-Ёль</w:t>
            </w:r>
          </w:p>
        </w:tc>
        <w:tc>
          <w:tcPr>
            <w:tcW w:w="2009" w:type="pct"/>
            <w:vAlign w:val="center"/>
          </w:tcPr>
          <w:p w:rsidR="002F3F39" w:rsidRPr="003E3C20" w:rsidRDefault="002F3F39" w:rsidP="00E4722A">
            <w:pPr>
              <w:jc w:val="center"/>
              <w:rPr>
                <w:sz w:val="24"/>
              </w:rPr>
            </w:pPr>
            <w:r>
              <w:rPr>
                <w:sz w:val="24"/>
              </w:rPr>
              <w:t>57,42</w:t>
            </w:r>
          </w:p>
        </w:tc>
      </w:tr>
      <w:tr w:rsidR="002F3F39" w:rsidRPr="00F743A5" w:rsidTr="00E4722A">
        <w:trPr>
          <w:tblHeader/>
        </w:trPr>
        <w:tc>
          <w:tcPr>
            <w:tcW w:w="483" w:type="pct"/>
            <w:vAlign w:val="center"/>
          </w:tcPr>
          <w:p w:rsidR="002F3F39" w:rsidRDefault="002F3F39" w:rsidP="00E4722A">
            <w:pPr>
              <w:jc w:val="center"/>
              <w:rPr>
                <w:sz w:val="24"/>
                <w:lang w:val="en-US"/>
              </w:rPr>
            </w:pPr>
            <w:r>
              <w:rPr>
                <w:sz w:val="24"/>
                <w:lang w:val="en-US"/>
              </w:rPr>
              <w:t>3</w:t>
            </w:r>
          </w:p>
        </w:tc>
        <w:tc>
          <w:tcPr>
            <w:tcW w:w="2508" w:type="pct"/>
            <w:vAlign w:val="center"/>
          </w:tcPr>
          <w:p w:rsidR="002F3F39" w:rsidRPr="003E3C20" w:rsidRDefault="002F3F39" w:rsidP="00E4722A">
            <w:pPr>
              <w:jc w:val="center"/>
              <w:rPr>
                <w:sz w:val="24"/>
              </w:rPr>
            </w:pPr>
            <w:r>
              <w:rPr>
                <w:sz w:val="24"/>
              </w:rPr>
              <w:t>пст Палью</w:t>
            </w:r>
          </w:p>
        </w:tc>
        <w:tc>
          <w:tcPr>
            <w:tcW w:w="2009" w:type="pct"/>
            <w:vAlign w:val="center"/>
          </w:tcPr>
          <w:p w:rsidR="002F3F39" w:rsidRPr="003E3C20" w:rsidRDefault="002F3F39" w:rsidP="00E4722A">
            <w:pPr>
              <w:jc w:val="center"/>
              <w:rPr>
                <w:sz w:val="24"/>
              </w:rPr>
            </w:pPr>
            <w:r>
              <w:rPr>
                <w:sz w:val="24"/>
              </w:rPr>
              <w:t>43,74</w:t>
            </w:r>
          </w:p>
        </w:tc>
      </w:tr>
      <w:tr w:rsidR="002F3F39" w:rsidRPr="00F743A5" w:rsidTr="00E4722A">
        <w:trPr>
          <w:tblHeader/>
        </w:trPr>
        <w:tc>
          <w:tcPr>
            <w:tcW w:w="483" w:type="pct"/>
            <w:vAlign w:val="center"/>
          </w:tcPr>
          <w:p w:rsidR="002F3F39" w:rsidRDefault="002F3F39" w:rsidP="00E4722A">
            <w:pPr>
              <w:jc w:val="center"/>
              <w:rPr>
                <w:sz w:val="24"/>
                <w:lang w:val="en-US"/>
              </w:rPr>
            </w:pPr>
          </w:p>
        </w:tc>
        <w:tc>
          <w:tcPr>
            <w:tcW w:w="2508" w:type="pct"/>
            <w:vAlign w:val="center"/>
          </w:tcPr>
          <w:p w:rsidR="002F3F39" w:rsidRPr="003E3C20" w:rsidRDefault="002F3F39" w:rsidP="00E4722A">
            <w:pPr>
              <w:jc w:val="center"/>
              <w:rPr>
                <w:sz w:val="24"/>
              </w:rPr>
            </w:pPr>
            <w:r>
              <w:rPr>
                <w:sz w:val="24"/>
              </w:rPr>
              <w:t>ИТОГО</w:t>
            </w:r>
          </w:p>
        </w:tc>
        <w:tc>
          <w:tcPr>
            <w:tcW w:w="2009" w:type="pct"/>
            <w:vAlign w:val="center"/>
          </w:tcPr>
          <w:p w:rsidR="002F3F39" w:rsidRPr="003E3C20" w:rsidRDefault="002F3F39" w:rsidP="00E4722A">
            <w:pPr>
              <w:jc w:val="center"/>
              <w:rPr>
                <w:sz w:val="24"/>
              </w:rPr>
            </w:pPr>
            <w:r>
              <w:rPr>
                <w:sz w:val="24"/>
              </w:rPr>
              <w:t>201,30</w:t>
            </w:r>
          </w:p>
        </w:tc>
      </w:tr>
    </w:tbl>
    <w:p w:rsidR="002F3F39" w:rsidRPr="0063308A" w:rsidRDefault="002F3F39" w:rsidP="0063308A">
      <w:pPr>
        <w:pStyle w:val="aa"/>
      </w:pPr>
    </w:p>
    <w:p w:rsidR="002F3F39" w:rsidRPr="0063308A" w:rsidRDefault="002F3F39" w:rsidP="0063308A">
      <w:pPr>
        <w:pStyle w:val="10"/>
        <w:keepLines w:val="0"/>
        <w:numPr>
          <w:ilvl w:val="0"/>
          <w:numId w:val="15"/>
        </w:numPr>
        <w:rPr>
          <w:rFonts w:cs="Arial"/>
          <w:bCs/>
          <w:kern w:val="40"/>
        </w:rPr>
      </w:pPr>
      <w:bookmarkStart w:id="31" w:name="_Toc41321081"/>
      <w:bookmarkStart w:id="32" w:name="_Toc87361707"/>
      <w:r w:rsidRPr="0063308A">
        <w:rPr>
          <w:rFonts w:cs="Arial"/>
          <w:bCs/>
          <w:kern w:val="40"/>
        </w:rPr>
        <w:lastRenderedPageBreak/>
        <w:t>Функциональное зонирование</w:t>
      </w:r>
      <w:bookmarkEnd w:id="31"/>
      <w:bookmarkEnd w:id="32"/>
    </w:p>
    <w:p w:rsidR="002F3F39" w:rsidRPr="000E5D81" w:rsidRDefault="002F3F39" w:rsidP="0063308A">
      <w:r w:rsidRPr="000E5D81">
        <w:t>Учитывая современные требования к функциональному зонированию, а также в соответствии с приказом Министерства экономического развития Российской Федерации от 9 января 2018 года № 10, в границах сельского п</w:t>
      </w:r>
      <w:r w:rsidRPr="000E5D81">
        <w:t>о</w:t>
      </w:r>
      <w:r w:rsidRPr="000E5D81">
        <w:t>селения выделены следующие зоны:</w:t>
      </w:r>
    </w:p>
    <w:p w:rsidR="002F3F39" w:rsidRPr="00FF25F0" w:rsidRDefault="002F3F39" w:rsidP="0063791F">
      <w:pPr>
        <w:numPr>
          <w:ilvl w:val="0"/>
          <w:numId w:val="17"/>
        </w:numPr>
        <w:shd w:val="clear" w:color="auto" w:fill="FFFFFF"/>
        <w:tabs>
          <w:tab w:val="clear" w:pos="720"/>
          <w:tab w:val="left" w:pos="1134"/>
        </w:tabs>
        <w:ind w:left="0" w:firstLine="709"/>
      </w:pPr>
      <w:r w:rsidRPr="00FF25F0">
        <w:rPr>
          <w:i/>
        </w:rPr>
        <w:t xml:space="preserve">Жилые зоны (Зона застройки индивидуальными жилыми домами, Зона застройки малоэтажными жилыми домами (до 4 этажей, включая мансардный)) </w:t>
      </w:r>
      <w:r w:rsidRPr="00FF25F0">
        <w:t>предназначены для застройки жилыми домами соответству</w:t>
      </w:r>
      <w:r w:rsidRPr="00FF25F0">
        <w:t>ю</w:t>
      </w:r>
      <w:r w:rsidRPr="00FF25F0">
        <w:t>щего типа в границах населенного пункта. В этих зонах допускается разм</w:t>
      </w:r>
      <w:r w:rsidRPr="00FF25F0">
        <w:t>е</w:t>
      </w:r>
      <w:r w:rsidRPr="00FF25F0">
        <w:t>щение отдельно стоящих, встроенных или пристроенных объектов социал</w:t>
      </w:r>
      <w:r w:rsidRPr="00FF25F0">
        <w:t>ь</w:t>
      </w:r>
      <w:r w:rsidRPr="00FF25F0">
        <w:t>ного и культурно-бытового обслуживания населения, культовых зданий, ст</w:t>
      </w:r>
      <w:r w:rsidRPr="00FF25F0">
        <w:t>о</w:t>
      </w:r>
      <w:r w:rsidRPr="00FF25F0">
        <w:t>янок автомобильного транспорта, коммунальных, промышленных и скла</w:t>
      </w:r>
      <w:r w:rsidRPr="00FF25F0">
        <w:t>д</w:t>
      </w:r>
      <w:r w:rsidRPr="00FF25F0">
        <w:t>ских объектов, для которых не требуется установление санитарно-защитных зон и деятельность которых не оказывает вредного воздействия на окружа</w:t>
      </w:r>
      <w:r w:rsidRPr="00FF25F0">
        <w:t>ю</w:t>
      </w:r>
      <w:r w:rsidRPr="00FF25F0">
        <w:t>щую среду.</w:t>
      </w:r>
    </w:p>
    <w:p w:rsidR="002F3F39" w:rsidRPr="00FF25F0" w:rsidRDefault="002F3F39" w:rsidP="0063791F">
      <w:pPr>
        <w:numPr>
          <w:ilvl w:val="0"/>
          <w:numId w:val="17"/>
        </w:numPr>
        <w:shd w:val="clear" w:color="auto" w:fill="FFFFFF"/>
        <w:tabs>
          <w:tab w:val="left" w:pos="1134"/>
        </w:tabs>
        <w:ind w:left="0" w:firstLine="709"/>
        <w:rPr>
          <w:bCs/>
        </w:rPr>
      </w:pPr>
      <w:r w:rsidRPr="00FF25F0">
        <w:rPr>
          <w:i/>
        </w:rPr>
        <w:t>Общественно-деловые зоны (Многофункциональная общественно-деловая зона, Зона специализированной общественной застройки)</w:t>
      </w:r>
      <w:r w:rsidRPr="00FF25F0">
        <w:t xml:space="preserve"> – террит</w:t>
      </w:r>
      <w:r w:rsidRPr="00FF25F0">
        <w:t>о</w:t>
      </w:r>
      <w:r w:rsidRPr="00FF25F0">
        <w:t>рии, застроенные или предназначенные для застройки преимущественно а</w:t>
      </w:r>
      <w:r w:rsidRPr="00FF25F0">
        <w:t>д</w:t>
      </w:r>
      <w:r w:rsidRPr="00FF25F0">
        <w:t>министративными, финансовыми, деловыми, культурно-бытовыми, торгов</w:t>
      </w:r>
      <w:r w:rsidRPr="00FF25F0">
        <w:t>ы</w:t>
      </w:r>
      <w:r w:rsidRPr="00FF25F0">
        <w:t>ми, медицинскими, учебными, спортивными и иными общественными здан</w:t>
      </w:r>
      <w:r w:rsidRPr="00FF25F0">
        <w:t>и</w:t>
      </w:r>
      <w:r w:rsidRPr="00FF25F0">
        <w:t>ями и сооружениями.</w:t>
      </w:r>
    </w:p>
    <w:p w:rsidR="002F3F39" w:rsidRPr="00FF25F0" w:rsidRDefault="002F3F39" w:rsidP="0063791F">
      <w:pPr>
        <w:numPr>
          <w:ilvl w:val="0"/>
          <w:numId w:val="17"/>
        </w:numPr>
        <w:shd w:val="clear" w:color="auto" w:fill="FFFFFF"/>
        <w:tabs>
          <w:tab w:val="clear" w:pos="720"/>
          <w:tab w:val="left" w:pos="1134"/>
        </w:tabs>
        <w:ind w:left="0" w:firstLine="709"/>
      </w:pPr>
      <w:r w:rsidRPr="00FF25F0">
        <w:rPr>
          <w:i/>
        </w:rPr>
        <w:t>Производственные зоны, зоны инженерной и транспортной и</w:t>
      </w:r>
      <w:r w:rsidRPr="00FF25F0">
        <w:rPr>
          <w:i/>
        </w:rPr>
        <w:t>н</w:t>
      </w:r>
      <w:r w:rsidRPr="00FF25F0">
        <w:rPr>
          <w:i/>
        </w:rPr>
        <w:t>фраструктур. Зона инженерной инфраструктуры</w:t>
      </w:r>
      <w:r w:rsidRPr="00FF25F0">
        <w:t xml:space="preserve"> предназначена для ра</w:t>
      </w:r>
      <w:r w:rsidRPr="00FF25F0">
        <w:t>з</w:t>
      </w:r>
      <w:r w:rsidRPr="00FF25F0">
        <w:t>мещения объектов инженерной инфраструктуры: объектов водоснабжения, водоотведения, теплоснабжения, газоснабжения, электроснабжения, объе</w:t>
      </w:r>
      <w:r w:rsidRPr="00FF25F0">
        <w:t>к</w:t>
      </w:r>
      <w:r w:rsidRPr="00AA194F">
        <w:t xml:space="preserve">тов связи и иных объектов инженерной инфраструктуры. </w:t>
      </w:r>
      <w:r w:rsidRPr="00AA194F">
        <w:rPr>
          <w:i/>
        </w:rPr>
        <w:t xml:space="preserve">Зона транспортной инфраструктуры </w:t>
      </w:r>
      <w:r w:rsidRPr="00AA194F">
        <w:t xml:space="preserve">предназначена для размещения объектов транспортной инфраструктуры: объектов автомобильного, железнодорожного, воздушного, водного, трубопроводного транспорта и иных видов объектов транспортной инфраструктуры. </w:t>
      </w:r>
      <w:r w:rsidRPr="00AA194F">
        <w:rPr>
          <w:i/>
        </w:rPr>
        <w:t>Производственная зона</w:t>
      </w:r>
      <w:r w:rsidRPr="00AA194F">
        <w:t xml:space="preserve"> предназначена для размещения</w:t>
      </w:r>
      <w:r w:rsidRPr="00FF25F0">
        <w:t xml:space="preserve"> промышленных предприятий, производственно-складских объектов, явля</w:t>
      </w:r>
      <w:r w:rsidRPr="00FF25F0">
        <w:t>ю</w:t>
      </w:r>
      <w:r w:rsidRPr="00FF25F0">
        <w:t>щихся источниками выделения в окружающую среду загрязняющих веществ, шума, вибрации и других вредных физических факторов и требующих орг</w:t>
      </w:r>
      <w:r w:rsidRPr="00FF25F0">
        <w:t>а</w:t>
      </w:r>
      <w:r w:rsidRPr="00FF25F0">
        <w:t>низации санитарно-защитных зон.</w:t>
      </w:r>
    </w:p>
    <w:p w:rsidR="002F3F39" w:rsidRPr="00FF25F0" w:rsidRDefault="002F3F39" w:rsidP="0063791F">
      <w:pPr>
        <w:numPr>
          <w:ilvl w:val="0"/>
          <w:numId w:val="17"/>
        </w:numPr>
        <w:shd w:val="clear" w:color="auto" w:fill="FFFFFF"/>
        <w:tabs>
          <w:tab w:val="clear" w:pos="720"/>
          <w:tab w:val="num" w:pos="851"/>
          <w:tab w:val="left" w:pos="1134"/>
        </w:tabs>
        <w:ind w:left="0" w:firstLine="709"/>
        <w:rPr>
          <w:i/>
        </w:rPr>
      </w:pPr>
      <w:r w:rsidRPr="00FF25F0">
        <w:rPr>
          <w:i/>
        </w:rPr>
        <w:t>Зоны сельскохозяйственного использования</w:t>
      </w:r>
      <w:r w:rsidRPr="00FF25F0">
        <w:t xml:space="preserve">. </w:t>
      </w:r>
      <w:r w:rsidRPr="00FF25F0">
        <w:rPr>
          <w:i/>
        </w:rPr>
        <w:t>Производственная з</w:t>
      </w:r>
      <w:r w:rsidRPr="00FF25F0">
        <w:rPr>
          <w:i/>
        </w:rPr>
        <w:t>о</w:t>
      </w:r>
      <w:r w:rsidRPr="00FF25F0">
        <w:rPr>
          <w:i/>
        </w:rPr>
        <w:t>на сельскохозяйственных предприятий</w:t>
      </w:r>
      <w:r w:rsidRPr="00FF25F0">
        <w:t xml:space="preserve"> – территории, предназначенные для производственной деятельности сельскохозяйственных предприятий. Пре</w:t>
      </w:r>
      <w:r w:rsidRPr="00FF25F0">
        <w:t>д</w:t>
      </w:r>
      <w:r w:rsidRPr="00FF25F0">
        <w:t>назначена в том числе для размещения производственных зданий, строений, сооружений, связанных с сельскохозяйственным производством и требу</w:t>
      </w:r>
      <w:r w:rsidRPr="00FF25F0">
        <w:t>ю</w:t>
      </w:r>
      <w:r w:rsidRPr="00FF25F0">
        <w:t>щих организации санитарно-защитных зон</w:t>
      </w:r>
      <w:r w:rsidRPr="00FF25F0">
        <w:rPr>
          <w:i/>
        </w:rPr>
        <w:t>. Зона сельскохозяйственных уг</w:t>
      </w:r>
      <w:r w:rsidRPr="00FF25F0">
        <w:rPr>
          <w:i/>
        </w:rPr>
        <w:t>о</w:t>
      </w:r>
      <w:r w:rsidRPr="00FF25F0">
        <w:rPr>
          <w:i/>
        </w:rPr>
        <w:t xml:space="preserve">дий – </w:t>
      </w:r>
      <w:r w:rsidRPr="00FF25F0">
        <w:t>территории, занятые сельскохозяйственными угодьями (пашня, мног</w:t>
      </w:r>
      <w:r w:rsidRPr="00FF25F0">
        <w:t>о</w:t>
      </w:r>
      <w:r w:rsidRPr="00FF25F0">
        <w:t xml:space="preserve">летние насаждения, сенокосы, пастбища, залежи, огороды). </w:t>
      </w:r>
    </w:p>
    <w:p w:rsidR="002F3F39" w:rsidRPr="00FF25F0" w:rsidRDefault="002F3F39" w:rsidP="0063791F">
      <w:pPr>
        <w:numPr>
          <w:ilvl w:val="0"/>
          <w:numId w:val="17"/>
        </w:numPr>
        <w:shd w:val="clear" w:color="auto" w:fill="FFFFFF"/>
        <w:tabs>
          <w:tab w:val="left" w:pos="1134"/>
        </w:tabs>
        <w:ind w:left="0" w:firstLine="709"/>
      </w:pPr>
      <w:r w:rsidRPr="00FF25F0">
        <w:rPr>
          <w:i/>
        </w:rPr>
        <w:t xml:space="preserve">Зона рекреационного назначения </w:t>
      </w:r>
      <w:r w:rsidRPr="00FF25F0">
        <w:t>– включает береговую полосу во</w:t>
      </w:r>
      <w:r w:rsidRPr="00FF25F0">
        <w:t>д</w:t>
      </w:r>
      <w:r w:rsidRPr="00FF25F0">
        <w:t xml:space="preserve">ных объектов в границах населенных пунктов, предназначенную для общего </w:t>
      </w:r>
      <w:r w:rsidRPr="00FF25F0">
        <w:lastRenderedPageBreak/>
        <w:t xml:space="preserve">пользования, а также прочие рекреационные территории. </w:t>
      </w:r>
      <w:r w:rsidRPr="00FF25F0">
        <w:rPr>
          <w:i/>
        </w:rPr>
        <w:t xml:space="preserve">Зона лесов – </w:t>
      </w:r>
      <w:r w:rsidRPr="00FF25F0">
        <w:t>терр</w:t>
      </w:r>
      <w:r w:rsidRPr="00FF25F0">
        <w:t>и</w:t>
      </w:r>
      <w:r w:rsidRPr="00FF25F0">
        <w:t>тории, занятые лесной растительностью, в том числе земли лесного фонда и городские леса.</w:t>
      </w:r>
      <w:r>
        <w:t xml:space="preserve"> </w:t>
      </w:r>
      <w:r w:rsidRPr="00FF25F0">
        <w:rPr>
          <w:i/>
        </w:rPr>
        <w:t xml:space="preserve">Зона отдыха – </w:t>
      </w:r>
      <w:r w:rsidRPr="00FF25F0">
        <w:t>предназначена для размещения объектов о</w:t>
      </w:r>
      <w:r w:rsidRPr="00FF25F0">
        <w:t>т</w:t>
      </w:r>
      <w:r w:rsidRPr="00FF25F0">
        <w:t>дыха и туризма.</w:t>
      </w:r>
    </w:p>
    <w:p w:rsidR="002F3F39" w:rsidRPr="00FF25F0" w:rsidRDefault="002F3F39" w:rsidP="0063791F">
      <w:pPr>
        <w:numPr>
          <w:ilvl w:val="0"/>
          <w:numId w:val="17"/>
        </w:numPr>
        <w:shd w:val="clear" w:color="auto" w:fill="FFFFFF"/>
        <w:tabs>
          <w:tab w:val="left" w:pos="1134"/>
        </w:tabs>
        <w:ind w:left="0" w:firstLine="709"/>
      </w:pPr>
      <w:r w:rsidRPr="00FF25F0">
        <w:rPr>
          <w:i/>
        </w:rPr>
        <w:t xml:space="preserve">Зоны специального назначения. Зона кладбищ </w:t>
      </w:r>
      <w:r w:rsidRPr="00FF25F0">
        <w:t>– территории спец</w:t>
      </w:r>
      <w:r w:rsidRPr="00FF25F0">
        <w:t>и</w:t>
      </w:r>
      <w:r w:rsidRPr="00FF25F0">
        <w:t xml:space="preserve">ального назначения, связанные с захоронениями. </w:t>
      </w:r>
    </w:p>
    <w:p w:rsidR="002F3F39" w:rsidRPr="001C0999" w:rsidRDefault="002F3F39" w:rsidP="0063791F">
      <w:pPr>
        <w:numPr>
          <w:ilvl w:val="0"/>
          <w:numId w:val="17"/>
        </w:numPr>
        <w:shd w:val="clear" w:color="auto" w:fill="FFFFFF"/>
        <w:tabs>
          <w:tab w:val="left" w:pos="1134"/>
        </w:tabs>
        <w:ind w:left="0" w:firstLine="709"/>
      </w:pPr>
      <w:r w:rsidRPr="001C0999">
        <w:rPr>
          <w:i/>
        </w:rPr>
        <w:t xml:space="preserve">Зона акваторий – </w:t>
      </w:r>
      <w:r w:rsidRPr="001C0999">
        <w:t>включает земли водного фонда.</w:t>
      </w:r>
    </w:p>
    <w:p w:rsidR="002F3F39" w:rsidRPr="0063308A" w:rsidRDefault="002F3F39" w:rsidP="0063308A">
      <w:r w:rsidRPr="000E5D81">
        <w:t>Режимы использования территории в пределах рассматриваемых зон должны соответствовать строительным, экологическим, противопожарным и другим действующим нормам. Данные положения являются базой для посл</w:t>
      </w:r>
      <w:r w:rsidRPr="000E5D81">
        <w:t>е</w:t>
      </w:r>
      <w:r w:rsidRPr="000E5D81">
        <w:t>дующей разработки правил землепользования и застройки.</w:t>
      </w:r>
    </w:p>
    <w:p w:rsidR="002F3F39" w:rsidRPr="0063308A" w:rsidRDefault="002F3F39" w:rsidP="0063308A"/>
    <w:p w:rsidR="002F3F39" w:rsidRPr="0063308A" w:rsidRDefault="002F3F39" w:rsidP="00633BC1">
      <w:pPr>
        <w:sectPr w:rsidR="002F3F39" w:rsidRPr="0063308A" w:rsidSect="00431D1F">
          <w:footerReference w:type="even" r:id="rId11"/>
          <w:footerReference w:type="default" r:id="rId12"/>
          <w:headerReference w:type="first" r:id="rId13"/>
          <w:footerReference w:type="first" r:id="rId14"/>
          <w:pgSz w:w="11906" w:h="16838" w:code="9"/>
          <w:pgMar w:top="1134" w:right="850" w:bottom="1134" w:left="1701" w:header="510" w:footer="510" w:gutter="0"/>
          <w:cols w:space="708"/>
          <w:docGrid w:linePitch="381"/>
        </w:sectPr>
      </w:pPr>
    </w:p>
    <w:p w:rsidR="002F3F39" w:rsidRPr="001C0999" w:rsidRDefault="002F3F39" w:rsidP="00633BC1">
      <w:pPr>
        <w:ind w:firstLine="0"/>
      </w:pPr>
      <w:r w:rsidRPr="001C0999">
        <w:lastRenderedPageBreak/>
        <w:t xml:space="preserve">Таблица 2.1. Параметры функциональных зон, выделенных на территории сельского поселения «Усть-Илыч»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859"/>
        <w:gridCol w:w="1523"/>
        <w:gridCol w:w="1904"/>
        <w:gridCol w:w="1360"/>
        <w:gridCol w:w="1523"/>
        <w:gridCol w:w="3800"/>
      </w:tblGrid>
      <w:tr w:rsidR="002F3F39" w:rsidRPr="00720F68" w:rsidTr="00E4722A">
        <w:trPr>
          <w:cantSplit/>
          <w:trHeight w:val="20"/>
          <w:tblHeader/>
        </w:trPr>
        <w:tc>
          <w:tcPr>
            <w:tcW w:w="276" w:type="pct"/>
            <w:vMerge w:val="restart"/>
            <w:vAlign w:val="center"/>
          </w:tcPr>
          <w:p w:rsidR="002F3F39" w:rsidRPr="00720F68" w:rsidRDefault="002F3F39" w:rsidP="00633BC1">
            <w:pPr>
              <w:ind w:firstLine="0"/>
              <w:jc w:val="center"/>
              <w:rPr>
                <w:b/>
                <w:bCs/>
                <w:sz w:val="24"/>
              </w:rPr>
            </w:pPr>
            <w:r w:rsidRPr="00720F68">
              <w:rPr>
                <w:b/>
                <w:bCs/>
                <w:sz w:val="24"/>
              </w:rPr>
              <w:t>№</w:t>
            </w:r>
          </w:p>
        </w:tc>
        <w:tc>
          <w:tcPr>
            <w:tcW w:w="1305" w:type="pct"/>
            <w:vMerge w:val="restart"/>
            <w:vAlign w:val="center"/>
          </w:tcPr>
          <w:p w:rsidR="002F3F39" w:rsidRPr="00720F68" w:rsidRDefault="002F3F39" w:rsidP="00633BC1">
            <w:pPr>
              <w:ind w:firstLine="0"/>
              <w:jc w:val="center"/>
              <w:rPr>
                <w:b/>
                <w:bCs/>
                <w:sz w:val="24"/>
              </w:rPr>
            </w:pPr>
            <w:r w:rsidRPr="00720F68">
              <w:rPr>
                <w:b/>
                <w:bCs/>
                <w:sz w:val="24"/>
              </w:rPr>
              <w:t>Наименование функциональной зоны</w:t>
            </w:r>
          </w:p>
        </w:tc>
        <w:tc>
          <w:tcPr>
            <w:tcW w:w="1159" w:type="pct"/>
            <w:gridSpan w:val="2"/>
            <w:vAlign w:val="center"/>
          </w:tcPr>
          <w:p w:rsidR="002F3F39" w:rsidRPr="00720F68" w:rsidRDefault="002F3F39" w:rsidP="00633BC1">
            <w:pPr>
              <w:ind w:firstLine="0"/>
              <w:jc w:val="center"/>
              <w:rPr>
                <w:b/>
                <w:bCs/>
                <w:sz w:val="24"/>
              </w:rPr>
            </w:pPr>
            <w:r w:rsidRPr="00720F68">
              <w:rPr>
                <w:b/>
                <w:bCs/>
                <w:sz w:val="24"/>
              </w:rPr>
              <w:t>Исходный год</w:t>
            </w:r>
          </w:p>
        </w:tc>
        <w:tc>
          <w:tcPr>
            <w:tcW w:w="975" w:type="pct"/>
            <w:gridSpan w:val="2"/>
            <w:vAlign w:val="center"/>
          </w:tcPr>
          <w:p w:rsidR="002F3F39" w:rsidRPr="00720F68" w:rsidRDefault="002F3F39" w:rsidP="00633BC1">
            <w:pPr>
              <w:ind w:firstLine="0"/>
              <w:jc w:val="center"/>
              <w:rPr>
                <w:b/>
                <w:bCs/>
                <w:sz w:val="24"/>
              </w:rPr>
            </w:pPr>
            <w:r w:rsidRPr="00720F68">
              <w:rPr>
                <w:b/>
                <w:bCs/>
                <w:sz w:val="24"/>
              </w:rPr>
              <w:t>Расчетный срок</w:t>
            </w:r>
          </w:p>
        </w:tc>
        <w:tc>
          <w:tcPr>
            <w:tcW w:w="1285" w:type="pct"/>
            <w:vMerge w:val="restart"/>
            <w:vAlign w:val="center"/>
          </w:tcPr>
          <w:p w:rsidR="002F3F39" w:rsidRPr="00720F68" w:rsidRDefault="002F3F39" w:rsidP="00633BC1">
            <w:pPr>
              <w:ind w:firstLine="0"/>
              <w:jc w:val="center"/>
              <w:rPr>
                <w:b/>
                <w:bCs/>
                <w:sz w:val="24"/>
              </w:rPr>
            </w:pPr>
            <w:r w:rsidRPr="00720F68">
              <w:rPr>
                <w:b/>
                <w:bCs/>
                <w:sz w:val="24"/>
              </w:rPr>
              <w:t>Планируемые для размещения объекты федерального, реги</w:t>
            </w:r>
            <w:r w:rsidRPr="00720F68">
              <w:rPr>
                <w:b/>
                <w:bCs/>
                <w:sz w:val="24"/>
              </w:rPr>
              <w:t>о</w:t>
            </w:r>
            <w:r w:rsidRPr="00720F68">
              <w:rPr>
                <w:b/>
                <w:bCs/>
                <w:sz w:val="24"/>
              </w:rPr>
              <w:t>нального, местного значения</w:t>
            </w:r>
          </w:p>
        </w:tc>
      </w:tr>
      <w:tr w:rsidR="002F3F39" w:rsidRPr="00720F68" w:rsidTr="00E4722A">
        <w:trPr>
          <w:cantSplit/>
          <w:trHeight w:val="20"/>
          <w:tblHeader/>
        </w:trPr>
        <w:tc>
          <w:tcPr>
            <w:tcW w:w="276" w:type="pct"/>
            <w:vMerge/>
            <w:vAlign w:val="center"/>
          </w:tcPr>
          <w:p w:rsidR="002F3F39" w:rsidRPr="00720F68" w:rsidRDefault="002F3F39" w:rsidP="00633BC1">
            <w:pPr>
              <w:ind w:firstLine="0"/>
              <w:jc w:val="left"/>
              <w:rPr>
                <w:b/>
                <w:bCs/>
                <w:sz w:val="24"/>
              </w:rPr>
            </w:pPr>
          </w:p>
        </w:tc>
        <w:tc>
          <w:tcPr>
            <w:tcW w:w="1305" w:type="pct"/>
            <w:vMerge/>
            <w:vAlign w:val="center"/>
          </w:tcPr>
          <w:p w:rsidR="002F3F39" w:rsidRPr="00720F68" w:rsidRDefault="002F3F39" w:rsidP="00633BC1">
            <w:pPr>
              <w:ind w:firstLine="0"/>
              <w:jc w:val="left"/>
              <w:rPr>
                <w:b/>
                <w:bCs/>
                <w:sz w:val="24"/>
              </w:rPr>
            </w:pPr>
          </w:p>
        </w:tc>
        <w:tc>
          <w:tcPr>
            <w:tcW w:w="515" w:type="pct"/>
            <w:vAlign w:val="center"/>
          </w:tcPr>
          <w:p w:rsidR="002F3F39" w:rsidRPr="00720F68" w:rsidRDefault="002F3F39" w:rsidP="00633BC1">
            <w:pPr>
              <w:ind w:firstLine="0"/>
              <w:jc w:val="center"/>
              <w:rPr>
                <w:b/>
                <w:bCs/>
                <w:sz w:val="24"/>
              </w:rPr>
            </w:pPr>
            <w:r w:rsidRPr="00720F68">
              <w:rPr>
                <w:b/>
                <w:bCs/>
                <w:sz w:val="24"/>
              </w:rPr>
              <w:t>Площадь, га*</w:t>
            </w:r>
          </w:p>
        </w:tc>
        <w:tc>
          <w:tcPr>
            <w:tcW w:w="644" w:type="pct"/>
            <w:vAlign w:val="center"/>
          </w:tcPr>
          <w:p w:rsidR="002F3F39" w:rsidRPr="00720F68" w:rsidRDefault="002F3F39" w:rsidP="00633BC1">
            <w:pPr>
              <w:ind w:firstLine="0"/>
              <w:jc w:val="center"/>
              <w:rPr>
                <w:b/>
                <w:bCs/>
                <w:sz w:val="24"/>
              </w:rPr>
            </w:pPr>
            <w:r w:rsidRPr="00720F68">
              <w:rPr>
                <w:b/>
                <w:bCs/>
                <w:sz w:val="24"/>
              </w:rPr>
              <w:t>%</w:t>
            </w:r>
          </w:p>
        </w:tc>
        <w:tc>
          <w:tcPr>
            <w:tcW w:w="460" w:type="pct"/>
            <w:vAlign w:val="center"/>
          </w:tcPr>
          <w:p w:rsidR="002F3F39" w:rsidRPr="00720F68" w:rsidRDefault="002F3F39" w:rsidP="00633BC1">
            <w:pPr>
              <w:ind w:firstLine="0"/>
              <w:jc w:val="center"/>
              <w:rPr>
                <w:b/>
                <w:bCs/>
                <w:sz w:val="24"/>
              </w:rPr>
            </w:pPr>
            <w:r w:rsidRPr="00720F68">
              <w:rPr>
                <w:b/>
                <w:bCs/>
                <w:sz w:val="24"/>
              </w:rPr>
              <w:t>Площадь, га*</w:t>
            </w:r>
          </w:p>
        </w:tc>
        <w:tc>
          <w:tcPr>
            <w:tcW w:w="515" w:type="pct"/>
            <w:vAlign w:val="center"/>
          </w:tcPr>
          <w:p w:rsidR="002F3F39" w:rsidRPr="00720F68" w:rsidRDefault="002F3F39" w:rsidP="00633BC1">
            <w:pPr>
              <w:ind w:firstLine="0"/>
              <w:jc w:val="center"/>
              <w:rPr>
                <w:b/>
                <w:bCs/>
                <w:sz w:val="24"/>
              </w:rPr>
            </w:pPr>
            <w:r w:rsidRPr="00720F68">
              <w:rPr>
                <w:b/>
                <w:bCs/>
                <w:sz w:val="24"/>
              </w:rPr>
              <w:t>%</w:t>
            </w:r>
          </w:p>
        </w:tc>
        <w:tc>
          <w:tcPr>
            <w:tcW w:w="1285" w:type="pct"/>
            <w:vMerge/>
            <w:vAlign w:val="center"/>
          </w:tcPr>
          <w:p w:rsidR="002F3F39" w:rsidRPr="00720F68" w:rsidRDefault="002F3F39" w:rsidP="00633BC1">
            <w:pPr>
              <w:ind w:firstLine="0"/>
              <w:jc w:val="left"/>
              <w:rPr>
                <w:b/>
                <w:bCs/>
                <w:sz w:val="24"/>
              </w:rPr>
            </w:pPr>
          </w:p>
        </w:tc>
      </w:tr>
      <w:tr w:rsidR="002F3F39" w:rsidRPr="00720F68" w:rsidTr="00E4722A">
        <w:trPr>
          <w:cantSplit/>
          <w:trHeight w:val="20"/>
        </w:trPr>
        <w:tc>
          <w:tcPr>
            <w:tcW w:w="276" w:type="pct"/>
            <w:vAlign w:val="center"/>
          </w:tcPr>
          <w:p w:rsidR="002F3F39" w:rsidRPr="00720F68" w:rsidRDefault="002F3F39" w:rsidP="00633BC1">
            <w:pPr>
              <w:ind w:firstLine="0"/>
              <w:jc w:val="center"/>
              <w:rPr>
                <w:b/>
                <w:bCs/>
                <w:sz w:val="24"/>
              </w:rPr>
            </w:pPr>
            <w:r w:rsidRPr="00720F68">
              <w:rPr>
                <w:b/>
                <w:bCs/>
                <w:sz w:val="24"/>
              </w:rPr>
              <w:t> </w:t>
            </w:r>
          </w:p>
        </w:tc>
        <w:tc>
          <w:tcPr>
            <w:tcW w:w="1305" w:type="pct"/>
            <w:vAlign w:val="center"/>
          </w:tcPr>
          <w:p w:rsidR="002F3F39" w:rsidRPr="00720F68" w:rsidRDefault="002F3F39" w:rsidP="00633BC1">
            <w:pPr>
              <w:ind w:firstLine="0"/>
              <w:jc w:val="left"/>
              <w:rPr>
                <w:b/>
                <w:bCs/>
                <w:sz w:val="24"/>
              </w:rPr>
            </w:pPr>
            <w:r w:rsidRPr="00720F68">
              <w:rPr>
                <w:b/>
                <w:bCs/>
                <w:sz w:val="24"/>
              </w:rPr>
              <w:t>Общая площадь земель в гран</w:t>
            </w:r>
            <w:r w:rsidRPr="00720F68">
              <w:rPr>
                <w:b/>
                <w:bCs/>
                <w:sz w:val="24"/>
              </w:rPr>
              <w:t>и</w:t>
            </w:r>
            <w:r w:rsidRPr="00720F68">
              <w:rPr>
                <w:b/>
                <w:bCs/>
                <w:sz w:val="24"/>
              </w:rPr>
              <w:t>цах муниципального образов</w:t>
            </w:r>
            <w:r w:rsidRPr="00720F68">
              <w:rPr>
                <w:b/>
                <w:bCs/>
                <w:sz w:val="24"/>
              </w:rPr>
              <w:t>а</w:t>
            </w:r>
            <w:r w:rsidRPr="00720F68">
              <w:rPr>
                <w:b/>
                <w:bCs/>
                <w:sz w:val="24"/>
              </w:rPr>
              <w:t>ния</w:t>
            </w:r>
          </w:p>
        </w:tc>
        <w:tc>
          <w:tcPr>
            <w:tcW w:w="515" w:type="pct"/>
            <w:noWrap/>
            <w:vAlign w:val="center"/>
          </w:tcPr>
          <w:p w:rsidR="002F3F39" w:rsidRPr="00720F68" w:rsidRDefault="002F3F39" w:rsidP="00633BC1">
            <w:pPr>
              <w:ind w:firstLine="0"/>
              <w:jc w:val="center"/>
              <w:rPr>
                <w:b/>
                <w:bCs/>
                <w:sz w:val="24"/>
              </w:rPr>
            </w:pPr>
            <w:r w:rsidRPr="00720F68">
              <w:rPr>
                <w:b/>
                <w:bCs/>
                <w:sz w:val="24"/>
              </w:rPr>
              <w:t>11044,36</w:t>
            </w:r>
          </w:p>
        </w:tc>
        <w:tc>
          <w:tcPr>
            <w:tcW w:w="644" w:type="pct"/>
            <w:noWrap/>
            <w:vAlign w:val="center"/>
          </w:tcPr>
          <w:p w:rsidR="002F3F39" w:rsidRPr="00720F68" w:rsidRDefault="002F3F39" w:rsidP="00633BC1">
            <w:pPr>
              <w:ind w:firstLine="0"/>
              <w:jc w:val="center"/>
              <w:rPr>
                <w:b/>
                <w:bCs/>
                <w:sz w:val="24"/>
              </w:rPr>
            </w:pPr>
            <w:r w:rsidRPr="00720F68">
              <w:rPr>
                <w:b/>
                <w:bCs/>
                <w:sz w:val="24"/>
              </w:rPr>
              <w:t>100</w:t>
            </w:r>
          </w:p>
        </w:tc>
        <w:tc>
          <w:tcPr>
            <w:tcW w:w="460" w:type="pct"/>
            <w:noWrap/>
            <w:vAlign w:val="center"/>
          </w:tcPr>
          <w:p w:rsidR="002F3F39" w:rsidRPr="00720F68" w:rsidRDefault="002F3F39" w:rsidP="00633BC1">
            <w:pPr>
              <w:ind w:firstLine="0"/>
              <w:jc w:val="center"/>
              <w:rPr>
                <w:b/>
                <w:bCs/>
                <w:sz w:val="24"/>
              </w:rPr>
            </w:pPr>
            <w:r w:rsidRPr="00720F68">
              <w:rPr>
                <w:b/>
                <w:bCs/>
                <w:sz w:val="24"/>
              </w:rPr>
              <w:t>11044,36</w:t>
            </w:r>
          </w:p>
        </w:tc>
        <w:tc>
          <w:tcPr>
            <w:tcW w:w="515" w:type="pct"/>
            <w:noWrap/>
            <w:vAlign w:val="center"/>
          </w:tcPr>
          <w:p w:rsidR="002F3F39" w:rsidRPr="00720F68" w:rsidRDefault="002F3F39" w:rsidP="00633BC1">
            <w:pPr>
              <w:ind w:firstLine="0"/>
              <w:jc w:val="center"/>
              <w:rPr>
                <w:b/>
                <w:bCs/>
                <w:sz w:val="24"/>
              </w:rPr>
            </w:pPr>
            <w:r w:rsidRPr="00720F68">
              <w:rPr>
                <w:b/>
                <w:bCs/>
                <w:sz w:val="24"/>
              </w:rPr>
              <w:t>100</w:t>
            </w:r>
          </w:p>
        </w:tc>
        <w:tc>
          <w:tcPr>
            <w:tcW w:w="1285" w:type="pct"/>
            <w:vAlign w:val="center"/>
          </w:tcPr>
          <w:p w:rsidR="002F3F39" w:rsidRPr="00720F68" w:rsidRDefault="002F3F39" w:rsidP="00633BC1">
            <w:pPr>
              <w:ind w:firstLine="0"/>
              <w:jc w:val="center"/>
              <w:rPr>
                <w:b/>
                <w:bCs/>
                <w:sz w:val="24"/>
              </w:rPr>
            </w:pPr>
            <w:r w:rsidRPr="00720F68">
              <w:rPr>
                <w:b/>
                <w:bCs/>
                <w:sz w:val="24"/>
              </w:rPr>
              <w:t>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b/>
                <w:bCs/>
                <w:sz w:val="24"/>
              </w:rPr>
            </w:pPr>
            <w:r w:rsidRPr="00720F68">
              <w:rPr>
                <w:b/>
                <w:bCs/>
                <w:sz w:val="24"/>
              </w:rPr>
              <w:t>1</w:t>
            </w:r>
          </w:p>
        </w:tc>
        <w:tc>
          <w:tcPr>
            <w:tcW w:w="1305" w:type="pct"/>
            <w:vAlign w:val="center"/>
          </w:tcPr>
          <w:p w:rsidR="002F3F39" w:rsidRPr="00720F68" w:rsidRDefault="002F3F39" w:rsidP="00633BC1">
            <w:pPr>
              <w:ind w:firstLine="0"/>
              <w:jc w:val="left"/>
              <w:rPr>
                <w:b/>
                <w:bCs/>
                <w:sz w:val="24"/>
              </w:rPr>
            </w:pPr>
            <w:r w:rsidRPr="00720F68">
              <w:rPr>
                <w:b/>
                <w:bCs/>
                <w:sz w:val="24"/>
              </w:rPr>
              <w:t>Территории вне границ населе</w:t>
            </w:r>
            <w:r w:rsidRPr="00720F68">
              <w:rPr>
                <w:b/>
                <w:bCs/>
                <w:sz w:val="24"/>
              </w:rPr>
              <w:t>н</w:t>
            </w:r>
            <w:r w:rsidRPr="00720F68">
              <w:rPr>
                <w:b/>
                <w:bCs/>
                <w:sz w:val="24"/>
              </w:rPr>
              <w:t>ных пунктов, в том числе:</w:t>
            </w:r>
          </w:p>
        </w:tc>
        <w:tc>
          <w:tcPr>
            <w:tcW w:w="515" w:type="pct"/>
            <w:noWrap/>
            <w:vAlign w:val="center"/>
          </w:tcPr>
          <w:p w:rsidR="002F3F39" w:rsidRPr="00482027" w:rsidRDefault="002F3F39" w:rsidP="00633BC1">
            <w:pPr>
              <w:ind w:firstLine="0"/>
              <w:jc w:val="center"/>
              <w:rPr>
                <w:bCs/>
                <w:sz w:val="24"/>
              </w:rPr>
            </w:pPr>
            <w:r>
              <w:rPr>
                <w:bCs/>
                <w:sz w:val="24"/>
              </w:rPr>
              <w:t>10843,06</w:t>
            </w:r>
          </w:p>
        </w:tc>
        <w:tc>
          <w:tcPr>
            <w:tcW w:w="644" w:type="pct"/>
            <w:vAlign w:val="center"/>
          </w:tcPr>
          <w:p w:rsidR="002F3F39" w:rsidRPr="00482027" w:rsidRDefault="002F3F39" w:rsidP="00633BC1">
            <w:pPr>
              <w:ind w:firstLine="0"/>
              <w:jc w:val="center"/>
              <w:rPr>
                <w:bCs/>
                <w:sz w:val="24"/>
              </w:rPr>
            </w:pPr>
            <w:r>
              <w:rPr>
                <w:bCs/>
                <w:sz w:val="24"/>
              </w:rPr>
              <w:t>98,18</w:t>
            </w:r>
          </w:p>
        </w:tc>
        <w:tc>
          <w:tcPr>
            <w:tcW w:w="460" w:type="pct"/>
            <w:noWrap/>
            <w:vAlign w:val="center"/>
          </w:tcPr>
          <w:p w:rsidR="002F3F39" w:rsidRPr="00482027" w:rsidRDefault="002F3F39" w:rsidP="00633BC1">
            <w:pPr>
              <w:ind w:firstLine="0"/>
              <w:jc w:val="center"/>
              <w:rPr>
                <w:bCs/>
                <w:sz w:val="24"/>
              </w:rPr>
            </w:pPr>
            <w:r>
              <w:rPr>
                <w:bCs/>
                <w:sz w:val="24"/>
              </w:rPr>
              <w:t>10843,06</w:t>
            </w:r>
          </w:p>
        </w:tc>
        <w:tc>
          <w:tcPr>
            <w:tcW w:w="515" w:type="pct"/>
            <w:vAlign w:val="center"/>
          </w:tcPr>
          <w:p w:rsidR="002F3F39" w:rsidRPr="00482027" w:rsidRDefault="002F3F39" w:rsidP="00633BC1">
            <w:pPr>
              <w:ind w:firstLine="0"/>
              <w:jc w:val="center"/>
              <w:rPr>
                <w:bCs/>
                <w:sz w:val="24"/>
              </w:rPr>
            </w:pPr>
            <w:r>
              <w:rPr>
                <w:bCs/>
                <w:sz w:val="24"/>
              </w:rPr>
              <w:t>98,18</w:t>
            </w:r>
          </w:p>
        </w:tc>
        <w:tc>
          <w:tcPr>
            <w:tcW w:w="1285" w:type="pct"/>
            <w:vAlign w:val="center"/>
          </w:tcPr>
          <w:p w:rsidR="002F3F39" w:rsidRPr="00720F68" w:rsidRDefault="002F3F39" w:rsidP="00633BC1">
            <w:pPr>
              <w:ind w:firstLine="0"/>
              <w:jc w:val="center"/>
              <w:rPr>
                <w:b/>
                <w:bCs/>
                <w:sz w:val="24"/>
              </w:rPr>
            </w:pPr>
            <w:r w:rsidRPr="00720F68">
              <w:rPr>
                <w:b/>
                <w:bCs/>
                <w:sz w:val="24"/>
              </w:rPr>
              <w:t>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1.1</w:t>
            </w:r>
          </w:p>
        </w:tc>
        <w:tc>
          <w:tcPr>
            <w:tcW w:w="1305" w:type="pct"/>
            <w:noWrap/>
            <w:vAlign w:val="center"/>
          </w:tcPr>
          <w:p w:rsidR="002F3F39" w:rsidRPr="00720F68" w:rsidRDefault="002F3F39" w:rsidP="00633BC1">
            <w:pPr>
              <w:ind w:firstLine="0"/>
              <w:jc w:val="left"/>
              <w:rPr>
                <w:sz w:val="24"/>
              </w:rPr>
            </w:pPr>
            <w:r w:rsidRPr="00720F68">
              <w:rPr>
                <w:sz w:val="24"/>
              </w:rPr>
              <w:t>Зона сельскохозяйственных угодий</w:t>
            </w:r>
          </w:p>
        </w:tc>
        <w:tc>
          <w:tcPr>
            <w:tcW w:w="515" w:type="pct"/>
            <w:noWrap/>
            <w:vAlign w:val="center"/>
          </w:tcPr>
          <w:p w:rsidR="002F3F39" w:rsidRPr="00482027" w:rsidRDefault="002F3F39" w:rsidP="00633BC1">
            <w:pPr>
              <w:ind w:firstLine="0"/>
              <w:jc w:val="center"/>
              <w:rPr>
                <w:bCs/>
                <w:sz w:val="24"/>
              </w:rPr>
            </w:pPr>
            <w:r>
              <w:rPr>
                <w:bCs/>
                <w:sz w:val="24"/>
              </w:rPr>
              <w:t>183,60</w:t>
            </w:r>
          </w:p>
        </w:tc>
        <w:tc>
          <w:tcPr>
            <w:tcW w:w="644" w:type="pct"/>
            <w:vAlign w:val="center"/>
          </w:tcPr>
          <w:p w:rsidR="002F3F39" w:rsidRPr="00482027" w:rsidRDefault="002F3F39" w:rsidP="00633BC1">
            <w:pPr>
              <w:ind w:firstLine="0"/>
              <w:jc w:val="center"/>
              <w:rPr>
                <w:bCs/>
                <w:sz w:val="24"/>
              </w:rPr>
            </w:pPr>
            <w:r>
              <w:rPr>
                <w:bCs/>
                <w:sz w:val="24"/>
              </w:rPr>
              <w:t>1,66</w:t>
            </w:r>
          </w:p>
        </w:tc>
        <w:tc>
          <w:tcPr>
            <w:tcW w:w="460" w:type="pct"/>
            <w:noWrap/>
            <w:vAlign w:val="center"/>
          </w:tcPr>
          <w:p w:rsidR="002F3F39" w:rsidRPr="00482027" w:rsidRDefault="002F3F39" w:rsidP="00633BC1">
            <w:pPr>
              <w:ind w:firstLine="0"/>
              <w:jc w:val="center"/>
              <w:rPr>
                <w:bCs/>
                <w:sz w:val="24"/>
              </w:rPr>
            </w:pPr>
            <w:r>
              <w:rPr>
                <w:bCs/>
                <w:sz w:val="24"/>
              </w:rPr>
              <w:t>183,60</w:t>
            </w:r>
          </w:p>
        </w:tc>
        <w:tc>
          <w:tcPr>
            <w:tcW w:w="515" w:type="pct"/>
            <w:vAlign w:val="center"/>
          </w:tcPr>
          <w:p w:rsidR="002F3F39" w:rsidRPr="00482027" w:rsidRDefault="002F3F39" w:rsidP="00633BC1">
            <w:pPr>
              <w:ind w:firstLine="0"/>
              <w:jc w:val="center"/>
              <w:rPr>
                <w:bCs/>
                <w:sz w:val="24"/>
              </w:rPr>
            </w:pPr>
            <w:r>
              <w:rPr>
                <w:bCs/>
                <w:sz w:val="24"/>
              </w:rPr>
              <w:t>1,66</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1.2</w:t>
            </w:r>
          </w:p>
        </w:tc>
        <w:tc>
          <w:tcPr>
            <w:tcW w:w="1305" w:type="pct"/>
            <w:noWrap/>
            <w:vAlign w:val="center"/>
          </w:tcPr>
          <w:p w:rsidR="002F3F39" w:rsidRPr="00720F68" w:rsidRDefault="002F3F39" w:rsidP="00633BC1">
            <w:pPr>
              <w:ind w:firstLine="0"/>
              <w:jc w:val="left"/>
              <w:rPr>
                <w:sz w:val="24"/>
              </w:rPr>
            </w:pPr>
            <w:r w:rsidRPr="00720F68">
              <w:rPr>
                <w:sz w:val="24"/>
              </w:rPr>
              <w:t>Зона лесов</w:t>
            </w:r>
          </w:p>
        </w:tc>
        <w:tc>
          <w:tcPr>
            <w:tcW w:w="515" w:type="pct"/>
            <w:noWrap/>
            <w:vAlign w:val="center"/>
          </w:tcPr>
          <w:p w:rsidR="002F3F39" w:rsidRDefault="002F3F39" w:rsidP="00633BC1">
            <w:pPr>
              <w:ind w:firstLine="0"/>
              <w:jc w:val="center"/>
              <w:rPr>
                <w:bCs/>
                <w:sz w:val="24"/>
              </w:rPr>
            </w:pPr>
            <w:r>
              <w:rPr>
                <w:bCs/>
                <w:sz w:val="24"/>
              </w:rPr>
              <w:t>10453,48</w:t>
            </w:r>
          </w:p>
        </w:tc>
        <w:tc>
          <w:tcPr>
            <w:tcW w:w="644" w:type="pct"/>
            <w:vAlign w:val="center"/>
          </w:tcPr>
          <w:p w:rsidR="002F3F39" w:rsidRDefault="002F3F39" w:rsidP="00633BC1">
            <w:pPr>
              <w:ind w:firstLine="0"/>
              <w:jc w:val="center"/>
              <w:rPr>
                <w:bCs/>
                <w:sz w:val="24"/>
              </w:rPr>
            </w:pPr>
            <w:r>
              <w:rPr>
                <w:bCs/>
                <w:sz w:val="24"/>
              </w:rPr>
              <w:t>94,65</w:t>
            </w:r>
          </w:p>
        </w:tc>
        <w:tc>
          <w:tcPr>
            <w:tcW w:w="460" w:type="pct"/>
            <w:noWrap/>
            <w:vAlign w:val="center"/>
          </w:tcPr>
          <w:p w:rsidR="002F3F39" w:rsidRDefault="002F3F39" w:rsidP="00633BC1">
            <w:pPr>
              <w:ind w:firstLine="0"/>
              <w:jc w:val="center"/>
              <w:rPr>
                <w:bCs/>
                <w:sz w:val="24"/>
              </w:rPr>
            </w:pPr>
            <w:r>
              <w:rPr>
                <w:bCs/>
                <w:sz w:val="24"/>
              </w:rPr>
              <w:t>10453,48</w:t>
            </w:r>
          </w:p>
        </w:tc>
        <w:tc>
          <w:tcPr>
            <w:tcW w:w="515" w:type="pct"/>
            <w:vAlign w:val="center"/>
          </w:tcPr>
          <w:p w:rsidR="002F3F39" w:rsidRDefault="002F3F39" w:rsidP="00633BC1">
            <w:pPr>
              <w:ind w:firstLine="0"/>
              <w:jc w:val="center"/>
              <w:rPr>
                <w:bCs/>
                <w:sz w:val="24"/>
              </w:rPr>
            </w:pPr>
            <w:r>
              <w:rPr>
                <w:bCs/>
                <w:sz w:val="24"/>
              </w:rPr>
              <w:t>94,65</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1.3</w:t>
            </w:r>
          </w:p>
        </w:tc>
        <w:tc>
          <w:tcPr>
            <w:tcW w:w="1305" w:type="pct"/>
            <w:noWrap/>
            <w:vAlign w:val="center"/>
          </w:tcPr>
          <w:p w:rsidR="002F3F39" w:rsidRPr="00720F68" w:rsidRDefault="002F3F39" w:rsidP="00633BC1">
            <w:pPr>
              <w:ind w:firstLine="0"/>
              <w:jc w:val="left"/>
              <w:rPr>
                <w:sz w:val="24"/>
              </w:rPr>
            </w:pPr>
            <w:r w:rsidRPr="00720F68">
              <w:rPr>
                <w:sz w:val="24"/>
              </w:rPr>
              <w:t>Зона акваторий</w:t>
            </w:r>
          </w:p>
        </w:tc>
        <w:tc>
          <w:tcPr>
            <w:tcW w:w="515" w:type="pct"/>
            <w:noWrap/>
            <w:vAlign w:val="center"/>
          </w:tcPr>
          <w:p w:rsidR="002F3F39" w:rsidRDefault="002F3F39" w:rsidP="00633BC1">
            <w:pPr>
              <w:ind w:firstLine="0"/>
              <w:jc w:val="center"/>
              <w:rPr>
                <w:bCs/>
                <w:sz w:val="24"/>
              </w:rPr>
            </w:pPr>
            <w:r>
              <w:rPr>
                <w:bCs/>
                <w:sz w:val="24"/>
              </w:rPr>
              <w:t>205,98</w:t>
            </w:r>
          </w:p>
        </w:tc>
        <w:tc>
          <w:tcPr>
            <w:tcW w:w="644" w:type="pct"/>
            <w:vAlign w:val="center"/>
          </w:tcPr>
          <w:p w:rsidR="002F3F39" w:rsidRDefault="002F3F39" w:rsidP="00633BC1">
            <w:pPr>
              <w:ind w:firstLine="0"/>
              <w:jc w:val="center"/>
              <w:rPr>
                <w:bCs/>
                <w:sz w:val="24"/>
              </w:rPr>
            </w:pPr>
            <w:r>
              <w:rPr>
                <w:bCs/>
                <w:sz w:val="24"/>
              </w:rPr>
              <w:t>1,86</w:t>
            </w:r>
          </w:p>
        </w:tc>
        <w:tc>
          <w:tcPr>
            <w:tcW w:w="460" w:type="pct"/>
            <w:noWrap/>
            <w:vAlign w:val="center"/>
          </w:tcPr>
          <w:p w:rsidR="002F3F39" w:rsidRDefault="002F3F39" w:rsidP="00633BC1">
            <w:pPr>
              <w:ind w:firstLine="0"/>
              <w:jc w:val="center"/>
              <w:rPr>
                <w:bCs/>
                <w:sz w:val="24"/>
              </w:rPr>
            </w:pPr>
            <w:r>
              <w:rPr>
                <w:bCs/>
                <w:sz w:val="24"/>
              </w:rPr>
              <w:t>205,98</w:t>
            </w:r>
          </w:p>
        </w:tc>
        <w:tc>
          <w:tcPr>
            <w:tcW w:w="515" w:type="pct"/>
            <w:vAlign w:val="center"/>
          </w:tcPr>
          <w:p w:rsidR="002F3F39" w:rsidRDefault="002F3F39" w:rsidP="00633BC1">
            <w:pPr>
              <w:ind w:firstLine="0"/>
              <w:jc w:val="center"/>
              <w:rPr>
                <w:bCs/>
                <w:sz w:val="24"/>
              </w:rPr>
            </w:pPr>
            <w:r>
              <w:rPr>
                <w:bCs/>
                <w:sz w:val="24"/>
              </w:rPr>
              <w:t>1,86</w:t>
            </w:r>
          </w:p>
        </w:tc>
        <w:tc>
          <w:tcPr>
            <w:tcW w:w="1285" w:type="pct"/>
            <w:vAlign w:val="center"/>
          </w:tcPr>
          <w:p w:rsidR="002F3F39" w:rsidRPr="00720F68" w:rsidRDefault="002F3F39" w:rsidP="00633BC1">
            <w:pPr>
              <w:ind w:firstLine="0"/>
              <w:jc w:val="left"/>
              <w:rPr>
                <w:sz w:val="24"/>
              </w:rPr>
            </w:pPr>
            <w:r w:rsidRPr="00720F68">
              <w:rPr>
                <w:sz w:val="24"/>
              </w:rPr>
              <w:t>Понтонные переправы</w:t>
            </w:r>
          </w:p>
        </w:tc>
      </w:tr>
      <w:tr w:rsidR="002F3F39" w:rsidRPr="00720F68" w:rsidTr="00E4722A">
        <w:trPr>
          <w:cantSplit/>
          <w:trHeight w:val="20"/>
        </w:trPr>
        <w:tc>
          <w:tcPr>
            <w:tcW w:w="276" w:type="pct"/>
            <w:vAlign w:val="center"/>
          </w:tcPr>
          <w:p w:rsidR="002F3F39" w:rsidRPr="00720F68" w:rsidRDefault="002F3F39" w:rsidP="00633BC1">
            <w:pPr>
              <w:ind w:firstLine="0"/>
              <w:jc w:val="center"/>
              <w:rPr>
                <w:b/>
                <w:bCs/>
                <w:sz w:val="24"/>
              </w:rPr>
            </w:pPr>
            <w:r w:rsidRPr="00720F68">
              <w:rPr>
                <w:b/>
                <w:bCs/>
                <w:sz w:val="24"/>
              </w:rPr>
              <w:t>2</w:t>
            </w:r>
          </w:p>
        </w:tc>
        <w:tc>
          <w:tcPr>
            <w:tcW w:w="1305" w:type="pct"/>
            <w:vAlign w:val="center"/>
          </w:tcPr>
          <w:p w:rsidR="002F3F39" w:rsidRPr="00720F68" w:rsidRDefault="002F3F39" w:rsidP="00633BC1">
            <w:pPr>
              <w:ind w:firstLine="0"/>
              <w:jc w:val="left"/>
              <w:rPr>
                <w:b/>
                <w:bCs/>
                <w:sz w:val="24"/>
              </w:rPr>
            </w:pPr>
            <w:r w:rsidRPr="00720F68">
              <w:rPr>
                <w:b/>
                <w:bCs/>
                <w:sz w:val="24"/>
              </w:rPr>
              <w:t>Территории в границах населе</w:t>
            </w:r>
            <w:r w:rsidRPr="00720F68">
              <w:rPr>
                <w:b/>
                <w:bCs/>
                <w:sz w:val="24"/>
              </w:rPr>
              <w:t>н</w:t>
            </w:r>
            <w:r w:rsidRPr="00720F68">
              <w:rPr>
                <w:b/>
                <w:bCs/>
                <w:sz w:val="24"/>
              </w:rPr>
              <w:t>ных пунктов, в том числе:</w:t>
            </w:r>
          </w:p>
        </w:tc>
        <w:tc>
          <w:tcPr>
            <w:tcW w:w="515" w:type="pct"/>
            <w:noWrap/>
            <w:vAlign w:val="center"/>
          </w:tcPr>
          <w:p w:rsidR="002F3F39" w:rsidRPr="002D73C9" w:rsidRDefault="002F3F39" w:rsidP="00633BC1">
            <w:pPr>
              <w:ind w:firstLine="0"/>
              <w:jc w:val="center"/>
              <w:rPr>
                <w:b/>
                <w:bCs/>
                <w:sz w:val="24"/>
              </w:rPr>
            </w:pPr>
            <w:r w:rsidRPr="002D73C9">
              <w:rPr>
                <w:b/>
                <w:bCs/>
                <w:sz w:val="24"/>
              </w:rPr>
              <w:t>201,30</w:t>
            </w:r>
          </w:p>
        </w:tc>
        <w:tc>
          <w:tcPr>
            <w:tcW w:w="644" w:type="pct"/>
            <w:vAlign w:val="center"/>
          </w:tcPr>
          <w:p w:rsidR="002F3F39" w:rsidRPr="002D73C9" w:rsidRDefault="002F3F39" w:rsidP="00633BC1">
            <w:pPr>
              <w:ind w:firstLine="0"/>
              <w:jc w:val="center"/>
              <w:rPr>
                <w:b/>
                <w:bCs/>
                <w:sz w:val="24"/>
              </w:rPr>
            </w:pPr>
            <w:r w:rsidRPr="002D73C9">
              <w:rPr>
                <w:b/>
                <w:bCs/>
                <w:sz w:val="24"/>
              </w:rPr>
              <w:t>1,82</w:t>
            </w:r>
          </w:p>
        </w:tc>
        <w:tc>
          <w:tcPr>
            <w:tcW w:w="460" w:type="pct"/>
            <w:noWrap/>
            <w:vAlign w:val="center"/>
          </w:tcPr>
          <w:p w:rsidR="002F3F39" w:rsidRPr="002D73C9" w:rsidRDefault="002F3F39" w:rsidP="00633BC1">
            <w:pPr>
              <w:ind w:firstLine="0"/>
              <w:jc w:val="center"/>
              <w:rPr>
                <w:b/>
                <w:bCs/>
                <w:sz w:val="24"/>
              </w:rPr>
            </w:pPr>
            <w:r w:rsidRPr="002D73C9">
              <w:rPr>
                <w:b/>
                <w:bCs/>
                <w:sz w:val="24"/>
              </w:rPr>
              <w:t>201,30</w:t>
            </w:r>
          </w:p>
        </w:tc>
        <w:tc>
          <w:tcPr>
            <w:tcW w:w="515" w:type="pct"/>
            <w:vAlign w:val="center"/>
          </w:tcPr>
          <w:p w:rsidR="002F3F39" w:rsidRPr="002D73C9" w:rsidRDefault="002F3F39" w:rsidP="00633BC1">
            <w:pPr>
              <w:ind w:firstLine="0"/>
              <w:jc w:val="center"/>
              <w:rPr>
                <w:b/>
                <w:bCs/>
                <w:sz w:val="24"/>
              </w:rPr>
            </w:pPr>
            <w:r w:rsidRPr="002D73C9">
              <w:rPr>
                <w:b/>
                <w:bCs/>
                <w:sz w:val="24"/>
              </w:rPr>
              <w:t>1,82</w:t>
            </w:r>
          </w:p>
        </w:tc>
        <w:tc>
          <w:tcPr>
            <w:tcW w:w="1285" w:type="pct"/>
            <w:vAlign w:val="center"/>
          </w:tcPr>
          <w:p w:rsidR="002F3F39" w:rsidRPr="00720F68" w:rsidRDefault="002F3F39" w:rsidP="00633BC1">
            <w:pPr>
              <w:ind w:firstLine="0"/>
              <w:jc w:val="center"/>
              <w:rPr>
                <w:b/>
                <w:bCs/>
                <w:sz w:val="24"/>
              </w:rPr>
            </w:pPr>
            <w:r w:rsidRPr="00720F68">
              <w:rPr>
                <w:b/>
                <w:bCs/>
                <w:sz w:val="24"/>
              </w:rPr>
              <w:t> </w:t>
            </w:r>
          </w:p>
        </w:tc>
      </w:tr>
      <w:tr w:rsidR="002F3F39" w:rsidRPr="00720F68" w:rsidTr="00E4722A">
        <w:trPr>
          <w:cantSplit/>
          <w:trHeight w:val="20"/>
        </w:trPr>
        <w:tc>
          <w:tcPr>
            <w:tcW w:w="276" w:type="pct"/>
            <w:vAlign w:val="center"/>
          </w:tcPr>
          <w:p w:rsidR="002F3F39" w:rsidRPr="001C2B36" w:rsidRDefault="002F3F39" w:rsidP="00633BC1">
            <w:pPr>
              <w:ind w:firstLine="0"/>
              <w:jc w:val="center"/>
              <w:rPr>
                <w:b/>
                <w:sz w:val="24"/>
                <w:lang w:val="en-US"/>
              </w:rPr>
            </w:pPr>
            <w:r>
              <w:rPr>
                <w:b/>
                <w:sz w:val="24"/>
                <w:lang w:val="en-US"/>
              </w:rPr>
              <w:t>2.1</w:t>
            </w:r>
          </w:p>
        </w:tc>
        <w:tc>
          <w:tcPr>
            <w:tcW w:w="1305" w:type="pct"/>
            <w:noWrap/>
            <w:vAlign w:val="center"/>
          </w:tcPr>
          <w:p w:rsidR="002F3F39" w:rsidRPr="001C2B36" w:rsidRDefault="002F3F39" w:rsidP="00633BC1">
            <w:pPr>
              <w:ind w:firstLine="0"/>
              <w:rPr>
                <w:b/>
                <w:sz w:val="24"/>
              </w:rPr>
            </w:pPr>
            <w:r>
              <w:rPr>
                <w:b/>
                <w:sz w:val="24"/>
              </w:rPr>
              <w:t>с. Усть-Илыч</w:t>
            </w:r>
          </w:p>
        </w:tc>
        <w:tc>
          <w:tcPr>
            <w:tcW w:w="515" w:type="pct"/>
            <w:noWrap/>
            <w:vAlign w:val="center"/>
          </w:tcPr>
          <w:p w:rsidR="002F3F39" w:rsidRPr="001C2B36" w:rsidRDefault="002F3F39" w:rsidP="00633BC1">
            <w:pPr>
              <w:ind w:firstLine="0"/>
              <w:jc w:val="center"/>
              <w:rPr>
                <w:b/>
                <w:bCs/>
                <w:sz w:val="24"/>
              </w:rPr>
            </w:pPr>
            <w:r>
              <w:rPr>
                <w:b/>
                <w:bCs/>
                <w:sz w:val="24"/>
              </w:rPr>
              <w:t>100,15</w:t>
            </w:r>
          </w:p>
        </w:tc>
        <w:tc>
          <w:tcPr>
            <w:tcW w:w="644" w:type="pct"/>
            <w:noWrap/>
            <w:vAlign w:val="center"/>
          </w:tcPr>
          <w:p w:rsidR="002F3F39" w:rsidRPr="001C2B36" w:rsidRDefault="002F3F39" w:rsidP="00633BC1">
            <w:pPr>
              <w:ind w:firstLine="0"/>
              <w:jc w:val="center"/>
              <w:rPr>
                <w:b/>
                <w:bCs/>
                <w:sz w:val="24"/>
              </w:rPr>
            </w:pPr>
            <w:r>
              <w:rPr>
                <w:b/>
                <w:bCs/>
                <w:sz w:val="24"/>
              </w:rPr>
              <w:t>100,00</w:t>
            </w:r>
          </w:p>
        </w:tc>
        <w:tc>
          <w:tcPr>
            <w:tcW w:w="460" w:type="pct"/>
            <w:noWrap/>
            <w:vAlign w:val="center"/>
          </w:tcPr>
          <w:p w:rsidR="002F3F39" w:rsidRPr="001C2B36" w:rsidRDefault="002F3F39" w:rsidP="00633BC1">
            <w:pPr>
              <w:ind w:firstLine="0"/>
              <w:jc w:val="center"/>
              <w:rPr>
                <w:b/>
                <w:bCs/>
                <w:sz w:val="24"/>
              </w:rPr>
            </w:pPr>
            <w:r>
              <w:rPr>
                <w:b/>
                <w:bCs/>
                <w:sz w:val="24"/>
              </w:rPr>
              <w:t>100,15</w:t>
            </w:r>
          </w:p>
        </w:tc>
        <w:tc>
          <w:tcPr>
            <w:tcW w:w="515" w:type="pct"/>
            <w:noWrap/>
            <w:vAlign w:val="center"/>
          </w:tcPr>
          <w:p w:rsidR="002F3F39" w:rsidRPr="001C2B36" w:rsidRDefault="002F3F39" w:rsidP="00633BC1">
            <w:pPr>
              <w:ind w:firstLine="0"/>
              <w:jc w:val="center"/>
              <w:rPr>
                <w:b/>
                <w:bCs/>
                <w:sz w:val="24"/>
              </w:rPr>
            </w:pPr>
            <w:r>
              <w:rPr>
                <w:b/>
                <w:bCs/>
                <w:sz w:val="24"/>
              </w:rPr>
              <w:t>100,00</w:t>
            </w:r>
          </w:p>
        </w:tc>
        <w:tc>
          <w:tcPr>
            <w:tcW w:w="1285" w:type="pct"/>
            <w:noWrap/>
            <w:vAlign w:val="center"/>
          </w:tcPr>
          <w:p w:rsidR="002F3F39" w:rsidRPr="00720F68" w:rsidRDefault="002F3F39" w:rsidP="00633BC1">
            <w:pPr>
              <w:ind w:firstLine="0"/>
              <w:jc w:val="left"/>
              <w:rPr>
                <w:sz w:val="24"/>
              </w:rPr>
            </w:pPr>
            <w:r w:rsidRPr="00720F68">
              <w:rPr>
                <w:sz w:val="24"/>
              </w:rPr>
              <w:t> </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2.1.1</w:t>
            </w:r>
          </w:p>
        </w:tc>
        <w:tc>
          <w:tcPr>
            <w:tcW w:w="1305" w:type="pct"/>
            <w:vAlign w:val="center"/>
          </w:tcPr>
          <w:p w:rsidR="002F3F39" w:rsidRPr="001C2B36" w:rsidRDefault="002F3F39" w:rsidP="00633BC1">
            <w:pPr>
              <w:ind w:firstLine="0"/>
              <w:rPr>
                <w:sz w:val="24"/>
              </w:rPr>
            </w:pPr>
            <w:r>
              <w:rPr>
                <w:sz w:val="24"/>
              </w:rPr>
              <w:t>Зона застройки индивидуальными жилыми домами</w:t>
            </w:r>
          </w:p>
        </w:tc>
        <w:tc>
          <w:tcPr>
            <w:tcW w:w="515" w:type="pct"/>
            <w:noWrap/>
            <w:vAlign w:val="center"/>
          </w:tcPr>
          <w:p w:rsidR="002F3F39" w:rsidRPr="001C2B36" w:rsidRDefault="002F3F39" w:rsidP="00633BC1">
            <w:pPr>
              <w:ind w:firstLine="0"/>
              <w:jc w:val="center"/>
              <w:rPr>
                <w:bCs/>
                <w:sz w:val="24"/>
              </w:rPr>
            </w:pPr>
            <w:r>
              <w:rPr>
                <w:bCs/>
                <w:sz w:val="24"/>
              </w:rPr>
              <w:t>60,28</w:t>
            </w:r>
          </w:p>
        </w:tc>
        <w:tc>
          <w:tcPr>
            <w:tcW w:w="644" w:type="pct"/>
            <w:noWrap/>
            <w:vAlign w:val="center"/>
          </w:tcPr>
          <w:p w:rsidR="002F3F39" w:rsidRPr="001C2B36" w:rsidRDefault="002F3F39" w:rsidP="00633BC1">
            <w:pPr>
              <w:ind w:firstLine="0"/>
              <w:jc w:val="center"/>
              <w:rPr>
                <w:bCs/>
                <w:sz w:val="24"/>
              </w:rPr>
            </w:pPr>
            <w:r>
              <w:rPr>
                <w:bCs/>
                <w:sz w:val="24"/>
              </w:rPr>
              <w:t>60,18</w:t>
            </w:r>
          </w:p>
        </w:tc>
        <w:tc>
          <w:tcPr>
            <w:tcW w:w="460" w:type="pct"/>
            <w:noWrap/>
            <w:vAlign w:val="center"/>
          </w:tcPr>
          <w:p w:rsidR="002F3F39" w:rsidRPr="001C2B36" w:rsidRDefault="002F3F39" w:rsidP="00633BC1">
            <w:pPr>
              <w:ind w:firstLine="0"/>
              <w:jc w:val="center"/>
              <w:rPr>
                <w:bCs/>
                <w:sz w:val="24"/>
              </w:rPr>
            </w:pPr>
            <w:r>
              <w:rPr>
                <w:bCs/>
                <w:sz w:val="24"/>
              </w:rPr>
              <w:t>60,28</w:t>
            </w:r>
          </w:p>
        </w:tc>
        <w:tc>
          <w:tcPr>
            <w:tcW w:w="515" w:type="pct"/>
            <w:noWrap/>
            <w:vAlign w:val="center"/>
          </w:tcPr>
          <w:p w:rsidR="002F3F39" w:rsidRPr="001C2B36" w:rsidRDefault="002F3F39" w:rsidP="00633BC1">
            <w:pPr>
              <w:ind w:firstLine="0"/>
              <w:jc w:val="center"/>
              <w:rPr>
                <w:bCs/>
                <w:sz w:val="24"/>
              </w:rPr>
            </w:pPr>
            <w:r>
              <w:rPr>
                <w:bCs/>
                <w:sz w:val="24"/>
              </w:rPr>
              <w:t>60,18</w:t>
            </w:r>
          </w:p>
        </w:tc>
        <w:tc>
          <w:tcPr>
            <w:tcW w:w="1285" w:type="pct"/>
            <w:vAlign w:val="center"/>
          </w:tcPr>
          <w:p w:rsidR="002F3F39" w:rsidRPr="00720F68" w:rsidRDefault="002F3F39" w:rsidP="00633BC1">
            <w:pPr>
              <w:ind w:firstLine="0"/>
              <w:jc w:val="left"/>
              <w:rPr>
                <w:sz w:val="24"/>
              </w:rPr>
            </w:pPr>
            <w:r w:rsidRPr="00720F68">
              <w:rPr>
                <w:sz w:val="24"/>
              </w:rPr>
              <w:t>Пожарные резервуары</w:t>
            </w:r>
            <w:r>
              <w:rPr>
                <w:sz w:val="24"/>
              </w:rPr>
              <w:t xml:space="preserve">, </w:t>
            </w:r>
            <w:r w:rsidRPr="00495EE1">
              <w:rPr>
                <w:sz w:val="24"/>
              </w:rPr>
              <w:t>объект оповещения о ЧС</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2.1.2</w:t>
            </w:r>
          </w:p>
        </w:tc>
        <w:tc>
          <w:tcPr>
            <w:tcW w:w="1305" w:type="pct"/>
            <w:vAlign w:val="center"/>
          </w:tcPr>
          <w:p w:rsidR="002F3F39" w:rsidRPr="001C2B36" w:rsidRDefault="002F3F39" w:rsidP="00633BC1">
            <w:pPr>
              <w:ind w:firstLine="0"/>
              <w:rPr>
                <w:sz w:val="24"/>
              </w:rPr>
            </w:pPr>
            <w:r>
              <w:rPr>
                <w:sz w:val="24"/>
              </w:rPr>
              <w:t>Зона застройки малоэтажными жилыми домами (до 4 этажей, включая мансардный)</w:t>
            </w:r>
          </w:p>
        </w:tc>
        <w:tc>
          <w:tcPr>
            <w:tcW w:w="515" w:type="pct"/>
            <w:noWrap/>
            <w:vAlign w:val="center"/>
          </w:tcPr>
          <w:p w:rsidR="002F3F39" w:rsidRPr="001C2B36" w:rsidRDefault="002F3F39" w:rsidP="00633BC1">
            <w:pPr>
              <w:ind w:firstLine="0"/>
              <w:jc w:val="center"/>
              <w:rPr>
                <w:bCs/>
                <w:sz w:val="24"/>
              </w:rPr>
            </w:pPr>
            <w:r>
              <w:rPr>
                <w:bCs/>
                <w:sz w:val="24"/>
              </w:rPr>
              <w:t>1,92</w:t>
            </w:r>
          </w:p>
        </w:tc>
        <w:tc>
          <w:tcPr>
            <w:tcW w:w="644" w:type="pct"/>
            <w:noWrap/>
            <w:vAlign w:val="center"/>
          </w:tcPr>
          <w:p w:rsidR="002F3F39" w:rsidRPr="001C2B36" w:rsidRDefault="002F3F39" w:rsidP="00633BC1">
            <w:pPr>
              <w:ind w:firstLine="0"/>
              <w:jc w:val="center"/>
              <w:rPr>
                <w:bCs/>
                <w:sz w:val="24"/>
              </w:rPr>
            </w:pPr>
            <w:r>
              <w:rPr>
                <w:bCs/>
                <w:sz w:val="24"/>
              </w:rPr>
              <w:t>1,92</w:t>
            </w:r>
          </w:p>
        </w:tc>
        <w:tc>
          <w:tcPr>
            <w:tcW w:w="460" w:type="pct"/>
            <w:noWrap/>
            <w:vAlign w:val="center"/>
          </w:tcPr>
          <w:p w:rsidR="002F3F39" w:rsidRPr="001C2B36" w:rsidRDefault="002F3F39" w:rsidP="00633BC1">
            <w:pPr>
              <w:ind w:firstLine="0"/>
              <w:jc w:val="center"/>
              <w:rPr>
                <w:bCs/>
                <w:sz w:val="24"/>
              </w:rPr>
            </w:pPr>
            <w:r>
              <w:rPr>
                <w:bCs/>
                <w:sz w:val="24"/>
              </w:rPr>
              <w:t>1,92</w:t>
            </w:r>
          </w:p>
        </w:tc>
        <w:tc>
          <w:tcPr>
            <w:tcW w:w="515" w:type="pct"/>
            <w:noWrap/>
            <w:vAlign w:val="center"/>
          </w:tcPr>
          <w:p w:rsidR="002F3F39" w:rsidRPr="001C2B36" w:rsidRDefault="002F3F39" w:rsidP="00633BC1">
            <w:pPr>
              <w:ind w:firstLine="0"/>
              <w:jc w:val="center"/>
              <w:rPr>
                <w:bCs/>
                <w:sz w:val="24"/>
              </w:rPr>
            </w:pPr>
            <w:r>
              <w:rPr>
                <w:bCs/>
                <w:sz w:val="24"/>
              </w:rPr>
              <w:t>1,92</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2.1.3</w:t>
            </w:r>
          </w:p>
        </w:tc>
        <w:tc>
          <w:tcPr>
            <w:tcW w:w="1305" w:type="pct"/>
            <w:vAlign w:val="center"/>
          </w:tcPr>
          <w:p w:rsidR="002F3F39" w:rsidRPr="001C2B36" w:rsidRDefault="002F3F39" w:rsidP="00633BC1">
            <w:pPr>
              <w:ind w:firstLine="0"/>
              <w:rPr>
                <w:sz w:val="24"/>
              </w:rPr>
            </w:pPr>
            <w:r>
              <w:rPr>
                <w:sz w:val="24"/>
              </w:rPr>
              <w:t>Многофункциональная общ</w:t>
            </w:r>
            <w:r>
              <w:rPr>
                <w:sz w:val="24"/>
              </w:rPr>
              <w:t>е</w:t>
            </w:r>
            <w:r>
              <w:rPr>
                <w:sz w:val="24"/>
              </w:rPr>
              <w:t>ственно-деловая зона</w:t>
            </w:r>
          </w:p>
        </w:tc>
        <w:tc>
          <w:tcPr>
            <w:tcW w:w="515" w:type="pct"/>
            <w:noWrap/>
            <w:vAlign w:val="center"/>
          </w:tcPr>
          <w:p w:rsidR="002F3F39" w:rsidRPr="001C2B36" w:rsidRDefault="002F3F39" w:rsidP="00633BC1">
            <w:pPr>
              <w:ind w:firstLine="0"/>
              <w:jc w:val="center"/>
              <w:rPr>
                <w:bCs/>
                <w:sz w:val="24"/>
              </w:rPr>
            </w:pPr>
            <w:r>
              <w:rPr>
                <w:bCs/>
                <w:sz w:val="24"/>
              </w:rPr>
              <w:t>0,23</w:t>
            </w:r>
          </w:p>
        </w:tc>
        <w:tc>
          <w:tcPr>
            <w:tcW w:w="644" w:type="pct"/>
            <w:noWrap/>
            <w:vAlign w:val="center"/>
          </w:tcPr>
          <w:p w:rsidR="002F3F39" w:rsidRPr="001C2B36" w:rsidRDefault="002F3F39" w:rsidP="00633BC1">
            <w:pPr>
              <w:ind w:firstLine="0"/>
              <w:jc w:val="center"/>
              <w:rPr>
                <w:bCs/>
                <w:sz w:val="24"/>
              </w:rPr>
            </w:pPr>
            <w:r>
              <w:rPr>
                <w:bCs/>
                <w:sz w:val="24"/>
              </w:rPr>
              <w:t>0,23</w:t>
            </w:r>
          </w:p>
        </w:tc>
        <w:tc>
          <w:tcPr>
            <w:tcW w:w="460" w:type="pct"/>
            <w:noWrap/>
            <w:vAlign w:val="center"/>
          </w:tcPr>
          <w:p w:rsidR="002F3F39" w:rsidRPr="001C2B36" w:rsidRDefault="002F3F39" w:rsidP="00633BC1">
            <w:pPr>
              <w:ind w:firstLine="0"/>
              <w:jc w:val="center"/>
              <w:rPr>
                <w:bCs/>
                <w:sz w:val="24"/>
              </w:rPr>
            </w:pPr>
            <w:r>
              <w:rPr>
                <w:bCs/>
                <w:sz w:val="24"/>
              </w:rPr>
              <w:t>0,41</w:t>
            </w:r>
          </w:p>
        </w:tc>
        <w:tc>
          <w:tcPr>
            <w:tcW w:w="515" w:type="pct"/>
            <w:noWrap/>
            <w:vAlign w:val="center"/>
          </w:tcPr>
          <w:p w:rsidR="002F3F39" w:rsidRPr="001C2B36" w:rsidRDefault="002F3F39" w:rsidP="00633BC1">
            <w:pPr>
              <w:ind w:firstLine="0"/>
              <w:jc w:val="center"/>
              <w:rPr>
                <w:bCs/>
                <w:sz w:val="24"/>
              </w:rPr>
            </w:pPr>
            <w:r>
              <w:rPr>
                <w:bCs/>
                <w:sz w:val="24"/>
              </w:rPr>
              <w:t>0,41</w:t>
            </w:r>
          </w:p>
        </w:tc>
        <w:tc>
          <w:tcPr>
            <w:tcW w:w="1285" w:type="pct"/>
            <w:vMerge w:val="restart"/>
            <w:vAlign w:val="center"/>
          </w:tcPr>
          <w:p w:rsidR="002F3F39" w:rsidRPr="00720F68" w:rsidRDefault="002F3F39" w:rsidP="00633BC1">
            <w:pPr>
              <w:ind w:firstLine="0"/>
              <w:jc w:val="left"/>
              <w:rPr>
                <w:sz w:val="24"/>
              </w:rPr>
            </w:pPr>
            <w:r w:rsidRPr="00720F68">
              <w:rPr>
                <w:sz w:val="24"/>
              </w:rPr>
              <w:t>Православный храм</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2.1.4</w:t>
            </w:r>
          </w:p>
        </w:tc>
        <w:tc>
          <w:tcPr>
            <w:tcW w:w="1305" w:type="pct"/>
            <w:vAlign w:val="center"/>
          </w:tcPr>
          <w:p w:rsidR="002F3F39" w:rsidRPr="001C2B36" w:rsidRDefault="002F3F39" w:rsidP="00633BC1">
            <w:pPr>
              <w:ind w:firstLine="0"/>
              <w:rPr>
                <w:sz w:val="24"/>
              </w:rPr>
            </w:pPr>
            <w:r>
              <w:rPr>
                <w:sz w:val="24"/>
              </w:rPr>
              <w:t>Многофункциональная общ</w:t>
            </w:r>
            <w:r>
              <w:rPr>
                <w:sz w:val="24"/>
              </w:rPr>
              <w:t>е</w:t>
            </w:r>
            <w:r>
              <w:rPr>
                <w:sz w:val="24"/>
              </w:rPr>
              <w:t>ственно-деловая зона планируемая</w:t>
            </w:r>
          </w:p>
        </w:tc>
        <w:tc>
          <w:tcPr>
            <w:tcW w:w="515" w:type="pct"/>
            <w:noWrap/>
            <w:vAlign w:val="center"/>
          </w:tcPr>
          <w:p w:rsidR="002F3F39" w:rsidRPr="001C2B36" w:rsidRDefault="002F3F39" w:rsidP="00633BC1">
            <w:pPr>
              <w:ind w:firstLine="0"/>
              <w:jc w:val="center"/>
              <w:rPr>
                <w:bCs/>
                <w:sz w:val="24"/>
              </w:rPr>
            </w:pPr>
            <w:r>
              <w:rPr>
                <w:bCs/>
                <w:sz w:val="24"/>
              </w:rPr>
              <w:t>0,18</w:t>
            </w:r>
          </w:p>
        </w:tc>
        <w:tc>
          <w:tcPr>
            <w:tcW w:w="644" w:type="pct"/>
            <w:noWrap/>
            <w:vAlign w:val="center"/>
          </w:tcPr>
          <w:p w:rsidR="002F3F39" w:rsidRPr="001C2B36" w:rsidRDefault="002F3F39" w:rsidP="00633BC1">
            <w:pPr>
              <w:ind w:firstLine="0"/>
              <w:jc w:val="center"/>
              <w:rPr>
                <w:bCs/>
                <w:sz w:val="24"/>
              </w:rPr>
            </w:pPr>
            <w:r>
              <w:rPr>
                <w:bCs/>
                <w:sz w:val="24"/>
              </w:rPr>
              <w:t>0,18</w:t>
            </w:r>
          </w:p>
        </w:tc>
        <w:tc>
          <w:tcPr>
            <w:tcW w:w="460" w:type="pct"/>
            <w:noWrap/>
            <w:vAlign w:val="center"/>
          </w:tcPr>
          <w:p w:rsidR="002F3F39" w:rsidRPr="001C2B36" w:rsidRDefault="002F3F39" w:rsidP="00633BC1">
            <w:pPr>
              <w:ind w:firstLine="0"/>
              <w:jc w:val="center"/>
              <w:rPr>
                <w:bCs/>
                <w:sz w:val="24"/>
              </w:rPr>
            </w:pPr>
            <w:r>
              <w:rPr>
                <w:bCs/>
                <w:sz w:val="24"/>
              </w:rPr>
              <w:t>0,00</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1285" w:type="pct"/>
            <w:vMerge/>
            <w:vAlign w:val="center"/>
          </w:tcPr>
          <w:p w:rsidR="002F3F39" w:rsidRPr="00720F68" w:rsidRDefault="002F3F39" w:rsidP="00633BC1">
            <w:pPr>
              <w:ind w:firstLine="0"/>
              <w:jc w:val="left"/>
              <w:rPr>
                <w:sz w:val="24"/>
              </w:rPr>
            </w:pP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2.1.5</w:t>
            </w:r>
          </w:p>
        </w:tc>
        <w:tc>
          <w:tcPr>
            <w:tcW w:w="1305" w:type="pct"/>
            <w:vAlign w:val="center"/>
          </w:tcPr>
          <w:p w:rsidR="002F3F39" w:rsidRPr="001C2B36" w:rsidRDefault="002F3F39" w:rsidP="00633BC1">
            <w:pPr>
              <w:ind w:firstLine="0"/>
              <w:rPr>
                <w:sz w:val="24"/>
              </w:rPr>
            </w:pPr>
            <w:r>
              <w:rPr>
                <w:sz w:val="24"/>
              </w:rPr>
              <w:t>Зона специализированной общ</w:t>
            </w:r>
            <w:r>
              <w:rPr>
                <w:sz w:val="24"/>
              </w:rPr>
              <w:t>е</w:t>
            </w:r>
            <w:r>
              <w:rPr>
                <w:sz w:val="24"/>
              </w:rPr>
              <w:t>ственной застройки</w:t>
            </w:r>
          </w:p>
        </w:tc>
        <w:tc>
          <w:tcPr>
            <w:tcW w:w="515" w:type="pct"/>
            <w:noWrap/>
            <w:vAlign w:val="center"/>
          </w:tcPr>
          <w:p w:rsidR="002F3F39" w:rsidRPr="001C2B36" w:rsidRDefault="002F3F39" w:rsidP="00633BC1">
            <w:pPr>
              <w:ind w:firstLine="0"/>
              <w:jc w:val="center"/>
              <w:rPr>
                <w:bCs/>
                <w:sz w:val="24"/>
              </w:rPr>
            </w:pPr>
            <w:r>
              <w:rPr>
                <w:bCs/>
                <w:sz w:val="24"/>
              </w:rPr>
              <w:t>4,81</w:t>
            </w:r>
          </w:p>
        </w:tc>
        <w:tc>
          <w:tcPr>
            <w:tcW w:w="644" w:type="pct"/>
            <w:noWrap/>
            <w:vAlign w:val="center"/>
          </w:tcPr>
          <w:p w:rsidR="002F3F39" w:rsidRPr="001C2B36" w:rsidRDefault="002F3F39" w:rsidP="00633BC1">
            <w:pPr>
              <w:ind w:firstLine="0"/>
              <w:jc w:val="center"/>
              <w:rPr>
                <w:bCs/>
                <w:sz w:val="24"/>
              </w:rPr>
            </w:pPr>
            <w:r>
              <w:rPr>
                <w:bCs/>
                <w:sz w:val="24"/>
              </w:rPr>
              <w:t>4,80</w:t>
            </w:r>
          </w:p>
        </w:tc>
        <w:tc>
          <w:tcPr>
            <w:tcW w:w="460" w:type="pct"/>
            <w:noWrap/>
            <w:vAlign w:val="center"/>
          </w:tcPr>
          <w:p w:rsidR="002F3F39" w:rsidRPr="001C2B36" w:rsidRDefault="002F3F39" w:rsidP="00633BC1">
            <w:pPr>
              <w:ind w:firstLine="0"/>
              <w:jc w:val="center"/>
              <w:rPr>
                <w:bCs/>
                <w:sz w:val="24"/>
              </w:rPr>
            </w:pPr>
            <w:r>
              <w:rPr>
                <w:bCs/>
                <w:sz w:val="24"/>
              </w:rPr>
              <w:t>5,04</w:t>
            </w:r>
          </w:p>
        </w:tc>
        <w:tc>
          <w:tcPr>
            <w:tcW w:w="515" w:type="pct"/>
            <w:noWrap/>
            <w:vAlign w:val="center"/>
          </w:tcPr>
          <w:p w:rsidR="002F3F39" w:rsidRPr="001C2B36" w:rsidRDefault="002F3F39" w:rsidP="00633BC1">
            <w:pPr>
              <w:ind w:firstLine="0"/>
              <w:jc w:val="center"/>
              <w:rPr>
                <w:bCs/>
                <w:sz w:val="24"/>
              </w:rPr>
            </w:pPr>
            <w:r>
              <w:rPr>
                <w:bCs/>
                <w:sz w:val="24"/>
              </w:rPr>
              <w:t>5,03</w:t>
            </w:r>
          </w:p>
        </w:tc>
        <w:tc>
          <w:tcPr>
            <w:tcW w:w="1285" w:type="pct"/>
            <w:vMerge w:val="restart"/>
            <w:vAlign w:val="center"/>
          </w:tcPr>
          <w:p w:rsidR="002F3F39" w:rsidRPr="00720F68" w:rsidRDefault="002F3F39" w:rsidP="00633BC1">
            <w:pPr>
              <w:ind w:firstLine="0"/>
              <w:jc w:val="left"/>
              <w:rPr>
                <w:sz w:val="24"/>
              </w:rPr>
            </w:pPr>
            <w:r w:rsidRPr="00720F68">
              <w:rPr>
                <w:sz w:val="24"/>
              </w:rPr>
              <w:t>Сельский дом культуры, Спо</w:t>
            </w:r>
            <w:r w:rsidRPr="00720F68">
              <w:rPr>
                <w:sz w:val="24"/>
              </w:rPr>
              <w:t>р</w:t>
            </w:r>
            <w:r w:rsidRPr="00720F68">
              <w:rPr>
                <w:sz w:val="24"/>
              </w:rPr>
              <w:t>тивный комплекс, Спортивная площадка, Источник водоснабж</w:t>
            </w:r>
            <w:r w:rsidRPr="00720F68">
              <w:rPr>
                <w:sz w:val="24"/>
              </w:rPr>
              <w:t>е</w:t>
            </w:r>
            <w:r w:rsidRPr="00720F68">
              <w:rPr>
                <w:sz w:val="24"/>
              </w:rPr>
              <w:t>ния, Водонапорная башня</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2.1.6</w:t>
            </w:r>
          </w:p>
        </w:tc>
        <w:tc>
          <w:tcPr>
            <w:tcW w:w="1305" w:type="pct"/>
            <w:vAlign w:val="center"/>
          </w:tcPr>
          <w:p w:rsidR="002F3F39" w:rsidRPr="001C2B36" w:rsidRDefault="002F3F39" w:rsidP="00633BC1">
            <w:pPr>
              <w:ind w:firstLine="0"/>
              <w:rPr>
                <w:sz w:val="24"/>
              </w:rPr>
            </w:pPr>
            <w:r>
              <w:rPr>
                <w:sz w:val="24"/>
              </w:rPr>
              <w:t>Зона специализированной общ</w:t>
            </w:r>
            <w:r>
              <w:rPr>
                <w:sz w:val="24"/>
              </w:rPr>
              <w:t>е</w:t>
            </w:r>
            <w:r>
              <w:rPr>
                <w:sz w:val="24"/>
              </w:rPr>
              <w:t>ственной застройки планируемая</w:t>
            </w:r>
          </w:p>
        </w:tc>
        <w:tc>
          <w:tcPr>
            <w:tcW w:w="515" w:type="pct"/>
            <w:noWrap/>
            <w:vAlign w:val="center"/>
          </w:tcPr>
          <w:p w:rsidR="002F3F39" w:rsidRPr="001C2B36" w:rsidRDefault="002F3F39" w:rsidP="00633BC1">
            <w:pPr>
              <w:ind w:firstLine="0"/>
              <w:jc w:val="center"/>
              <w:rPr>
                <w:bCs/>
                <w:sz w:val="24"/>
              </w:rPr>
            </w:pPr>
            <w:r>
              <w:rPr>
                <w:bCs/>
                <w:sz w:val="24"/>
              </w:rPr>
              <w:t>0,24</w:t>
            </w:r>
          </w:p>
        </w:tc>
        <w:tc>
          <w:tcPr>
            <w:tcW w:w="644" w:type="pct"/>
            <w:noWrap/>
            <w:vAlign w:val="center"/>
          </w:tcPr>
          <w:p w:rsidR="002F3F39" w:rsidRPr="001C2B36" w:rsidRDefault="002F3F39" w:rsidP="00633BC1">
            <w:pPr>
              <w:ind w:firstLine="0"/>
              <w:jc w:val="center"/>
              <w:rPr>
                <w:bCs/>
                <w:sz w:val="24"/>
              </w:rPr>
            </w:pPr>
            <w:r>
              <w:rPr>
                <w:bCs/>
                <w:sz w:val="24"/>
              </w:rPr>
              <w:t>0,24</w:t>
            </w:r>
          </w:p>
        </w:tc>
        <w:tc>
          <w:tcPr>
            <w:tcW w:w="460" w:type="pct"/>
            <w:noWrap/>
            <w:vAlign w:val="center"/>
          </w:tcPr>
          <w:p w:rsidR="002F3F39" w:rsidRPr="001C2B36" w:rsidRDefault="002F3F39" w:rsidP="00633BC1">
            <w:pPr>
              <w:ind w:firstLine="0"/>
              <w:jc w:val="center"/>
              <w:rPr>
                <w:bCs/>
                <w:sz w:val="24"/>
              </w:rPr>
            </w:pPr>
            <w:r>
              <w:rPr>
                <w:bCs/>
                <w:sz w:val="24"/>
              </w:rPr>
              <w:t>0,00</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1285" w:type="pct"/>
            <w:vMerge/>
            <w:vAlign w:val="center"/>
          </w:tcPr>
          <w:p w:rsidR="002F3F39" w:rsidRPr="00720F68" w:rsidRDefault="002F3F39" w:rsidP="00633BC1">
            <w:pPr>
              <w:ind w:firstLine="0"/>
              <w:jc w:val="left"/>
              <w:rPr>
                <w:sz w:val="24"/>
              </w:rPr>
            </w:pP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2.1.7</w:t>
            </w:r>
          </w:p>
        </w:tc>
        <w:tc>
          <w:tcPr>
            <w:tcW w:w="1305" w:type="pct"/>
            <w:vAlign w:val="center"/>
          </w:tcPr>
          <w:p w:rsidR="002F3F39" w:rsidRPr="001C2B36" w:rsidRDefault="002F3F39" w:rsidP="00633BC1">
            <w:pPr>
              <w:ind w:firstLine="0"/>
              <w:rPr>
                <w:sz w:val="24"/>
              </w:rPr>
            </w:pPr>
            <w:r>
              <w:rPr>
                <w:sz w:val="24"/>
              </w:rPr>
              <w:t>Производственная зона</w:t>
            </w:r>
          </w:p>
        </w:tc>
        <w:tc>
          <w:tcPr>
            <w:tcW w:w="515" w:type="pct"/>
            <w:noWrap/>
            <w:vAlign w:val="center"/>
          </w:tcPr>
          <w:p w:rsidR="002F3F39" w:rsidRPr="001C2B36" w:rsidRDefault="002F3F39" w:rsidP="00633BC1">
            <w:pPr>
              <w:ind w:firstLine="0"/>
              <w:jc w:val="center"/>
              <w:rPr>
                <w:bCs/>
                <w:sz w:val="24"/>
              </w:rPr>
            </w:pPr>
            <w:r>
              <w:rPr>
                <w:bCs/>
                <w:sz w:val="24"/>
              </w:rPr>
              <w:t>5,89</w:t>
            </w:r>
          </w:p>
        </w:tc>
        <w:tc>
          <w:tcPr>
            <w:tcW w:w="644" w:type="pct"/>
            <w:noWrap/>
            <w:vAlign w:val="center"/>
          </w:tcPr>
          <w:p w:rsidR="002F3F39" w:rsidRPr="001C2B36" w:rsidRDefault="002F3F39" w:rsidP="00633BC1">
            <w:pPr>
              <w:ind w:firstLine="0"/>
              <w:jc w:val="center"/>
              <w:rPr>
                <w:bCs/>
                <w:sz w:val="24"/>
              </w:rPr>
            </w:pPr>
            <w:r>
              <w:rPr>
                <w:bCs/>
                <w:sz w:val="24"/>
              </w:rPr>
              <w:t>5,88</w:t>
            </w:r>
          </w:p>
        </w:tc>
        <w:tc>
          <w:tcPr>
            <w:tcW w:w="460" w:type="pct"/>
            <w:noWrap/>
            <w:vAlign w:val="center"/>
          </w:tcPr>
          <w:p w:rsidR="002F3F39" w:rsidRPr="001C2B36" w:rsidRDefault="002F3F39" w:rsidP="00633BC1">
            <w:pPr>
              <w:ind w:firstLine="0"/>
              <w:jc w:val="center"/>
              <w:rPr>
                <w:bCs/>
                <w:sz w:val="24"/>
              </w:rPr>
            </w:pPr>
            <w:r>
              <w:rPr>
                <w:bCs/>
                <w:sz w:val="24"/>
              </w:rPr>
              <w:t>5,89</w:t>
            </w:r>
          </w:p>
        </w:tc>
        <w:tc>
          <w:tcPr>
            <w:tcW w:w="515" w:type="pct"/>
            <w:noWrap/>
            <w:vAlign w:val="center"/>
          </w:tcPr>
          <w:p w:rsidR="002F3F39" w:rsidRPr="001C2B36" w:rsidRDefault="002F3F39" w:rsidP="00633BC1">
            <w:pPr>
              <w:ind w:firstLine="0"/>
              <w:jc w:val="center"/>
              <w:rPr>
                <w:bCs/>
                <w:sz w:val="24"/>
              </w:rPr>
            </w:pPr>
            <w:r>
              <w:rPr>
                <w:bCs/>
                <w:sz w:val="24"/>
              </w:rPr>
              <w:t>5,88</w:t>
            </w:r>
          </w:p>
        </w:tc>
        <w:tc>
          <w:tcPr>
            <w:tcW w:w="1285" w:type="pct"/>
            <w:vAlign w:val="center"/>
          </w:tcPr>
          <w:p w:rsidR="002F3F39" w:rsidRPr="00720F68" w:rsidRDefault="002F3F39" w:rsidP="00633BC1">
            <w:pPr>
              <w:ind w:firstLine="0"/>
              <w:jc w:val="left"/>
              <w:rPr>
                <w:sz w:val="24"/>
              </w:rPr>
            </w:pPr>
            <w:r w:rsidRPr="00720F68">
              <w:rPr>
                <w:sz w:val="24"/>
              </w:rPr>
              <w:t>Предприятие по глубокой перер</w:t>
            </w:r>
            <w:r w:rsidRPr="00720F68">
              <w:rPr>
                <w:sz w:val="24"/>
              </w:rPr>
              <w:t>а</w:t>
            </w:r>
            <w:r w:rsidRPr="00720F68">
              <w:rPr>
                <w:sz w:val="24"/>
              </w:rPr>
              <w:t>ботке древесины, Канализацио</w:t>
            </w:r>
            <w:r w:rsidRPr="00720F68">
              <w:rPr>
                <w:sz w:val="24"/>
              </w:rPr>
              <w:t>н</w:t>
            </w:r>
            <w:r w:rsidRPr="00720F68">
              <w:rPr>
                <w:sz w:val="24"/>
              </w:rPr>
              <w:t>ные очистные сооружения</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2.1.8</w:t>
            </w:r>
          </w:p>
        </w:tc>
        <w:tc>
          <w:tcPr>
            <w:tcW w:w="1305" w:type="pct"/>
            <w:vAlign w:val="center"/>
          </w:tcPr>
          <w:p w:rsidR="002F3F39" w:rsidRPr="001C2B36" w:rsidRDefault="002F3F39" w:rsidP="00633BC1">
            <w:pPr>
              <w:ind w:firstLine="0"/>
              <w:rPr>
                <w:sz w:val="24"/>
              </w:rPr>
            </w:pPr>
            <w:r>
              <w:rPr>
                <w:sz w:val="24"/>
              </w:rPr>
              <w:t>Зона инженерной инфраструктуры</w:t>
            </w:r>
          </w:p>
        </w:tc>
        <w:tc>
          <w:tcPr>
            <w:tcW w:w="515" w:type="pct"/>
            <w:noWrap/>
            <w:vAlign w:val="center"/>
          </w:tcPr>
          <w:p w:rsidR="002F3F39" w:rsidRPr="001C2B36" w:rsidRDefault="002F3F39" w:rsidP="00633BC1">
            <w:pPr>
              <w:ind w:firstLine="0"/>
              <w:jc w:val="center"/>
              <w:rPr>
                <w:bCs/>
                <w:sz w:val="24"/>
              </w:rPr>
            </w:pPr>
            <w:r>
              <w:rPr>
                <w:bCs/>
                <w:sz w:val="24"/>
              </w:rPr>
              <w:t>0,51</w:t>
            </w:r>
          </w:p>
        </w:tc>
        <w:tc>
          <w:tcPr>
            <w:tcW w:w="644" w:type="pct"/>
            <w:noWrap/>
            <w:vAlign w:val="center"/>
          </w:tcPr>
          <w:p w:rsidR="002F3F39" w:rsidRPr="001C2B36" w:rsidRDefault="002F3F39" w:rsidP="00633BC1">
            <w:pPr>
              <w:ind w:firstLine="0"/>
              <w:jc w:val="center"/>
              <w:rPr>
                <w:bCs/>
                <w:sz w:val="24"/>
              </w:rPr>
            </w:pPr>
            <w:r>
              <w:rPr>
                <w:bCs/>
                <w:sz w:val="24"/>
              </w:rPr>
              <w:t>0,51</w:t>
            </w:r>
          </w:p>
        </w:tc>
        <w:tc>
          <w:tcPr>
            <w:tcW w:w="460" w:type="pct"/>
            <w:noWrap/>
            <w:vAlign w:val="center"/>
          </w:tcPr>
          <w:p w:rsidR="002F3F39" w:rsidRPr="001C2B36" w:rsidRDefault="002F3F39" w:rsidP="00633BC1">
            <w:pPr>
              <w:ind w:firstLine="0"/>
              <w:jc w:val="center"/>
              <w:rPr>
                <w:bCs/>
                <w:sz w:val="24"/>
              </w:rPr>
            </w:pPr>
            <w:r>
              <w:rPr>
                <w:bCs/>
                <w:sz w:val="24"/>
              </w:rPr>
              <w:t>0,51</w:t>
            </w:r>
          </w:p>
        </w:tc>
        <w:tc>
          <w:tcPr>
            <w:tcW w:w="515" w:type="pct"/>
            <w:noWrap/>
            <w:vAlign w:val="center"/>
          </w:tcPr>
          <w:p w:rsidR="002F3F39" w:rsidRPr="001C2B36" w:rsidRDefault="002F3F39" w:rsidP="00633BC1">
            <w:pPr>
              <w:ind w:firstLine="0"/>
              <w:jc w:val="center"/>
              <w:rPr>
                <w:bCs/>
                <w:sz w:val="24"/>
              </w:rPr>
            </w:pPr>
            <w:r>
              <w:rPr>
                <w:bCs/>
                <w:sz w:val="24"/>
              </w:rPr>
              <w:t>0,51</w:t>
            </w:r>
          </w:p>
        </w:tc>
        <w:tc>
          <w:tcPr>
            <w:tcW w:w="1285" w:type="pct"/>
            <w:vAlign w:val="center"/>
          </w:tcPr>
          <w:p w:rsidR="002F3F39" w:rsidRPr="00720F68" w:rsidRDefault="002F3F39" w:rsidP="00633BC1">
            <w:pPr>
              <w:ind w:firstLine="0"/>
              <w:jc w:val="left"/>
              <w:rPr>
                <w:sz w:val="24"/>
              </w:rPr>
            </w:pPr>
            <w:r w:rsidRPr="00720F68">
              <w:rPr>
                <w:sz w:val="24"/>
              </w:rPr>
              <w:t>Блочно-модульная котельная на твердом топливе</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lastRenderedPageBreak/>
              <w:t>2.1.9</w:t>
            </w:r>
          </w:p>
        </w:tc>
        <w:tc>
          <w:tcPr>
            <w:tcW w:w="1305" w:type="pct"/>
            <w:vAlign w:val="center"/>
          </w:tcPr>
          <w:p w:rsidR="002F3F39" w:rsidRPr="001C2B36" w:rsidRDefault="002F3F39" w:rsidP="00633BC1">
            <w:pPr>
              <w:ind w:firstLine="0"/>
              <w:rPr>
                <w:sz w:val="24"/>
              </w:rPr>
            </w:pPr>
            <w:r>
              <w:rPr>
                <w:sz w:val="24"/>
              </w:rPr>
              <w:t>Зона транспортной инфраструкт</w:t>
            </w:r>
            <w:r>
              <w:rPr>
                <w:sz w:val="24"/>
              </w:rPr>
              <w:t>у</w:t>
            </w:r>
            <w:r>
              <w:rPr>
                <w:sz w:val="24"/>
              </w:rPr>
              <w:t>ры</w:t>
            </w:r>
          </w:p>
        </w:tc>
        <w:tc>
          <w:tcPr>
            <w:tcW w:w="515" w:type="pct"/>
            <w:noWrap/>
            <w:vAlign w:val="center"/>
          </w:tcPr>
          <w:p w:rsidR="002F3F39" w:rsidRPr="001C2B36" w:rsidRDefault="002F3F39" w:rsidP="00633BC1">
            <w:pPr>
              <w:ind w:firstLine="0"/>
              <w:jc w:val="center"/>
              <w:rPr>
                <w:bCs/>
                <w:sz w:val="24"/>
              </w:rPr>
            </w:pPr>
            <w:r>
              <w:rPr>
                <w:bCs/>
                <w:sz w:val="24"/>
              </w:rPr>
              <w:t>0,64</w:t>
            </w:r>
          </w:p>
        </w:tc>
        <w:tc>
          <w:tcPr>
            <w:tcW w:w="644" w:type="pct"/>
            <w:noWrap/>
            <w:vAlign w:val="center"/>
          </w:tcPr>
          <w:p w:rsidR="002F3F39" w:rsidRPr="001C2B36" w:rsidRDefault="002F3F39" w:rsidP="00633BC1">
            <w:pPr>
              <w:ind w:firstLine="0"/>
              <w:jc w:val="center"/>
              <w:rPr>
                <w:bCs/>
                <w:sz w:val="24"/>
              </w:rPr>
            </w:pPr>
            <w:r>
              <w:rPr>
                <w:bCs/>
                <w:sz w:val="24"/>
              </w:rPr>
              <w:t>0,64</w:t>
            </w:r>
          </w:p>
        </w:tc>
        <w:tc>
          <w:tcPr>
            <w:tcW w:w="460" w:type="pct"/>
            <w:noWrap/>
            <w:vAlign w:val="center"/>
          </w:tcPr>
          <w:p w:rsidR="002F3F39" w:rsidRPr="001C2B36" w:rsidRDefault="002F3F39" w:rsidP="00633BC1">
            <w:pPr>
              <w:ind w:firstLine="0"/>
              <w:jc w:val="center"/>
              <w:rPr>
                <w:bCs/>
                <w:sz w:val="24"/>
              </w:rPr>
            </w:pPr>
            <w:r>
              <w:rPr>
                <w:bCs/>
                <w:sz w:val="24"/>
              </w:rPr>
              <w:t>0,64</w:t>
            </w:r>
          </w:p>
        </w:tc>
        <w:tc>
          <w:tcPr>
            <w:tcW w:w="515" w:type="pct"/>
            <w:noWrap/>
            <w:vAlign w:val="center"/>
          </w:tcPr>
          <w:p w:rsidR="002F3F39" w:rsidRPr="001C2B36" w:rsidRDefault="002F3F39" w:rsidP="00633BC1">
            <w:pPr>
              <w:ind w:firstLine="0"/>
              <w:jc w:val="center"/>
              <w:rPr>
                <w:bCs/>
                <w:sz w:val="24"/>
              </w:rPr>
            </w:pPr>
            <w:r>
              <w:rPr>
                <w:bCs/>
                <w:sz w:val="24"/>
              </w:rPr>
              <w:t>0,64</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2.1.10</w:t>
            </w:r>
          </w:p>
        </w:tc>
        <w:tc>
          <w:tcPr>
            <w:tcW w:w="1305" w:type="pct"/>
            <w:vAlign w:val="center"/>
          </w:tcPr>
          <w:p w:rsidR="002F3F39" w:rsidRPr="001C2B36" w:rsidRDefault="002F3F39" w:rsidP="00633BC1">
            <w:pPr>
              <w:ind w:firstLine="0"/>
              <w:rPr>
                <w:sz w:val="24"/>
              </w:rPr>
            </w:pPr>
            <w:r>
              <w:rPr>
                <w:sz w:val="24"/>
              </w:rPr>
              <w:t>Зона сельскохозяйственных угодий</w:t>
            </w:r>
          </w:p>
        </w:tc>
        <w:tc>
          <w:tcPr>
            <w:tcW w:w="515" w:type="pct"/>
            <w:noWrap/>
            <w:vAlign w:val="center"/>
          </w:tcPr>
          <w:p w:rsidR="002F3F39" w:rsidRPr="001C2B36" w:rsidRDefault="002F3F39" w:rsidP="00633BC1">
            <w:pPr>
              <w:ind w:firstLine="0"/>
              <w:jc w:val="center"/>
              <w:rPr>
                <w:bCs/>
                <w:sz w:val="24"/>
              </w:rPr>
            </w:pPr>
            <w:r>
              <w:rPr>
                <w:bCs/>
                <w:sz w:val="24"/>
              </w:rPr>
              <w:t>11,64</w:t>
            </w:r>
          </w:p>
        </w:tc>
        <w:tc>
          <w:tcPr>
            <w:tcW w:w="644" w:type="pct"/>
            <w:noWrap/>
            <w:vAlign w:val="center"/>
          </w:tcPr>
          <w:p w:rsidR="002F3F39" w:rsidRPr="001C2B36" w:rsidRDefault="002F3F39" w:rsidP="00633BC1">
            <w:pPr>
              <w:ind w:firstLine="0"/>
              <w:jc w:val="center"/>
              <w:rPr>
                <w:bCs/>
                <w:sz w:val="24"/>
              </w:rPr>
            </w:pPr>
            <w:r>
              <w:rPr>
                <w:bCs/>
                <w:sz w:val="24"/>
              </w:rPr>
              <w:t>11,62</w:t>
            </w:r>
          </w:p>
        </w:tc>
        <w:tc>
          <w:tcPr>
            <w:tcW w:w="460" w:type="pct"/>
            <w:noWrap/>
            <w:vAlign w:val="center"/>
          </w:tcPr>
          <w:p w:rsidR="002F3F39" w:rsidRPr="001C2B36" w:rsidRDefault="002F3F39" w:rsidP="00633BC1">
            <w:pPr>
              <w:ind w:firstLine="0"/>
              <w:jc w:val="center"/>
              <w:rPr>
                <w:bCs/>
                <w:sz w:val="24"/>
              </w:rPr>
            </w:pPr>
            <w:r>
              <w:rPr>
                <w:bCs/>
                <w:sz w:val="24"/>
              </w:rPr>
              <w:t>11,64</w:t>
            </w:r>
          </w:p>
        </w:tc>
        <w:tc>
          <w:tcPr>
            <w:tcW w:w="515" w:type="pct"/>
            <w:noWrap/>
            <w:vAlign w:val="center"/>
          </w:tcPr>
          <w:p w:rsidR="002F3F39" w:rsidRPr="001C2B36" w:rsidRDefault="002F3F39" w:rsidP="00633BC1">
            <w:pPr>
              <w:ind w:firstLine="0"/>
              <w:jc w:val="center"/>
              <w:rPr>
                <w:bCs/>
                <w:sz w:val="24"/>
              </w:rPr>
            </w:pPr>
            <w:r>
              <w:rPr>
                <w:bCs/>
                <w:sz w:val="24"/>
              </w:rPr>
              <w:t>11,62</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2.1.11</w:t>
            </w:r>
          </w:p>
        </w:tc>
        <w:tc>
          <w:tcPr>
            <w:tcW w:w="1305" w:type="pct"/>
            <w:vAlign w:val="center"/>
          </w:tcPr>
          <w:p w:rsidR="002F3F39" w:rsidRPr="001C2B36" w:rsidRDefault="002F3F39" w:rsidP="00633BC1">
            <w:pPr>
              <w:ind w:firstLine="0"/>
              <w:rPr>
                <w:sz w:val="24"/>
              </w:rPr>
            </w:pPr>
            <w:r>
              <w:rPr>
                <w:sz w:val="24"/>
              </w:rPr>
              <w:t>Производственная зона сельскох</w:t>
            </w:r>
            <w:r>
              <w:rPr>
                <w:sz w:val="24"/>
              </w:rPr>
              <w:t>о</w:t>
            </w:r>
            <w:r>
              <w:rPr>
                <w:sz w:val="24"/>
              </w:rPr>
              <w:t>зяйственных предприятий</w:t>
            </w:r>
          </w:p>
        </w:tc>
        <w:tc>
          <w:tcPr>
            <w:tcW w:w="515" w:type="pct"/>
            <w:noWrap/>
            <w:vAlign w:val="center"/>
          </w:tcPr>
          <w:p w:rsidR="002F3F39" w:rsidRPr="001C2B36" w:rsidRDefault="002F3F39" w:rsidP="00633BC1">
            <w:pPr>
              <w:ind w:firstLine="0"/>
              <w:jc w:val="center"/>
              <w:rPr>
                <w:bCs/>
                <w:sz w:val="24"/>
              </w:rPr>
            </w:pPr>
            <w:r>
              <w:rPr>
                <w:bCs/>
                <w:sz w:val="24"/>
              </w:rPr>
              <w:t>0,23</w:t>
            </w:r>
          </w:p>
        </w:tc>
        <w:tc>
          <w:tcPr>
            <w:tcW w:w="644" w:type="pct"/>
            <w:noWrap/>
            <w:vAlign w:val="center"/>
          </w:tcPr>
          <w:p w:rsidR="002F3F39" w:rsidRPr="001C2B36" w:rsidRDefault="002F3F39" w:rsidP="00633BC1">
            <w:pPr>
              <w:ind w:firstLine="0"/>
              <w:jc w:val="center"/>
              <w:rPr>
                <w:bCs/>
                <w:sz w:val="24"/>
              </w:rPr>
            </w:pPr>
            <w:r>
              <w:rPr>
                <w:bCs/>
                <w:sz w:val="24"/>
              </w:rPr>
              <w:t>0,23</w:t>
            </w:r>
          </w:p>
        </w:tc>
        <w:tc>
          <w:tcPr>
            <w:tcW w:w="460" w:type="pct"/>
            <w:noWrap/>
            <w:vAlign w:val="center"/>
          </w:tcPr>
          <w:p w:rsidR="002F3F39" w:rsidRPr="001C2B36" w:rsidRDefault="002F3F39" w:rsidP="00633BC1">
            <w:pPr>
              <w:ind w:firstLine="0"/>
              <w:jc w:val="center"/>
              <w:rPr>
                <w:bCs/>
                <w:sz w:val="24"/>
              </w:rPr>
            </w:pPr>
            <w:r>
              <w:rPr>
                <w:bCs/>
                <w:sz w:val="24"/>
              </w:rPr>
              <w:t>1,00</w:t>
            </w:r>
          </w:p>
        </w:tc>
        <w:tc>
          <w:tcPr>
            <w:tcW w:w="515" w:type="pct"/>
            <w:noWrap/>
            <w:vAlign w:val="center"/>
          </w:tcPr>
          <w:p w:rsidR="002F3F39" w:rsidRPr="001C2B36" w:rsidRDefault="002F3F39" w:rsidP="00633BC1">
            <w:pPr>
              <w:ind w:firstLine="0"/>
              <w:jc w:val="center"/>
              <w:rPr>
                <w:bCs/>
                <w:sz w:val="24"/>
              </w:rPr>
            </w:pPr>
            <w:r>
              <w:rPr>
                <w:bCs/>
                <w:sz w:val="24"/>
              </w:rPr>
              <w:t>1,00</w:t>
            </w:r>
          </w:p>
        </w:tc>
        <w:tc>
          <w:tcPr>
            <w:tcW w:w="1285" w:type="pct"/>
            <w:vMerge w:val="restart"/>
            <w:vAlign w:val="center"/>
          </w:tcPr>
          <w:p w:rsidR="002F3F39" w:rsidRPr="00720F68" w:rsidRDefault="002F3F39" w:rsidP="00633BC1">
            <w:pPr>
              <w:ind w:firstLine="0"/>
              <w:jc w:val="left"/>
              <w:rPr>
                <w:sz w:val="24"/>
              </w:rPr>
            </w:pPr>
            <w:r w:rsidRPr="00720F68">
              <w:rPr>
                <w:sz w:val="24"/>
              </w:rPr>
              <w:t>Тепличное хозяйство по выращ</w:t>
            </w:r>
            <w:r w:rsidRPr="00720F68">
              <w:rPr>
                <w:sz w:val="24"/>
              </w:rPr>
              <w:t>и</w:t>
            </w:r>
            <w:r w:rsidRPr="00720F68">
              <w:rPr>
                <w:sz w:val="24"/>
              </w:rPr>
              <w:t>ванию лекарственных растений (радиолы розовой)</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2.1.12</w:t>
            </w:r>
          </w:p>
        </w:tc>
        <w:tc>
          <w:tcPr>
            <w:tcW w:w="1305" w:type="pct"/>
            <w:vAlign w:val="center"/>
          </w:tcPr>
          <w:p w:rsidR="002F3F39" w:rsidRPr="001C2B36" w:rsidRDefault="002F3F39" w:rsidP="00633BC1">
            <w:pPr>
              <w:ind w:firstLine="0"/>
              <w:rPr>
                <w:sz w:val="24"/>
              </w:rPr>
            </w:pPr>
            <w:r>
              <w:rPr>
                <w:sz w:val="24"/>
              </w:rPr>
              <w:t>Производственная зона сельскох</w:t>
            </w:r>
            <w:r>
              <w:rPr>
                <w:sz w:val="24"/>
              </w:rPr>
              <w:t>о</w:t>
            </w:r>
            <w:r>
              <w:rPr>
                <w:sz w:val="24"/>
              </w:rPr>
              <w:t>зяйственных предприятий план</w:t>
            </w:r>
            <w:r>
              <w:rPr>
                <w:sz w:val="24"/>
              </w:rPr>
              <w:t>и</w:t>
            </w:r>
            <w:r>
              <w:rPr>
                <w:sz w:val="24"/>
              </w:rPr>
              <w:t>руемая</w:t>
            </w:r>
          </w:p>
        </w:tc>
        <w:tc>
          <w:tcPr>
            <w:tcW w:w="515" w:type="pct"/>
            <w:noWrap/>
            <w:vAlign w:val="center"/>
          </w:tcPr>
          <w:p w:rsidR="002F3F39" w:rsidRPr="001C2B36" w:rsidRDefault="002F3F39" w:rsidP="00633BC1">
            <w:pPr>
              <w:ind w:firstLine="0"/>
              <w:jc w:val="center"/>
              <w:rPr>
                <w:bCs/>
                <w:sz w:val="24"/>
              </w:rPr>
            </w:pPr>
            <w:r>
              <w:rPr>
                <w:bCs/>
                <w:sz w:val="24"/>
              </w:rPr>
              <w:t>0,77</w:t>
            </w:r>
          </w:p>
        </w:tc>
        <w:tc>
          <w:tcPr>
            <w:tcW w:w="644" w:type="pct"/>
            <w:noWrap/>
            <w:vAlign w:val="center"/>
          </w:tcPr>
          <w:p w:rsidR="002F3F39" w:rsidRPr="001C2B36" w:rsidRDefault="002F3F39" w:rsidP="00633BC1">
            <w:pPr>
              <w:ind w:firstLine="0"/>
              <w:jc w:val="center"/>
              <w:rPr>
                <w:bCs/>
                <w:sz w:val="24"/>
              </w:rPr>
            </w:pPr>
            <w:r>
              <w:rPr>
                <w:bCs/>
                <w:sz w:val="24"/>
              </w:rPr>
              <w:t>0,77</w:t>
            </w:r>
          </w:p>
        </w:tc>
        <w:tc>
          <w:tcPr>
            <w:tcW w:w="460" w:type="pct"/>
            <w:noWrap/>
            <w:vAlign w:val="center"/>
          </w:tcPr>
          <w:p w:rsidR="002F3F39" w:rsidRPr="001C2B36" w:rsidRDefault="002F3F39" w:rsidP="00633BC1">
            <w:pPr>
              <w:ind w:firstLine="0"/>
              <w:jc w:val="center"/>
              <w:rPr>
                <w:bCs/>
                <w:sz w:val="24"/>
              </w:rPr>
            </w:pPr>
            <w:r>
              <w:rPr>
                <w:bCs/>
                <w:sz w:val="24"/>
              </w:rPr>
              <w:t>0,00</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1285" w:type="pct"/>
            <w:vMerge/>
            <w:vAlign w:val="center"/>
          </w:tcPr>
          <w:p w:rsidR="002F3F39" w:rsidRPr="00720F68" w:rsidRDefault="002F3F39" w:rsidP="00633BC1">
            <w:pPr>
              <w:ind w:firstLine="0"/>
              <w:jc w:val="left"/>
              <w:rPr>
                <w:sz w:val="24"/>
              </w:rPr>
            </w:pP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2.1.13</w:t>
            </w:r>
          </w:p>
        </w:tc>
        <w:tc>
          <w:tcPr>
            <w:tcW w:w="1305" w:type="pct"/>
            <w:vAlign w:val="center"/>
          </w:tcPr>
          <w:p w:rsidR="002F3F39" w:rsidRPr="001C2B36" w:rsidRDefault="002F3F39" w:rsidP="00633BC1">
            <w:pPr>
              <w:ind w:firstLine="0"/>
              <w:rPr>
                <w:sz w:val="24"/>
              </w:rPr>
            </w:pPr>
            <w:r>
              <w:rPr>
                <w:sz w:val="24"/>
              </w:rPr>
              <w:t>Зоны рекреационного назначения</w:t>
            </w:r>
          </w:p>
        </w:tc>
        <w:tc>
          <w:tcPr>
            <w:tcW w:w="515" w:type="pct"/>
            <w:noWrap/>
            <w:vAlign w:val="center"/>
          </w:tcPr>
          <w:p w:rsidR="002F3F39" w:rsidRPr="001C2B36" w:rsidRDefault="002F3F39" w:rsidP="00633BC1">
            <w:pPr>
              <w:ind w:firstLine="0"/>
              <w:jc w:val="center"/>
              <w:rPr>
                <w:bCs/>
                <w:sz w:val="24"/>
              </w:rPr>
            </w:pPr>
            <w:r>
              <w:rPr>
                <w:bCs/>
                <w:sz w:val="24"/>
              </w:rPr>
              <w:t>12,28</w:t>
            </w:r>
          </w:p>
        </w:tc>
        <w:tc>
          <w:tcPr>
            <w:tcW w:w="644" w:type="pct"/>
            <w:noWrap/>
            <w:vAlign w:val="center"/>
          </w:tcPr>
          <w:p w:rsidR="002F3F39" w:rsidRPr="001C2B36" w:rsidRDefault="002F3F39" w:rsidP="00633BC1">
            <w:pPr>
              <w:ind w:firstLine="0"/>
              <w:jc w:val="center"/>
              <w:rPr>
                <w:bCs/>
                <w:sz w:val="24"/>
              </w:rPr>
            </w:pPr>
            <w:r>
              <w:rPr>
                <w:bCs/>
                <w:sz w:val="24"/>
              </w:rPr>
              <w:t>12,26</w:t>
            </w:r>
          </w:p>
        </w:tc>
        <w:tc>
          <w:tcPr>
            <w:tcW w:w="460" w:type="pct"/>
            <w:noWrap/>
            <w:vAlign w:val="center"/>
          </w:tcPr>
          <w:p w:rsidR="002F3F39" w:rsidRPr="001C2B36" w:rsidRDefault="002F3F39" w:rsidP="00633BC1">
            <w:pPr>
              <w:ind w:firstLine="0"/>
              <w:jc w:val="center"/>
              <w:rPr>
                <w:bCs/>
                <w:sz w:val="24"/>
              </w:rPr>
            </w:pPr>
            <w:r>
              <w:rPr>
                <w:bCs/>
                <w:sz w:val="24"/>
              </w:rPr>
              <w:t>12,28</w:t>
            </w:r>
          </w:p>
        </w:tc>
        <w:tc>
          <w:tcPr>
            <w:tcW w:w="515" w:type="pct"/>
            <w:noWrap/>
            <w:vAlign w:val="center"/>
          </w:tcPr>
          <w:p w:rsidR="002F3F39" w:rsidRPr="001C2B36" w:rsidRDefault="002F3F39" w:rsidP="00633BC1">
            <w:pPr>
              <w:ind w:firstLine="0"/>
              <w:jc w:val="center"/>
              <w:rPr>
                <w:bCs/>
                <w:sz w:val="24"/>
              </w:rPr>
            </w:pPr>
            <w:r>
              <w:rPr>
                <w:bCs/>
                <w:sz w:val="24"/>
              </w:rPr>
              <w:t>12,26</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2.1.14</w:t>
            </w:r>
          </w:p>
        </w:tc>
        <w:tc>
          <w:tcPr>
            <w:tcW w:w="1305" w:type="pct"/>
            <w:vAlign w:val="center"/>
          </w:tcPr>
          <w:p w:rsidR="002F3F39" w:rsidRPr="001C2B36" w:rsidRDefault="002F3F39" w:rsidP="00633BC1">
            <w:pPr>
              <w:ind w:firstLine="0"/>
              <w:rPr>
                <w:sz w:val="24"/>
              </w:rPr>
            </w:pPr>
            <w:r>
              <w:rPr>
                <w:sz w:val="24"/>
              </w:rPr>
              <w:t>Зона отдыха</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644" w:type="pct"/>
            <w:noWrap/>
            <w:vAlign w:val="center"/>
          </w:tcPr>
          <w:p w:rsidR="002F3F39" w:rsidRPr="001C2B36" w:rsidRDefault="002F3F39" w:rsidP="00633BC1">
            <w:pPr>
              <w:ind w:firstLine="0"/>
              <w:jc w:val="center"/>
              <w:rPr>
                <w:bCs/>
                <w:sz w:val="24"/>
              </w:rPr>
            </w:pPr>
            <w:r>
              <w:rPr>
                <w:bCs/>
                <w:sz w:val="24"/>
              </w:rPr>
              <w:t>0,00</w:t>
            </w:r>
          </w:p>
        </w:tc>
        <w:tc>
          <w:tcPr>
            <w:tcW w:w="460" w:type="pct"/>
            <w:noWrap/>
            <w:vAlign w:val="center"/>
          </w:tcPr>
          <w:p w:rsidR="002F3F39" w:rsidRPr="001C2B36" w:rsidRDefault="002F3F39" w:rsidP="00633BC1">
            <w:pPr>
              <w:ind w:firstLine="0"/>
              <w:jc w:val="center"/>
              <w:rPr>
                <w:bCs/>
                <w:sz w:val="24"/>
              </w:rPr>
            </w:pPr>
            <w:r>
              <w:rPr>
                <w:bCs/>
                <w:sz w:val="24"/>
              </w:rPr>
              <w:t>0,55</w:t>
            </w:r>
          </w:p>
        </w:tc>
        <w:tc>
          <w:tcPr>
            <w:tcW w:w="515" w:type="pct"/>
            <w:noWrap/>
            <w:vAlign w:val="center"/>
          </w:tcPr>
          <w:p w:rsidR="002F3F39" w:rsidRPr="001C2B36" w:rsidRDefault="002F3F39" w:rsidP="00633BC1">
            <w:pPr>
              <w:ind w:firstLine="0"/>
              <w:jc w:val="center"/>
              <w:rPr>
                <w:bCs/>
                <w:sz w:val="24"/>
              </w:rPr>
            </w:pPr>
            <w:r>
              <w:rPr>
                <w:bCs/>
                <w:sz w:val="24"/>
              </w:rPr>
              <w:t>0,55</w:t>
            </w:r>
          </w:p>
        </w:tc>
        <w:tc>
          <w:tcPr>
            <w:tcW w:w="1285" w:type="pct"/>
            <w:vMerge w:val="restart"/>
            <w:vAlign w:val="center"/>
          </w:tcPr>
          <w:p w:rsidR="002F3F39" w:rsidRPr="00720F68" w:rsidRDefault="002F3F39" w:rsidP="00633BC1">
            <w:pPr>
              <w:ind w:firstLine="0"/>
              <w:jc w:val="left"/>
              <w:rPr>
                <w:sz w:val="24"/>
              </w:rPr>
            </w:pPr>
            <w:r w:rsidRPr="00720F68">
              <w:rPr>
                <w:sz w:val="24"/>
              </w:rPr>
              <w:t>База отдыха</w:t>
            </w:r>
          </w:p>
        </w:tc>
      </w:tr>
      <w:tr w:rsidR="002F3F39" w:rsidRPr="00720F68" w:rsidTr="00E4722A">
        <w:trPr>
          <w:cantSplit/>
          <w:trHeight w:val="20"/>
        </w:trPr>
        <w:tc>
          <w:tcPr>
            <w:tcW w:w="276" w:type="pct"/>
            <w:vAlign w:val="center"/>
          </w:tcPr>
          <w:p w:rsidR="002F3F39" w:rsidRPr="001C2B36" w:rsidRDefault="002F3F39" w:rsidP="00633BC1">
            <w:pPr>
              <w:ind w:firstLine="0"/>
              <w:jc w:val="center"/>
              <w:rPr>
                <w:sz w:val="24"/>
                <w:lang w:val="en-US"/>
              </w:rPr>
            </w:pPr>
            <w:r>
              <w:rPr>
                <w:sz w:val="24"/>
                <w:lang w:val="en-US"/>
              </w:rPr>
              <w:t>2.1.15</w:t>
            </w:r>
          </w:p>
        </w:tc>
        <w:tc>
          <w:tcPr>
            <w:tcW w:w="1305" w:type="pct"/>
            <w:vAlign w:val="center"/>
          </w:tcPr>
          <w:p w:rsidR="002F3F39" w:rsidRPr="001C2B36" w:rsidRDefault="002F3F39" w:rsidP="00633BC1">
            <w:pPr>
              <w:ind w:firstLine="0"/>
              <w:rPr>
                <w:sz w:val="24"/>
              </w:rPr>
            </w:pPr>
            <w:r>
              <w:rPr>
                <w:sz w:val="24"/>
              </w:rPr>
              <w:t>Зона отдыха планируемая</w:t>
            </w:r>
          </w:p>
        </w:tc>
        <w:tc>
          <w:tcPr>
            <w:tcW w:w="515" w:type="pct"/>
            <w:noWrap/>
            <w:vAlign w:val="center"/>
          </w:tcPr>
          <w:p w:rsidR="002F3F39" w:rsidRPr="001C2B36" w:rsidRDefault="002F3F39" w:rsidP="00633BC1">
            <w:pPr>
              <w:ind w:firstLine="0"/>
              <w:jc w:val="center"/>
              <w:rPr>
                <w:bCs/>
                <w:sz w:val="24"/>
              </w:rPr>
            </w:pPr>
            <w:r>
              <w:rPr>
                <w:bCs/>
                <w:sz w:val="24"/>
              </w:rPr>
              <w:t>0,55</w:t>
            </w:r>
          </w:p>
        </w:tc>
        <w:tc>
          <w:tcPr>
            <w:tcW w:w="644" w:type="pct"/>
            <w:noWrap/>
            <w:vAlign w:val="center"/>
          </w:tcPr>
          <w:p w:rsidR="002F3F39" w:rsidRPr="001C2B36" w:rsidRDefault="002F3F39" w:rsidP="00633BC1">
            <w:pPr>
              <w:ind w:firstLine="0"/>
              <w:jc w:val="center"/>
              <w:rPr>
                <w:bCs/>
                <w:sz w:val="24"/>
              </w:rPr>
            </w:pPr>
            <w:r>
              <w:rPr>
                <w:bCs/>
                <w:sz w:val="24"/>
              </w:rPr>
              <w:t>0,55</w:t>
            </w:r>
          </w:p>
        </w:tc>
        <w:tc>
          <w:tcPr>
            <w:tcW w:w="460" w:type="pct"/>
            <w:noWrap/>
            <w:vAlign w:val="center"/>
          </w:tcPr>
          <w:p w:rsidR="002F3F39" w:rsidRPr="001C2B36" w:rsidRDefault="002F3F39" w:rsidP="00633BC1">
            <w:pPr>
              <w:ind w:firstLine="0"/>
              <w:jc w:val="center"/>
              <w:rPr>
                <w:bCs/>
                <w:sz w:val="24"/>
              </w:rPr>
            </w:pPr>
            <w:r>
              <w:rPr>
                <w:bCs/>
                <w:sz w:val="24"/>
              </w:rPr>
              <w:t>0,00</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1285" w:type="pct"/>
            <w:vMerge/>
            <w:vAlign w:val="center"/>
          </w:tcPr>
          <w:p w:rsidR="002F3F39" w:rsidRPr="00720F68" w:rsidRDefault="002F3F39" w:rsidP="00633BC1">
            <w:pPr>
              <w:ind w:firstLine="0"/>
              <w:jc w:val="left"/>
              <w:rPr>
                <w:sz w:val="24"/>
              </w:rPr>
            </w:pPr>
          </w:p>
        </w:tc>
      </w:tr>
      <w:tr w:rsidR="002F3F39" w:rsidRPr="00720F68" w:rsidTr="00E4722A">
        <w:trPr>
          <w:cantSplit/>
          <w:trHeight w:val="20"/>
        </w:trPr>
        <w:tc>
          <w:tcPr>
            <w:tcW w:w="276" w:type="pct"/>
            <w:noWrap/>
            <w:vAlign w:val="center"/>
          </w:tcPr>
          <w:p w:rsidR="002F3F39" w:rsidRPr="00720F68" w:rsidRDefault="002F3F39" w:rsidP="00633BC1">
            <w:pPr>
              <w:ind w:firstLine="0"/>
              <w:jc w:val="center"/>
              <w:rPr>
                <w:b/>
                <w:bCs/>
                <w:i/>
                <w:iCs/>
                <w:sz w:val="24"/>
              </w:rPr>
            </w:pPr>
            <w:r w:rsidRPr="00720F68">
              <w:rPr>
                <w:b/>
                <w:bCs/>
                <w:i/>
                <w:iCs/>
                <w:sz w:val="24"/>
              </w:rPr>
              <w:t>2.2.</w:t>
            </w:r>
          </w:p>
        </w:tc>
        <w:tc>
          <w:tcPr>
            <w:tcW w:w="1305" w:type="pct"/>
            <w:noWrap/>
            <w:vAlign w:val="center"/>
          </w:tcPr>
          <w:p w:rsidR="002F3F39" w:rsidRPr="00720F68" w:rsidRDefault="002F3F39" w:rsidP="00633BC1">
            <w:pPr>
              <w:ind w:firstLine="0"/>
              <w:jc w:val="left"/>
              <w:rPr>
                <w:b/>
                <w:bCs/>
                <w:i/>
                <w:iCs/>
                <w:sz w:val="24"/>
              </w:rPr>
            </w:pPr>
            <w:r>
              <w:rPr>
                <w:b/>
                <w:bCs/>
                <w:i/>
                <w:iCs/>
                <w:sz w:val="24"/>
              </w:rPr>
              <w:t>пст</w:t>
            </w:r>
            <w:r w:rsidRPr="00720F68">
              <w:rPr>
                <w:b/>
                <w:bCs/>
                <w:i/>
                <w:iCs/>
                <w:sz w:val="24"/>
              </w:rPr>
              <w:t xml:space="preserve"> Палью</w:t>
            </w:r>
          </w:p>
        </w:tc>
        <w:tc>
          <w:tcPr>
            <w:tcW w:w="515" w:type="pct"/>
            <w:noWrap/>
            <w:vAlign w:val="center"/>
          </w:tcPr>
          <w:p w:rsidR="002F3F39" w:rsidRPr="00720F68" w:rsidRDefault="002F3F39" w:rsidP="00633BC1">
            <w:pPr>
              <w:ind w:firstLine="0"/>
              <w:jc w:val="center"/>
              <w:rPr>
                <w:b/>
                <w:bCs/>
                <w:i/>
                <w:iCs/>
                <w:sz w:val="24"/>
              </w:rPr>
            </w:pPr>
            <w:r>
              <w:rPr>
                <w:b/>
                <w:bCs/>
                <w:i/>
                <w:iCs/>
                <w:sz w:val="24"/>
              </w:rPr>
              <w:t>48,74</w:t>
            </w:r>
          </w:p>
        </w:tc>
        <w:tc>
          <w:tcPr>
            <w:tcW w:w="644" w:type="pct"/>
            <w:noWrap/>
            <w:vAlign w:val="center"/>
          </w:tcPr>
          <w:p w:rsidR="002F3F39" w:rsidRPr="00720F68" w:rsidRDefault="002F3F39" w:rsidP="00633BC1">
            <w:pPr>
              <w:ind w:firstLine="0"/>
              <w:jc w:val="center"/>
              <w:rPr>
                <w:b/>
                <w:bCs/>
                <w:i/>
                <w:iCs/>
                <w:sz w:val="24"/>
              </w:rPr>
            </w:pPr>
            <w:r w:rsidRPr="00720F68">
              <w:rPr>
                <w:b/>
                <w:bCs/>
                <w:i/>
                <w:iCs/>
                <w:sz w:val="24"/>
              </w:rPr>
              <w:t>100</w:t>
            </w:r>
          </w:p>
        </w:tc>
        <w:tc>
          <w:tcPr>
            <w:tcW w:w="460" w:type="pct"/>
            <w:noWrap/>
            <w:vAlign w:val="center"/>
          </w:tcPr>
          <w:p w:rsidR="002F3F39" w:rsidRPr="00720F68" w:rsidRDefault="002F3F39" w:rsidP="00633BC1">
            <w:pPr>
              <w:ind w:firstLine="0"/>
              <w:jc w:val="center"/>
              <w:rPr>
                <w:b/>
                <w:bCs/>
                <w:i/>
                <w:iCs/>
                <w:sz w:val="24"/>
              </w:rPr>
            </w:pPr>
            <w:r>
              <w:rPr>
                <w:b/>
                <w:bCs/>
                <w:i/>
                <w:iCs/>
                <w:sz w:val="24"/>
              </w:rPr>
              <w:t>48,74</w:t>
            </w:r>
          </w:p>
        </w:tc>
        <w:tc>
          <w:tcPr>
            <w:tcW w:w="515" w:type="pct"/>
            <w:noWrap/>
            <w:vAlign w:val="center"/>
          </w:tcPr>
          <w:p w:rsidR="002F3F39" w:rsidRPr="00720F68" w:rsidRDefault="002F3F39" w:rsidP="00633BC1">
            <w:pPr>
              <w:ind w:firstLine="0"/>
              <w:jc w:val="center"/>
              <w:rPr>
                <w:b/>
                <w:bCs/>
                <w:i/>
                <w:iCs/>
                <w:sz w:val="24"/>
              </w:rPr>
            </w:pPr>
            <w:r w:rsidRPr="00720F68">
              <w:rPr>
                <w:b/>
                <w:bCs/>
                <w:i/>
                <w:iCs/>
                <w:sz w:val="24"/>
              </w:rPr>
              <w:t>100</w:t>
            </w:r>
          </w:p>
        </w:tc>
        <w:tc>
          <w:tcPr>
            <w:tcW w:w="1285" w:type="pct"/>
            <w:noWrap/>
            <w:vAlign w:val="center"/>
          </w:tcPr>
          <w:p w:rsidR="002F3F39" w:rsidRPr="00720F68" w:rsidRDefault="002F3F39" w:rsidP="00633BC1">
            <w:pPr>
              <w:ind w:firstLine="0"/>
              <w:jc w:val="left"/>
              <w:rPr>
                <w:b/>
                <w:bCs/>
                <w:i/>
                <w:iCs/>
                <w:sz w:val="24"/>
              </w:rPr>
            </w:pPr>
            <w:r w:rsidRPr="00720F68">
              <w:rPr>
                <w:b/>
                <w:bCs/>
                <w:i/>
                <w:iCs/>
                <w:sz w:val="24"/>
              </w:rPr>
              <w:t>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2.2.1</w:t>
            </w:r>
          </w:p>
        </w:tc>
        <w:tc>
          <w:tcPr>
            <w:tcW w:w="1305" w:type="pct"/>
            <w:vAlign w:val="center"/>
          </w:tcPr>
          <w:p w:rsidR="002F3F39" w:rsidRPr="00720F68" w:rsidRDefault="002F3F39" w:rsidP="00633BC1">
            <w:pPr>
              <w:ind w:firstLine="0"/>
              <w:jc w:val="left"/>
              <w:rPr>
                <w:sz w:val="24"/>
              </w:rPr>
            </w:pPr>
            <w:r w:rsidRPr="00720F68">
              <w:rPr>
                <w:sz w:val="24"/>
              </w:rPr>
              <w:t>Зона застройки индивидуальными жилыми домами</w:t>
            </w:r>
          </w:p>
        </w:tc>
        <w:tc>
          <w:tcPr>
            <w:tcW w:w="515" w:type="pct"/>
            <w:noWrap/>
            <w:vAlign w:val="center"/>
          </w:tcPr>
          <w:p w:rsidR="002F3F39" w:rsidRPr="00720F68" w:rsidRDefault="002F3F39" w:rsidP="00633BC1">
            <w:pPr>
              <w:ind w:firstLine="0"/>
              <w:jc w:val="center"/>
              <w:rPr>
                <w:sz w:val="24"/>
              </w:rPr>
            </w:pPr>
            <w:r w:rsidRPr="00720F68">
              <w:rPr>
                <w:sz w:val="24"/>
              </w:rPr>
              <w:t>20,89</w:t>
            </w:r>
          </w:p>
        </w:tc>
        <w:tc>
          <w:tcPr>
            <w:tcW w:w="644" w:type="pct"/>
            <w:noWrap/>
            <w:vAlign w:val="center"/>
          </w:tcPr>
          <w:p w:rsidR="002F3F39" w:rsidRPr="00720F68" w:rsidRDefault="002F3F39" w:rsidP="00633BC1">
            <w:pPr>
              <w:ind w:firstLine="0"/>
              <w:jc w:val="center"/>
              <w:rPr>
                <w:sz w:val="24"/>
              </w:rPr>
            </w:pPr>
            <w:r w:rsidRPr="00720F68">
              <w:rPr>
                <w:sz w:val="24"/>
              </w:rPr>
              <w:t>42,87</w:t>
            </w:r>
          </w:p>
        </w:tc>
        <w:tc>
          <w:tcPr>
            <w:tcW w:w="460" w:type="pct"/>
            <w:noWrap/>
            <w:vAlign w:val="center"/>
          </w:tcPr>
          <w:p w:rsidR="002F3F39" w:rsidRPr="00720F68" w:rsidRDefault="002F3F39" w:rsidP="00633BC1">
            <w:pPr>
              <w:ind w:firstLine="0"/>
              <w:jc w:val="center"/>
              <w:rPr>
                <w:sz w:val="24"/>
              </w:rPr>
            </w:pPr>
            <w:r w:rsidRPr="00720F68">
              <w:rPr>
                <w:sz w:val="24"/>
              </w:rPr>
              <w:t>20,89</w:t>
            </w:r>
          </w:p>
        </w:tc>
        <w:tc>
          <w:tcPr>
            <w:tcW w:w="515" w:type="pct"/>
            <w:noWrap/>
            <w:vAlign w:val="center"/>
          </w:tcPr>
          <w:p w:rsidR="002F3F39" w:rsidRPr="00720F68" w:rsidRDefault="002F3F39" w:rsidP="00633BC1">
            <w:pPr>
              <w:ind w:firstLine="0"/>
              <w:jc w:val="center"/>
              <w:rPr>
                <w:sz w:val="24"/>
              </w:rPr>
            </w:pPr>
            <w:r w:rsidRPr="00720F68">
              <w:rPr>
                <w:sz w:val="24"/>
              </w:rPr>
              <w:t>42,87</w:t>
            </w:r>
          </w:p>
        </w:tc>
        <w:tc>
          <w:tcPr>
            <w:tcW w:w="1285" w:type="pct"/>
            <w:vAlign w:val="center"/>
          </w:tcPr>
          <w:p w:rsidR="002F3F39" w:rsidRPr="00720F68" w:rsidRDefault="002F3F39" w:rsidP="00633BC1">
            <w:pPr>
              <w:ind w:firstLine="0"/>
              <w:jc w:val="left"/>
              <w:rPr>
                <w:sz w:val="24"/>
              </w:rPr>
            </w:pPr>
            <w:r>
              <w:rPr>
                <w:sz w:val="24"/>
              </w:rPr>
              <w:t>О</w:t>
            </w:r>
            <w:r w:rsidRPr="00495EE1">
              <w:rPr>
                <w:sz w:val="24"/>
              </w:rPr>
              <w:t>бъект оповещения о ЧС</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2.2.2</w:t>
            </w:r>
          </w:p>
        </w:tc>
        <w:tc>
          <w:tcPr>
            <w:tcW w:w="1305" w:type="pct"/>
            <w:vAlign w:val="center"/>
          </w:tcPr>
          <w:p w:rsidR="002F3F39" w:rsidRPr="00720F68" w:rsidRDefault="002F3F39" w:rsidP="00633BC1">
            <w:pPr>
              <w:ind w:firstLine="0"/>
              <w:jc w:val="left"/>
              <w:rPr>
                <w:sz w:val="24"/>
              </w:rPr>
            </w:pPr>
            <w:r w:rsidRPr="00720F68">
              <w:rPr>
                <w:sz w:val="24"/>
              </w:rPr>
              <w:t>Многофункциональная общ</w:t>
            </w:r>
            <w:r w:rsidRPr="00720F68">
              <w:rPr>
                <w:sz w:val="24"/>
              </w:rPr>
              <w:t>е</w:t>
            </w:r>
            <w:r w:rsidRPr="00720F68">
              <w:rPr>
                <w:sz w:val="24"/>
              </w:rPr>
              <w:t>ственно-деловая зона</w:t>
            </w:r>
          </w:p>
        </w:tc>
        <w:tc>
          <w:tcPr>
            <w:tcW w:w="515" w:type="pct"/>
            <w:noWrap/>
            <w:vAlign w:val="center"/>
          </w:tcPr>
          <w:p w:rsidR="002F3F39" w:rsidRPr="00720F68" w:rsidRDefault="002F3F39" w:rsidP="00633BC1">
            <w:pPr>
              <w:ind w:firstLine="0"/>
              <w:jc w:val="center"/>
              <w:rPr>
                <w:sz w:val="24"/>
              </w:rPr>
            </w:pPr>
            <w:r w:rsidRPr="00720F68">
              <w:rPr>
                <w:sz w:val="24"/>
              </w:rPr>
              <w:t>0,21</w:t>
            </w:r>
          </w:p>
        </w:tc>
        <w:tc>
          <w:tcPr>
            <w:tcW w:w="644" w:type="pct"/>
            <w:noWrap/>
            <w:vAlign w:val="center"/>
          </w:tcPr>
          <w:p w:rsidR="002F3F39" w:rsidRPr="00720F68" w:rsidRDefault="002F3F39" w:rsidP="00633BC1">
            <w:pPr>
              <w:ind w:firstLine="0"/>
              <w:jc w:val="center"/>
              <w:rPr>
                <w:sz w:val="24"/>
              </w:rPr>
            </w:pPr>
            <w:r w:rsidRPr="00720F68">
              <w:rPr>
                <w:sz w:val="24"/>
              </w:rPr>
              <w:t>0,43</w:t>
            </w:r>
          </w:p>
        </w:tc>
        <w:tc>
          <w:tcPr>
            <w:tcW w:w="460" w:type="pct"/>
            <w:noWrap/>
            <w:vAlign w:val="center"/>
          </w:tcPr>
          <w:p w:rsidR="002F3F39" w:rsidRPr="00720F68" w:rsidRDefault="002F3F39" w:rsidP="00633BC1">
            <w:pPr>
              <w:ind w:firstLine="0"/>
              <w:jc w:val="center"/>
              <w:rPr>
                <w:sz w:val="24"/>
              </w:rPr>
            </w:pPr>
            <w:r w:rsidRPr="00720F68">
              <w:rPr>
                <w:sz w:val="24"/>
              </w:rPr>
              <w:t>1,40</w:t>
            </w:r>
          </w:p>
        </w:tc>
        <w:tc>
          <w:tcPr>
            <w:tcW w:w="515" w:type="pct"/>
            <w:noWrap/>
            <w:vAlign w:val="center"/>
          </w:tcPr>
          <w:p w:rsidR="002F3F39" w:rsidRPr="00720F68" w:rsidRDefault="002F3F39" w:rsidP="00633BC1">
            <w:pPr>
              <w:ind w:firstLine="0"/>
              <w:jc w:val="center"/>
              <w:rPr>
                <w:sz w:val="24"/>
              </w:rPr>
            </w:pPr>
            <w:r w:rsidRPr="00720F68">
              <w:rPr>
                <w:sz w:val="24"/>
              </w:rPr>
              <w:t>2,87</w:t>
            </w:r>
          </w:p>
        </w:tc>
        <w:tc>
          <w:tcPr>
            <w:tcW w:w="1285" w:type="pct"/>
            <w:vMerge w:val="restart"/>
            <w:vAlign w:val="center"/>
          </w:tcPr>
          <w:p w:rsidR="002F3F39" w:rsidRPr="00720F68" w:rsidRDefault="002F3F39" w:rsidP="00633BC1">
            <w:pPr>
              <w:ind w:firstLine="0"/>
              <w:jc w:val="left"/>
              <w:rPr>
                <w:sz w:val="24"/>
              </w:rPr>
            </w:pPr>
            <w:r w:rsidRPr="00720F68">
              <w:rPr>
                <w:sz w:val="24"/>
              </w:rPr>
              <w:t>Пекарня, База отдыха «Дом охо</w:t>
            </w:r>
            <w:r w:rsidRPr="00720F68">
              <w:rPr>
                <w:sz w:val="24"/>
              </w:rPr>
              <w:t>т</w:t>
            </w:r>
            <w:r w:rsidRPr="00720F68">
              <w:rPr>
                <w:sz w:val="24"/>
              </w:rPr>
              <w:t>ника», Пункт приема дикоросов</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2.2.3</w:t>
            </w:r>
          </w:p>
        </w:tc>
        <w:tc>
          <w:tcPr>
            <w:tcW w:w="1305" w:type="pct"/>
            <w:vAlign w:val="center"/>
          </w:tcPr>
          <w:p w:rsidR="002F3F39" w:rsidRPr="00720F68" w:rsidRDefault="002F3F39" w:rsidP="00633BC1">
            <w:pPr>
              <w:ind w:firstLine="0"/>
              <w:jc w:val="left"/>
              <w:rPr>
                <w:sz w:val="24"/>
              </w:rPr>
            </w:pPr>
            <w:r w:rsidRPr="00720F68">
              <w:rPr>
                <w:sz w:val="24"/>
              </w:rPr>
              <w:t>Многофункциональная общ</w:t>
            </w:r>
            <w:r w:rsidRPr="00720F68">
              <w:rPr>
                <w:sz w:val="24"/>
              </w:rPr>
              <w:t>е</w:t>
            </w:r>
            <w:r w:rsidRPr="00720F68">
              <w:rPr>
                <w:sz w:val="24"/>
              </w:rPr>
              <w:t>ственно-деловая зона планируемая</w:t>
            </w:r>
          </w:p>
        </w:tc>
        <w:tc>
          <w:tcPr>
            <w:tcW w:w="515" w:type="pct"/>
            <w:noWrap/>
            <w:vAlign w:val="center"/>
          </w:tcPr>
          <w:p w:rsidR="002F3F39" w:rsidRPr="00720F68" w:rsidRDefault="002F3F39" w:rsidP="00633BC1">
            <w:pPr>
              <w:ind w:firstLine="0"/>
              <w:jc w:val="center"/>
              <w:rPr>
                <w:sz w:val="24"/>
              </w:rPr>
            </w:pPr>
            <w:r w:rsidRPr="00720F68">
              <w:rPr>
                <w:sz w:val="24"/>
              </w:rPr>
              <w:t>1,19</w:t>
            </w:r>
          </w:p>
        </w:tc>
        <w:tc>
          <w:tcPr>
            <w:tcW w:w="644" w:type="pct"/>
            <w:noWrap/>
            <w:vAlign w:val="center"/>
          </w:tcPr>
          <w:p w:rsidR="002F3F39" w:rsidRPr="00720F68" w:rsidRDefault="002F3F39" w:rsidP="00633BC1">
            <w:pPr>
              <w:ind w:firstLine="0"/>
              <w:jc w:val="center"/>
              <w:rPr>
                <w:sz w:val="24"/>
              </w:rPr>
            </w:pPr>
            <w:r w:rsidRPr="00720F68">
              <w:rPr>
                <w:sz w:val="24"/>
              </w:rPr>
              <w:t>2,44</w:t>
            </w:r>
          </w:p>
        </w:tc>
        <w:tc>
          <w:tcPr>
            <w:tcW w:w="460" w:type="pct"/>
            <w:noWrap/>
            <w:vAlign w:val="center"/>
          </w:tcPr>
          <w:p w:rsidR="002F3F39" w:rsidRPr="00720F68" w:rsidRDefault="002F3F39" w:rsidP="00633BC1">
            <w:pPr>
              <w:ind w:firstLine="0"/>
              <w:jc w:val="center"/>
              <w:rPr>
                <w:sz w:val="24"/>
              </w:rPr>
            </w:pPr>
            <w:r w:rsidRPr="00720F68">
              <w:rPr>
                <w:sz w:val="24"/>
              </w:rPr>
              <w:t>0,00</w:t>
            </w:r>
          </w:p>
        </w:tc>
        <w:tc>
          <w:tcPr>
            <w:tcW w:w="515" w:type="pct"/>
            <w:noWrap/>
            <w:vAlign w:val="center"/>
          </w:tcPr>
          <w:p w:rsidR="002F3F39" w:rsidRPr="00720F68" w:rsidRDefault="002F3F39" w:rsidP="00633BC1">
            <w:pPr>
              <w:ind w:firstLine="0"/>
              <w:jc w:val="center"/>
              <w:rPr>
                <w:sz w:val="24"/>
              </w:rPr>
            </w:pPr>
            <w:r w:rsidRPr="00720F68">
              <w:rPr>
                <w:sz w:val="24"/>
              </w:rPr>
              <w:t>0,00</w:t>
            </w:r>
          </w:p>
        </w:tc>
        <w:tc>
          <w:tcPr>
            <w:tcW w:w="1285" w:type="pct"/>
            <w:vMerge/>
            <w:vAlign w:val="center"/>
          </w:tcPr>
          <w:p w:rsidR="002F3F39" w:rsidRPr="00720F68" w:rsidRDefault="002F3F39" w:rsidP="00633BC1">
            <w:pPr>
              <w:ind w:firstLine="0"/>
              <w:jc w:val="left"/>
              <w:rPr>
                <w:sz w:val="24"/>
              </w:rPr>
            </w:pP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2.2.4</w:t>
            </w:r>
          </w:p>
        </w:tc>
        <w:tc>
          <w:tcPr>
            <w:tcW w:w="1305" w:type="pct"/>
            <w:vAlign w:val="center"/>
          </w:tcPr>
          <w:p w:rsidR="002F3F39" w:rsidRPr="00720F68" w:rsidRDefault="002F3F39" w:rsidP="00633BC1">
            <w:pPr>
              <w:ind w:firstLine="0"/>
              <w:jc w:val="left"/>
              <w:rPr>
                <w:sz w:val="24"/>
              </w:rPr>
            </w:pPr>
            <w:r w:rsidRPr="00720F68">
              <w:rPr>
                <w:sz w:val="24"/>
              </w:rPr>
              <w:t>Зона специализированной общ</w:t>
            </w:r>
            <w:r w:rsidRPr="00720F68">
              <w:rPr>
                <w:sz w:val="24"/>
              </w:rPr>
              <w:t>е</w:t>
            </w:r>
            <w:r w:rsidRPr="00720F68">
              <w:rPr>
                <w:sz w:val="24"/>
              </w:rPr>
              <w:t>ственной застройки</w:t>
            </w:r>
          </w:p>
        </w:tc>
        <w:tc>
          <w:tcPr>
            <w:tcW w:w="515" w:type="pct"/>
            <w:noWrap/>
            <w:vAlign w:val="center"/>
          </w:tcPr>
          <w:p w:rsidR="002F3F39" w:rsidRPr="00720F68" w:rsidRDefault="002F3F39" w:rsidP="00633BC1">
            <w:pPr>
              <w:ind w:firstLine="0"/>
              <w:jc w:val="center"/>
              <w:rPr>
                <w:sz w:val="24"/>
              </w:rPr>
            </w:pPr>
            <w:r w:rsidRPr="00720F68">
              <w:rPr>
                <w:sz w:val="24"/>
              </w:rPr>
              <w:t>0,71</w:t>
            </w:r>
          </w:p>
        </w:tc>
        <w:tc>
          <w:tcPr>
            <w:tcW w:w="644" w:type="pct"/>
            <w:noWrap/>
            <w:vAlign w:val="center"/>
          </w:tcPr>
          <w:p w:rsidR="002F3F39" w:rsidRPr="00720F68" w:rsidRDefault="002F3F39" w:rsidP="00633BC1">
            <w:pPr>
              <w:ind w:firstLine="0"/>
              <w:jc w:val="center"/>
              <w:rPr>
                <w:sz w:val="24"/>
              </w:rPr>
            </w:pPr>
            <w:r w:rsidRPr="00720F68">
              <w:rPr>
                <w:sz w:val="24"/>
              </w:rPr>
              <w:t>1,46</w:t>
            </w:r>
          </w:p>
        </w:tc>
        <w:tc>
          <w:tcPr>
            <w:tcW w:w="460" w:type="pct"/>
            <w:noWrap/>
            <w:vAlign w:val="center"/>
          </w:tcPr>
          <w:p w:rsidR="002F3F39" w:rsidRPr="00720F68" w:rsidRDefault="002F3F39" w:rsidP="00633BC1">
            <w:pPr>
              <w:ind w:firstLine="0"/>
              <w:jc w:val="center"/>
              <w:rPr>
                <w:sz w:val="24"/>
              </w:rPr>
            </w:pPr>
            <w:r w:rsidRPr="00720F68">
              <w:rPr>
                <w:sz w:val="24"/>
              </w:rPr>
              <w:t>0,71</w:t>
            </w:r>
          </w:p>
        </w:tc>
        <w:tc>
          <w:tcPr>
            <w:tcW w:w="515" w:type="pct"/>
            <w:noWrap/>
            <w:vAlign w:val="center"/>
          </w:tcPr>
          <w:p w:rsidR="002F3F39" w:rsidRPr="00720F68" w:rsidRDefault="002F3F39" w:rsidP="00633BC1">
            <w:pPr>
              <w:ind w:firstLine="0"/>
              <w:jc w:val="center"/>
              <w:rPr>
                <w:sz w:val="24"/>
              </w:rPr>
            </w:pPr>
            <w:r w:rsidRPr="00720F68">
              <w:rPr>
                <w:sz w:val="24"/>
              </w:rPr>
              <w:t>1,46</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2.2.5</w:t>
            </w:r>
          </w:p>
        </w:tc>
        <w:tc>
          <w:tcPr>
            <w:tcW w:w="1305" w:type="pct"/>
            <w:vAlign w:val="center"/>
          </w:tcPr>
          <w:p w:rsidR="002F3F39" w:rsidRPr="00720F68" w:rsidRDefault="002F3F39" w:rsidP="00633BC1">
            <w:pPr>
              <w:ind w:firstLine="0"/>
              <w:jc w:val="left"/>
              <w:rPr>
                <w:sz w:val="24"/>
              </w:rPr>
            </w:pPr>
            <w:r w:rsidRPr="00720F68">
              <w:rPr>
                <w:sz w:val="24"/>
              </w:rPr>
              <w:t>Производственная зона</w:t>
            </w:r>
          </w:p>
        </w:tc>
        <w:tc>
          <w:tcPr>
            <w:tcW w:w="515" w:type="pct"/>
            <w:noWrap/>
            <w:vAlign w:val="center"/>
          </w:tcPr>
          <w:p w:rsidR="002F3F39" w:rsidRPr="00720F68" w:rsidRDefault="002F3F39" w:rsidP="00633BC1">
            <w:pPr>
              <w:ind w:firstLine="0"/>
              <w:jc w:val="center"/>
              <w:rPr>
                <w:sz w:val="24"/>
              </w:rPr>
            </w:pPr>
            <w:r w:rsidRPr="00720F68">
              <w:rPr>
                <w:sz w:val="24"/>
              </w:rPr>
              <w:t>2,73</w:t>
            </w:r>
          </w:p>
        </w:tc>
        <w:tc>
          <w:tcPr>
            <w:tcW w:w="644" w:type="pct"/>
            <w:noWrap/>
            <w:vAlign w:val="center"/>
          </w:tcPr>
          <w:p w:rsidR="002F3F39" w:rsidRPr="00720F68" w:rsidRDefault="002F3F39" w:rsidP="00633BC1">
            <w:pPr>
              <w:ind w:firstLine="0"/>
              <w:jc w:val="center"/>
              <w:rPr>
                <w:sz w:val="24"/>
              </w:rPr>
            </w:pPr>
            <w:r w:rsidRPr="00720F68">
              <w:rPr>
                <w:sz w:val="24"/>
              </w:rPr>
              <w:t>5,60</w:t>
            </w:r>
          </w:p>
        </w:tc>
        <w:tc>
          <w:tcPr>
            <w:tcW w:w="460" w:type="pct"/>
            <w:noWrap/>
            <w:vAlign w:val="center"/>
          </w:tcPr>
          <w:p w:rsidR="002F3F39" w:rsidRPr="00720F68" w:rsidRDefault="002F3F39" w:rsidP="00633BC1">
            <w:pPr>
              <w:ind w:firstLine="0"/>
              <w:jc w:val="center"/>
              <w:rPr>
                <w:sz w:val="24"/>
              </w:rPr>
            </w:pPr>
            <w:r w:rsidRPr="00720F68">
              <w:rPr>
                <w:sz w:val="24"/>
              </w:rPr>
              <w:t>2,73</w:t>
            </w:r>
          </w:p>
        </w:tc>
        <w:tc>
          <w:tcPr>
            <w:tcW w:w="515" w:type="pct"/>
            <w:noWrap/>
            <w:vAlign w:val="center"/>
          </w:tcPr>
          <w:p w:rsidR="002F3F39" w:rsidRPr="00720F68" w:rsidRDefault="002F3F39" w:rsidP="00633BC1">
            <w:pPr>
              <w:ind w:firstLine="0"/>
              <w:jc w:val="center"/>
              <w:rPr>
                <w:sz w:val="24"/>
              </w:rPr>
            </w:pPr>
            <w:r w:rsidRPr="00720F68">
              <w:rPr>
                <w:sz w:val="24"/>
              </w:rPr>
              <w:t>5,60</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2.2.6</w:t>
            </w:r>
          </w:p>
        </w:tc>
        <w:tc>
          <w:tcPr>
            <w:tcW w:w="1305" w:type="pct"/>
            <w:vAlign w:val="center"/>
          </w:tcPr>
          <w:p w:rsidR="002F3F39" w:rsidRPr="00720F68" w:rsidRDefault="002F3F39" w:rsidP="00633BC1">
            <w:pPr>
              <w:ind w:firstLine="0"/>
              <w:jc w:val="left"/>
              <w:rPr>
                <w:sz w:val="24"/>
              </w:rPr>
            </w:pPr>
            <w:r w:rsidRPr="00720F68">
              <w:rPr>
                <w:sz w:val="24"/>
              </w:rPr>
              <w:t>Зона инженерной инфраструктуры</w:t>
            </w:r>
          </w:p>
        </w:tc>
        <w:tc>
          <w:tcPr>
            <w:tcW w:w="515" w:type="pct"/>
            <w:noWrap/>
            <w:vAlign w:val="center"/>
          </w:tcPr>
          <w:p w:rsidR="002F3F39" w:rsidRPr="00720F68" w:rsidRDefault="002F3F39" w:rsidP="00633BC1">
            <w:pPr>
              <w:ind w:firstLine="0"/>
              <w:jc w:val="center"/>
              <w:rPr>
                <w:sz w:val="24"/>
              </w:rPr>
            </w:pPr>
            <w:r w:rsidRPr="00720F68">
              <w:rPr>
                <w:sz w:val="24"/>
              </w:rPr>
              <w:t>0,87</w:t>
            </w:r>
          </w:p>
        </w:tc>
        <w:tc>
          <w:tcPr>
            <w:tcW w:w="644" w:type="pct"/>
            <w:noWrap/>
            <w:vAlign w:val="center"/>
          </w:tcPr>
          <w:p w:rsidR="002F3F39" w:rsidRPr="00720F68" w:rsidRDefault="002F3F39" w:rsidP="00633BC1">
            <w:pPr>
              <w:ind w:firstLine="0"/>
              <w:jc w:val="center"/>
              <w:rPr>
                <w:sz w:val="24"/>
              </w:rPr>
            </w:pPr>
            <w:r w:rsidRPr="00720F68">
              <w:rPr>
                <w:sz w:val="24"/>
              </w:rPr>
              <w:t>1,79</w:t>
            </w:r>
          </w:p>
        </w:tc>
        <w:tc>
          <w:tcPr>
            <w:tcW w:w="460" w:type="pct"/>
            <w:noWrap/>
            <w:vAlign w:val="center"/>
          </w:tcPr>
          <w:p w:rsidR="002F3F39" w:rsidRPr="00720F68" w:rsidRDefault="002F3F39" w:rsidP="00633BC1">
            <w:pPr>
              <w:ind w:firstLine="0"/>
              <w:jc w:val="center"/>
              <w:rPr>
                <w:sz w:val="24"/>
              </w:rPr>
            </w:pPr>
            <w:r w:rsidRPr="00720F68">
              <w:rPr>
                <w:sz w:val="24"/>
              </w:rPr>
              <w:t>0,87</w:t>
            </w:r>
          </w:p>
        </w:tc>
        <w:tc>
          <w:tcPr>
            <w:tcW w:w="515" w:type="pct"/>
            <w:noWrap/>
            <w:vAlign w:val="center"/>
          </w:tcPr>
          <w:p w:rsidR="002F3F39" w:rsidRPr="00720F68" w:rsidRDefault="002F3F39" w:rsidP="00633BC1">
            <w:pPr>
              <w:ind w:firstLine="0"/>
              <w:jc w:val="center"/>
              <w:rPr>
                <w:sz w:val="24"/>
              </w:rPr>
            </w:pPr>
            <w:r w:rsidRPr="00720F68">
              <w:rPr>
                <w:sz w:val="24"/>
              </w:rPr>
              <w:t>1,79</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2.2.7</w:t>
            </w:r>
          </w:p>
        </w:tc>
        <w:tc>
          <w:tcPr>
            <w:tcW w:w="1305" w:type="pct"/>
            <w:vAlign w:val="center"/>
          </w:tcPr>
          <w:p w:rsidR="002F3F39" w:rsidRPr="00720F68" w:rsidRDefault="002F3F39" w:rsidP="00633BC1">
            <w:pPr>
              <w:ind w:firstLine="0"/>
              <w:jc w:val="left"/>
              <w:rPr>
                <w:sz w:val="24"/>
              </w:rPr>
            </w:pPr>
            <w:r w:rsidRPr="00720F68">
              <w:rPr>
                <w:sz w:val="24"/>
              </w:rPr>
              <w:t>Зона сельскохозяйственных угодий</w:t>
            </w:r>
          </w:p>
        </w:tc>
        <w:tc>
          <w:tcPr>
            <w:tcW w:w="515" w:type="pct"/>
            <w:noWrap/>
            <w:vAlign w:val="center"/>
          </w:tcPr>
          <w:p w:rsidR="002F3F39" w:rsidRPr="00720F68" w:rsidRDefault="002F3F39" w:rsidP="00633BC1">
            <w:pPr>
              <w:ind w:firstLine="0"/>
              <w:jc w:val="center"/>
              <w:rPr>
                <w:sz w:val="24"/>
              </w:rPr>
            </w:pPr>
            <w:r w:rsidRPr="00720F68">
              <w:rPr>
                <w:sz w:val="24"/>
              </w:rPr>
              <w:t>19,43</w:t>
            </w:r>
          </w:p>
        </w:tc>
        <w:tc>
          <w:tcPr>
            <w:tcW w:w="644" w:type="pct"/>
            <w:noWrap/>
            <w:vAlign w:val="center"/>
          </w:tcPr>
          <w:p w:rsidR="002F3F39" w:rsidRPr="00720F68" w:rsidRDefault="002F3F39" w:rsidP="00633BC1">
            <w:pPr>
              <w:ind w:firstLine="0"/>
              <w:jc w:val="center"/>
              <w:rPr>
                <w:sz w:val="24"/>
              </w:rPr>
            </w:pPr>
            <w:r w:rsidRPr="00720F68">
              <w:rPr>
                <w:sz w:val="24"/>
              </w:rPr>
              <w:t>39,87</w:t>
            </w:r>
          </w:p>
        </w:tc>
        <w:tc>
          <w:tcPr>
            <w:tcW w:w="460" w:type="pct"/>
            <w:noWrap/>
            <w:vAlign w:val="center"/>
          </w:tcPr>
          <w:p w:rsidR="002F3F39" w:rsidRPr="00720F68" w:rsidRDefault="002F3F39" w:rsidP="00633BC1">
            <w:pPr>
              <w:ind w:firstLine="0"/>
              <w:jc w:val="center"/>
              <w:rPr>
                <w:sz w:val="24"/>
              </w:rPr>
            </w:pPr>
            <w:r w:rsidRPr="00720F68">
              <w:rPr>
                <w:sz w:val="24"/>
              </w:rPr>
              <w:t>19,43</w:t>
            </w:r>
          </w:p>
        </w:tc>
        <w:tc>
          <w:tcPr>
            <w:tcW w:w="515" w:type="pct"/>
            <w:noWrap/>
            <w:vAlign w:val="center"/>
          </w:tcPr>
          <w:p w:rsidR="002F3F39" w:rsidRPr="00720F68" w:rsidRDefault="002F3F39" w:rsidP="00633BC1">
            <w:pPr>
              <w:ind w:firstLine="0"/>
              <w:jc w:val="center"/>
              <w:rPr>
                <w:sz w:val="24"/>
              </w:rPr>
            </w:pPr>
            <w:r w:rsidRPr="00720F68">
              <w:rPr>
                <w:sz w:val="24"/>
              </w:rPr>
              <w:t>39,87</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2.2.8</w:t>
            </w:r>
          </w:p>
        </w:tc>
        <w:tc>
          <w:tcPr>
            <w:tcW w:w="1305" w:type="pct"/>
            <w:vAlign w:val="center"/>
          </w:tcPr>
          <w:p w:rsidR="002F3F39" w:rsidRPr="00720F68" w:rsidRDefault="002F3F39" w:rsidP="00633BC1">
            <w:pPr>
              <w:ind w:firstLine="0"/>
              <w:jc w:val="left"/>
              <w:rPr>
                <w:sz w:val="24"/>
              </w:rPr>
            </w:pPr>
            <w:r w:rsidRPr="00720F68">
              <w:rPr>
                <w:sz w:val="24"/>
              </w:rPr>
              <w:t>Зоны рекреационного назначения</w:t>
            </w:r>
          </w:p>
        </w:tc>
        <w:tc>
          <w:tcPr>
            <w:tcW w:w="515" w:type="pct"/>
            <w:noWrap/>
            <w:vAlign w:val="center"/>
          </w:tcPr>
          <w:p w:rsidR="002F3F39" w:rsidRPr="00720F68" w:rsidRDefault="002F3F39" w:rsidP="00633BC1">
            <w:pPr>
              <w:ind w:firstLine="0"/>
              <w:jc w:val="center"/>
              <w:rPr>
                <w:sz w:val="24"/>
              </w:rPr>
            </w:pPr>
            <w:r w:rsidRPr="00720F68">
              <w:rPr>
                <w:sz w:val="24"/>
              </w:rPr>
              <w:t>0,62</w:t>
            </w:r>
          </w:p>
        </w:tc>
        <w:tc>
          <w:tcPr>
            <w:tcW w:w="644" w:type="pct"/>
            <w:noWrap/>
            <w:vAlign w:val="center"/>
          </w:tcPr>
          <w:p w:rsidR="002F3F39" w:rsidRPr="00720F68" w:rsidRDefault="002F3F39" w:rsidP="00633BC1">
            <w:pPr>
              <w:ind w:firstLine="0"/>
              <w:jc w:val="center"/>
              <w:rPr>
                <w:sz w:val="24"/>
              </w:rPr>
            </w:pPr>
            <w:r w:rsidRPr="00720F68">
              <w:rPr>
                <w:sz w:val="24"/>
              </w:rPr>
              <w:t>1,27</w:t>
            </w:r>
          </w:p>
        </w:tc>
        <w:tc>
          <w:tcPr>
            <w:tcW w:w="460" w:type="pct"/>
            <w:noWrap/>
            <w:vAlign w:val="center"/>
          </w:tcPr>
          <w:p w:rsidR="002F3F39" w:rsidRPr="00720F68" w:rsidRDefault="002F3F39" w:rsidP="00633BC1">
            <w:pPr>
              <w:ind w:firstLine="0"/>
              <w:jc w:val="center"/>
              <w:rPr>
                <w:sz w:val="24"/>
              </w:rPr>
            </w:pPr>
            <w:r w:rsidRPr="00720F68">
              <w:rPr>
                <w:sz w:val="24"/>
              </w:rPr>
              <w:t>0,62</w:t>
            </w:r>
          </w:p>
        </w:tc>
        <w:tc>
          <w:tcPr>
            <w:tcW w:w="515" w:type="pct"/>
            <w:noWrap/>
            <w:vAlign w:val="center"/>
          </w:tcPr>
          <w:p w:rsidR="002F3F39" w:rsidRPr="00720F68" w:rsidRDefault="002F3F39" w:rsidP="00633BC1">
            <w:pPr>
              <w:ind w:firstLine="0"/>
              <w:jc w:val="center"/>
              <w:rPr>
                <w:sz w:val="24"/>
              </w:rPr>
            </w:pPr>
            <w:r w:rsidRPr="00720F68">
              <w:rPr>
                <w:sz w:val="24"/>
              </w:rPr>
              <w:t>1,27</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2.2.9</w:t>
            </w:r>
          </w:p>
        </w:tc>
        <w:tc>
          <w:tcPr>
            <w:tcW w:w="1305" w:type="pct"/>
            <w:vAlign w:val="center"/>
          </w:tcPr>
          <w:p w:rsidR="002F3F39" w:rsidRPr="00720F68" w:rsidRDefault="002F3F39" w:rsidP="00633BC1">
            <w:pPr>
              <w:ind w:firstLine="0"/>
              <w:jc w:val="left"/>
              <w:rPr>
                <w:sz w:val="24"/>
              </w:rPr>
            </w:pPr>
            <w:r w:rsidRPr="00720F68">
              <w:rPr>
                <w:sz w:val="24"/>
              </w:rPr>
              <w:t>Зона лесов</w:t>
            </w:r>
          </w:p>
        </w:tc>
        <w:tc>
          <w:tcPr>
            <w:tcW w:w="515" w:type="pct"/>
            <w:noWrap/>
            <w:vAlign w:val="center"/>
          </w:tcPr>
          <w:p w:rsidR="002F3F39" w:rsidRPr="00720F68" w:rsidRDefault="002F3F39" w:rsidP="00633BC1">
            <w:pPr>
              <w:ind w:firstLine="0"/>
              <w:jc w:val="center"/>
              <w:rPr>
                <w:sz w:val="24"/>
              </w:rPr>
            </w:pPr>
            <w:r w:rsidRPr="00720F68">
              <w:rPr>
                <w:sz w:val="24"/>
              </w:rPr>
              <w:t>2,08</w:t>
            </w:r>
          </w:p>
        </w:tc>
        <w:tc>
          <w:tcPr>
            <w:tcW w:w="644" w:type="pct"/>
            <w:noWrap/>
            <w:vAlign w:val="center"/>
          </w:tcPr>
          <w:p w:rsidR="002F3F39" w:rsidRPr="00720F68" w:rsidRDefault="002F3F39" w:rsidP="00633BC1">
            <w:pPr>
              <w:ind w:firstLine="0"/>
              <w:jc w:val="center"/>
              <w:rPr>
                <w:sz w:val="24"/>
              </w:rPr>
            </w:pPr>
            <w:r w:rsidRPr="00720F68">
              <w:rPr>
                <w:sz w:val="24"/>
              </w:rPr>
              <w:t>4,27</w:t>
            </w:r>
          </w:p>
        </w:tc>
        <w:tc>
          <w:tcPr>
            <w:tcW w:w="460" w:type="pct"/>
            <w:noWrap/>
            <w:vAlign w:val="center"/>
          </w:tcPr>
          <w:p w:rsidR="002F3F39" w:rsidRPr="00720F68" w:rsidRDefault="002F3F39" w:rsidP="00633BC1">
            <w:pPr>
              <w:ind w:firstLine="0"/>
              <w:jc w:val="center"/>
              <w:rPr>
                <w:sz w:val="24"/>
              </w:rPr>
            </w:pPr>
            <w:r w:rsidRPr="00720F68">
              <w:rPr>
                <w:sz w:val="24"/>
              </w:rPr>
              <w:t>2,08</w:t>
            </w:r>
          </w:p>
        </w:tc>
        <w:tc>
          <w:tcPr>
            <w:tcW w:w="515" w:type="pct"/>
            <w:noWrap/>
            <w:vAlign w:val="center"/>
          </w:tcPr>
          <w:p w:rsidR="002F3F39" w:rsidRPr="00720F68" w:rsidRDefault="002F3F39" w:rsidP="00633BC1">
            <w:pPr>
              <w:ind w:firstLine="0"/>
              <w:jc w:val="center"/>
              <w:rPr>
                <w:sz w:val="24"/>
              </w:rPr>
            </w:pPr>
            <w:r w:rsidRPr="00720F68">
              <w:rPr>
                <w:sz w:val="24"/>
              </w:rPr>
              <w:t>4,27</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noWrap/>
            <w:vAlign w:val="center"/>
          </w:tcPr>
          <w:p w:rsidR="002F3F39" w:rsidRPr="00720F68" w:rsidRDefault="002F3F39" w:rsidP="00633BC1">
            <w:pPr>
              <w:ind w:firstLine="0"/>
              <w:jc w:val="center"/>
              <w:rPr>
                <w:b/>
                <w:bCs/>
                <w:i/>
                <w:iCs/>
                <w:sz w:val="24"/>
              </w:rPr>
            </w:pPr>
            <w:r w:rsidRPr="00720F68">
              <w:rPr>
                <w:b/>
                <w:bCs/>
                <w:i/>
                <w:iCs/>
                <w:sz w:val="24"/>
              </w:rPr>
              <w:t>2.3.</w:t>
            </w:r>
          </w:p>
        </w:tc>
        <w:tc>
          <w:tcPr>
            <w:tcW w:w="1305" w:type="pct"/>
            <w:noWrap/>
            <w:vAlign w:val="center"/>
          </w:tcPr>
          <w:p w:rsidR="002F3F39" w:rsidRPr="00720F68" w:rsidRDefault="002F3F39" w:rsidP="00633BC1">
            <w:pPr>
              <w:ind w:firstLine="0"/>
              <w:jc w:val="left"/>
              <w:rPr>
                <w:b/>
                <w:bCs/>
                <w:i/>
                <w:iCs/>
                <w:sz w:val="24"/>
              </w:rPr>
            </w:pPr>
            <w:r>
              <w:rPr>
                <w:b/>
                <w:bCs/>
                <w:i/>
                <w:iCs/>
                <w:sz w:val="24"/>
              </w:rPr>
              <w:t>пст</w:t>
            </w:r>
            <w:r w:rsidRPr="00720F68">
              <w:rPr>
                <w:b/>
                <w:bCs/>
                <w:i/>
                <w:iCs/>
                <w:sz w:val="24"/>
              </w:rPr>
              <w:t xml:space="preserve"> </w:t>
            </w:r>
            <w:r>
              <w:rPr>
                <w:b/>
                <w:bCs/>
                <w:i/>
                <w:iCs/>
                <w:sz w:val="24"/>
              </w:rPr>
              <w:t>Мишкин-Ёль</w:t>
            </w:r>
          </w:p>
        </w:tc>
        <w:tc>
          <w:tcPr>
            <w:tcW w:w="515" w:type="pct"/>
            <w:noWrap/>
            <w:vAlign w:val="center"/>
          </w:tcPr>
          <w:p w:rsidR="002F3F39" w:rsidRPr="001C2B36" w:rsidRDefault="002F3F39" w:rsidP="00633BC1">
            <w:pPr>
              <w:ind w:firstLine="0"/>
              <w:jc w:val="center"/>
              <w:rPr>
                <w:b/>
                <w:bCs/>
                <w:sz w:val="24"/>
              </w:rPr>
            </w:pPr>
            <w:r>
              <w:rPr>
                <w:b/>
                <w:bCs/>
                <w:sz w:val="24"/>
              </w:rPr>
              <w:t>57,42</w:t>
            </w:r>
          </w:p>
        </w:tc>
        <w:tc>
          <w:tcPr>
            <w:tcW w:w="644" w:type="pct"/>
            <w:noWrap/>
            <w:vAlign w:val="center"/>
          </w:tcPr>
          <w:p w:rsidR="002F3F39" w:rsidRPr="001C2B36" w:rsidRDefault="002F3F39" w:rsidP="00633BC1">
            <w:pPr>
              <w:ind w:firstLine="0"/>
              <w:jc w:val="center"/>
              <w:rPr>
                <w:b/>
                <w:bCs/>
                <w:sz w:val="24"/>
              </w:rPr>
            </w:pPr>
            <w:r>
              <w:rPr>
                <w:b/>
                <w:bCs/>
                <w:sz w:val="24"/>
              </w:rPr>
              <w:t>100,00</w:t>
            </w:r>
          </w:p>
        </w:tc>
        <w:tc>
          <w:tcPr>
            <w:tcW w:w="460" w:type="pct"/>
            <w:noWrap/>
            <w:vAlign w:val="center"/>
          </w:tcPr>
          <w:p w:rsidR="002F3F39" w:rsidRPr="001C2B36" w:rsidRDefault="002F3F39" w:rsidP="00633BC1">
            <w:pPr>
              <w:ind w:firstLine="0"/>
              <w:jc w:val="center"/>
              <w:rPr>
                <w:b/>
                <w:bCs/>
                <w:sz w:val="24"/>
              </w:rPr>
            </w:pPr>
            <w:r>
              <w:rPr>
                <w:b/>
                <w:bCs/>
                <w:sz w:val="24"/>
              </w:rPr>
              <w:t>57,42</w:t>
            </w:r>
          </w:p>
        </w:tc>
        <w:tc>
          <w:tcPr>
            <w:tcW w:w="515" w:type="pct"/>
            <w:noWrap/>
            <w:vAlign w:val="center"/>
          </w:tcPr>
          <w:p w:rsidR="002F3F39" w:rsidRPr="001C2B36" w:rsidRDefault="002F3F39" w:rsidP="00633BC1">
            <w:pPr>
              <w:ind w:firstLine="0"/>
              <w:jc w:val="center"/>
              <w:rPr>
                <w:b/>
                <w:bCs/>
                <w:sz w:val="24"/>
              </w:rPr>
            </w:pPr>
            <w:r>
              <w:rPr>
                <w:b/>
                <w:bCs/>
                <w:sz w:val="24"/>
              </w:rPr>
              <w:t>100,00</w:t>
            </w:r>
          </w:p>
        </w:tc>
        <w:tc>
          <w:tcPr>
            <w:tcW w:w="1285" w:type="pct"/>
            <w:noWrap/>
            <w:vAlign w:val="center"/>
          </w:tcPr>
          <w:p w:rsidR="002F3F39" w:rsidRPr="00720F68" w:rsidRDefault="002F3F39" w:rsidP="00633BC1">
            <w:pPr>
              <w:ind w:firstLine="0"/>
              <w:jc w:val="left"/>
              <w:rPr>
                <w:b/>
                <w:bCs/>
                <w:i/>
                <w:iCs/>
                <w:sz w:val="24"/>
              </w:rPr>
            </w:pPr>
            <w:r w:rsidRPr="00720F68">
              <w:rPr>
                <w:b/>
                <w:bCs/>
                <w:i/>
                <w:iCs/>
                <w:sz w:val="24"/>
              </w:rPr>
              <w:t>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2.3.1</w:t>
            </w:r>
          </w:p>
        </w:tc>
        <w:tc>
          <w:tcPr>
            <w:tcW w:w="1305" w:type="pct"/>
            <w:vAlign w:val="center"/>
          </w:tcPr>
          <w:p w:rsidR="002F3F39" w:rsidRPr="00720F68" w:rsidRDefault="002F3F39" w:rsidP="00633BC1">
            <w:pPr>
              <w:ind w:firstLine="0"/>
              <w:jc w:val="left"/>
              <w:rPr>
                <w:sz w:val="24"/>
              </w:rPr>
            </w:pPr>
            <w:r w:rsidRPr="00720F68">
              <w:rPr>
                <w:sz w:val="24"/>
              </w:rPr>
              <w:t>Зона застройки индивидуальными жилыми домами</w:t>
            </w:r>
          </w:p>
        </w:tc>
        <w:tc>
          <w:tcPr>
            <w:tcW w:w="515" w:type="pct"/>
            <w:noWrap/>
            <w:vAlign w:val="center"/>
          </w:tcPr>
          <w:p w:rsidR="002F3F39" w:rsidRPr="001C2B36" w:rsidRDefault="002F3F39" w:rsidP="00633BC1">
            <w:pPr>
              <w:ind w:firstLine="0"/>
              <w:jc w:val="center"/>
              <w:rPr>
                <w:bCs/>
                <w:sz w:val="24"/>
              </w:rPr>
            </w:pPr>
            <w:r>
              <w:rPr>
                <w:bCs/>
                <w:sz w:val="24"/>
              </w:rPr>
              <w:t>15,27</w:t>
            </w:r>
          </w:p>
        </w:tc>
        <w:tc>
          <w:tcPr>
            <w:tcW w:w="644" w:type="pct"/>
            <w:noWrap/>
            <w:vAlign w:val="center"/>
          </w:tcPr>
          <w:p w:rsidR="002F3F39" w:rsidRPr="001C2B36" w:rsidRDefault="002F3F39" w:rsidP="00633BC1">
            <w:pPr>
              <w:ind w:firstLine="0"/>
              <w:jc w:val="center"/>
              <w:rPr>
                <w:bCs/>
                <w:sz w:val="24"/>
              </w:rPr>
            </w:pPr>
            <w:r>
              <w:rPr>
                <w:bCs/>
                <w:sz w:val="24"/>
              </w:rPr>
              <w:t>26,59</w:t>
            </w:r>
          </w:p>
        </w:tc>
        <w:tc>
          <w:tcPr>
            <w:tcW w:w="460" w:type="pct"/>
            <w:noWrap/>
            <w:vAlign w:val="center"/>
          </w:tcPr>
          <w:p w:rsidR="002F3F39" w:rsidRPr="001C2B36" w:rsidRDefault="002F3F39" w:rsidP="00633BC1">
            <w:pPr>
              <w:ind w:firstLine="0"/>
              <w:jc w:val="center"/>
              <w:rPr>
                <w:bCs/>
                <w:sz w:val="24"/>
              </w:rPr>
            </w:pPr>
            <w:r>
              <w:rPr>
                <w:bCs/>
                <w:sz w:val="24"/>
              </w:rPr>
              <w:t>15,27</w:t>
            </w:r>
          </w:p>
        </w:tc>
        <w:tc>
          <w:tcPr>
            <w:tcW w:w="515" w:type="pct"/>
            <w:noWrap/>
            <w:vAlign w:val="center"/>
          </w:tcPr>
          <w:p w:rsidR="002F3F39" w:rsidRPr="001C2B36" w:rsidRDefault="002F3F39" w:rsidP="00633BC1">
            <w:pPr>
              <w:ind w:firstLine="0"/>
              <w:jc w:val="center"/>
              <w:rPr>
                <w:bCs/>
                <w:sz w:val="24"/>
              </w:rPr>
            </w:pPr>
            <w:r>
              <w:rPr>
                <w:bCs/>
                <w:sz w:val="24"/>
              </w:rPr>
              <w:t>26,59</w:t>
            </w:r>
          </w:p>
        </w:tc>
        <w:tc>
          <w:tcPr>
            <w:tcW w:w="1285" w:type="pct"/>
            <w:vAlign w:val="center"/>
          </w:tcPr>
          <w:p w:rsidR="002F3F39" w:rsidRPr="00720F68" w:rsidRDefault="002F3F39" w:rsidP="00633BC1">
            <w:pPr>
              <w:ind w:firstLine="0"/>
              <w:jc w:val="left"/>
              <w:rPr>
                <w:sz w:val="24"/>
              </w:rPr>
            </w:pPr>
            <w:r>
              <w:rPr>
                <w:sz w:val="24"/>
              </w:rPr>
              <w:t>О</w:t>
            </w:r>
            <w:r w:rsidRPr="00495EE1">
              <w:rPr>
                <w:sz w:val="24"/>
              </w:rPr>
              <w:t>бъект оповещения о ЧС</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2.3.2</w:t>
            </w:r>
          </w:p>
        </w:tc>
        <w:tc>
          <w:tcPr>
            <w:tcW w:w="1305" w:type="pct"/>
            <w:vAlign w:val="center"/>
          </w:tcPr>
          <w:p w:rsidR="002F3F39" w:rsidRPr="00720F68" w:rsidRDefault="002F3F39" w:rsidP="00633BC1">
            <w:pPr>
              <w:ind w:firstLine="0"/>
              <w:jc w:val="left"/>
              <w:rPr>
                <w:sz w:val="24"/>
              </w:rPr>
            </w:pPr>
            <w:r w:rsidRPr="00720F68">
              <w:rPr>
                <w:sz w:val="24"/>
              </w:rPr>
              <w:t>Зона инженерной инфраструктуры</w:t>
            </w:r>
          </w:p>
        </w:tc>
        <w:tc>
          <w:tcPr>
            <w:tcW w:w="515" w:type="pct"/>
            <w:noWrap/>
            <w:vAlign w:val="center"/>
          </w:tcPr>
          <w:p w:rsidR="002F3F39" w:rsidRPr="001C2B36" w:rsidRDefault="002F3F39" w:rsidP="00633BC1">
            <w:pPr>
              <w:ind w:firstLine="0"/>
              <w:jc w:val="center"/>
              <w:rPr>
                <w:bCs/>
                <w:sz w:val="24"/>
              </w:rPr>
            </w:pPr>
            <w:r>
              <w:rPr>
                <w:bCs/>
                <w:sz w:val="24"/>
              </w:rPr>
              <w:t>0,09</w:t>
            </w:r>
          </w:p>
        </w:tc>
        <w:tc>
          <w:tcPr>
            <w:tcW w:w="644" w:type="pct"/>
            <w:noWrap/>
            <w:vAlign w:val="center"/>
          </w:tcPr>
          <w:p w:rsidR="002F3F39" w:rsidRPr="001C2B36" w:rsidRDefault="002F3F39" w:rsidP="00633BC1">
            <w:pPr>
              <w:ind w:firstLine="0"/>
              <w:jc w:val="center"/>
              <w:rPr>
                <w:bCs/>
                <w:sz w:val="24"/>
              </w:rPr>
            </w:pPr>
            <w:r>
              <w:rPr>
                <w:bCs/>
                <w:sz w:val="24"/>
              </w:rPr>
              <w:t>0,16</w:t>
            </w:r>
          </w:p>
        </w:tc>
        <w:tc>
          <w:tcPr>
            <w:tcW w:w="460" w:type="pct"/>
            <w:noWrap/>
            <w:vAlign w:val="center"/>
          </w:tcPr>
          <w:p w:rsidR="002F3F39" w:rsidRPr="001C2B36" w:rsidRDefault="002F3F39" w:rsidP="00633BC1">
            <w:pPr>
              <w:ind w:firstLine="0"/>
              <w:jc w:val="center"/>
              <w:rPr>
                <w:bCs/>
                <w:sz w:val="24"/>
              </w:rPr>
            </w:pPr>
            <w:r>
              <w:rPr>
                <w:bCs/>
                <w:sz w:val="24"/>
              </w:rPr>
              <w:t>0,09</w:t>
            </w:r>
          </w:p>
        </w:tc>
        <w:tc>
          <w:tcPr>
            <w:tcW w:w="515" w:type="pct"/>
            <w:noWrap/>
            <w:vAlign w:val="center"/>
          </w:tcPr>
          <w:p w:rsidR="002F3F39" w:rsidRPr="001C2B36" w:rsidRDefault="002F3F39" w:rsidP="00633BC1">
            <w:pPr>
              <w:ind w:firstLine="0"/>
              <w:jc w:val="center"/>
              <w:rPr>
                <w:bCs/>
                <w:sz w:val="24"/>
              </w:rPr>
            </w:pPr>
            <w:r>
              <w:rPr>
                <w:bCs/>
                <w:sz w:val="24"/>
              </w:rPr>
              <w:t>0,16</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2.3.3</w:t>
            </w:r>
          </w:p>
        </w:tc>
        <w:tc>
          <w:tcPr>
            <w:tcW w:w="1305" w:type="pct"/>
            <w:vAlign w:val="center"/>
          </w:tcPr>
          <w:p w:rsidR="002F3F39" w:rsidRPr="00720F68" w:rsidRDefault="002F3F39" w:rsidP="00633BC1">
            <w:pPr>
              <w:ind w:firstLine="0"/>
              <w:jc w:val="left"/>
              <w:rPr>
                <w:sz w:val="24"/>
              </w:rPr>
            </w:pPr>
            <w:r w:rsidRPr="00720F68">
              <w:rPr>
                <w:sz w:val="24"/>
              </w:rPr>
              <w:t>Зона сельскохозяйственных угодий</w:t>
            </w:r>
          </w:p>
        </w:tc>
        <w:tc>
          <w:tcPr>
            <w:tcW w:w="515" w:type="pct"/>
            <w:noWrap/>
            <w:vAlign w:val="center"/>
          </w:tcPr>
          <w:p w:rsidR="002F3F39" w:rsidRPr="001C2B36" w:rsidRDefault="002F3F39" w:rsidP="00633BC1">
            <w:pPr>
              <w:ind w:firstLine="0"/>
              <w:jc w:val="center"/>
              <w:rPr>
                <w:bCs/>
                <w:sz w:val="24"/>
              </w:rPr>
            </w:pPr>
            <w:r>
              <w:rPr>
                <w:bCs/>
                <w:sz w:val="24"/>
              </w:rPr>
              <w:t>11,27</w:t>
            </w:r>
          </w:p>
        </w:tc>
        <w:tc>
          <w:tcPr>
            <w:tcW w:w="644" w:type="pct"/>
            <w:noWrap/>
            <w:vAlign w:val="center"/>
          </w:tcPr>
          <w:p w:rsidR="002F3F39" w:rsidRPr="001C2B36" w:rsidRDefault="002F3F39" w:rsidP="00633BC1">
            <w:pPr>
              <w:ind w:firstLine="0"/>
              <w:jc w:val="center"/>
              <w:rPr>
                <w:bCs/>
                <w:sz w:val="24"/>
              </w:rPr>
            </w:pPr>
            <w:r>
              <w:rPr>
                <w:bCs/>
                <w:sz w:val="24"/>
              </w:rPr>
              <w:t>19,63</w:t>
            </w:r>
          </w:p>
        </w:tc>
        <w:tc>
          <w:tcPr>
            <w:tcW w:w="460" w:type="pct"/>
            <w:noWrap/>
            <w:vAlign w:val="center"/>
          </w:tcPr>
          <w:p w:rsidR="002F3F39" w:rsidRPr="001C2B36" w:rsidRDefault="002F3F39" w:rsidP="00633BC1">
            <w:pPr>
              <w:ind w:firstLine="0"/>
              <w:jc w:val="center"/>
              <w:rPr>
                <w:bCs/>
                <w:sz w:val="24"/>
              </w:rPr>
            </w:pPr>
            <w:r>
              <w:rPr>
                <w:bCs/>
                <w:sz w:val="24"/>
              </w:rPr>
              <w:t>11,27</w:t>
            </w:r>
          </w:p>
        </w:tc>
        <w:tc>
          <w:tcPr>
            <w:tcW w:w="515" w:type="pct"/>
            <w:noWrap/>
            <w:vAlign w:val="center"/>
          </w:tcPr>
          <w:p w:rsidR="002F3F39" w:rsidRPr="001C2B36" w:rsidRDefault="002F3F39" w:rsidP="00633BC1">
            <w:pPr>
              <w:ind w:firstLine="0"/>
              <w:jc w:val="center"/>
              <w:rPr>
                <w:bCs/>
                <w:sz w:val="24"/>
              </w:rPr>
            </w:pPr>
            <w:r>
              <w:rPr>
                <w:bCs/>
                <w:sz w:val="24"/>
              </w:rPr>
              <w:t>19,63</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lastRenderedPageBreak/>
              <w:t>2.3.4</w:t>
            </w:r>
          </w:p>
        </w:tc>
        <w:tc>
          <w:tcPr>
            <w:tcW w:w="1305" w:type="pct"/>
            <w:vAlign w:val="center"/>
          </w:tcPr>
          <w:p w:rsidR="002F3F39" w:rsidRPr="00720F68" w:rsidRDefault="002F3F39" w:rsidP="00633BC1">
            <w:pPr>
              <w:ind w:firstLine="0"/>
              <w:jc w:val="left"/>
              <w:rPr>
                <w:sz w:val="24"/>
              </w:rPr>
            </w:pPr>
            <w:r w:rsidRPr="00720F68">
              <w:rPr>
                <w:sz w:val="24"/>
              </w:rPr>
              <w:t>Производственная зона сельскох</w:t>
            </w:r>
            <w:r w:rsidRPr="00720F68">
              <w:rPr>
                <w:sz w:val="24"/>
              </w:rPr>
              <w:t>о</w:t>
            </w:r>
            <w:r w:rsidRPr="00720F68">
              <w:rPr>
                <w:sz w:val="24"/>
              </w:rPr>
              <w:t>зяйственных предприятий</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644" w:type="pct"/>
            <w:noWrap/>
            <w:vAlign w:val="center"/>
          </w:tcPr>
          <w:p w:rsidR="002F3F39" w:rsidRPr="001C2B36" w:rsidRDefault="002F3F39" w:rsidP="00633BC1">
            <w:pPr>
              <w:ind w:firstLine="0"/>
              <w:jc w:val="center"/>
              <w:rPr>
                <w:bCs/>
                <w:sz w:val="24"/>
              </w:rPr>
            </w:pPr>
            <w:r>
              <w:rPr>
                <w:bCs/>
                <w:sz w:val="24"/>
              </w:rPr>
              <w:t>0,00</w:t>
            </w:r>
          </w:p>
        </w:tc>
        <w:tc>
          <w:tcPr>
            <w:tcW w:w="460" w:type="pct"/>
            <w:noWrap/>
            <w:vAlign w:val="center"/>
          </w:tcPr>
          <w:p w:rsidR="002F3F39" w:rsidRPr="001C2B36" w:rsidRDefault="002F3F39" w:rsidP="00633BC1">
            <w:pPr>
              <w:ind w:firstLine="0"/>
              <w:jc w:val="center"/>
              <w:rPr>
                <w:bCs/>
                <w:sz w:val="24"/>
              </w:rPr>
            </w:pPr>
            <w:r>
              <w:rPr>
                <w:bCs/>
                <w:sz w:val="24"/>
              </w:rPr>
              <w:t>0,19</w:t>
            </w:r>
          </w:p>
        </w:tc>
        <w:tc>
          <w:tcPr>
            <w:tcW w:w="515" w:type="pct"/>
            <w:noWrap/>
            <w:vAlign w:val="center"/>
          </w:tcPr>
          <w:p w:rsidR="002F3F39" w:rsidRPr="001C2B36" w:rsidRDefault="002F3F39" w:rsidP="00633BC1">
            <w:pPr>
              <w:ind w:firstLine="0"/>
              <w:jc w:val="center"/>
              <w:rPr>
                <w:bCs/>
                <w:sz w:val="24"/>
              </w:rPr>
            </w:pPr>
            <w:r>
              <w:rPr>
                <w:bCs/>
                <w:sz w:val="24"/>
              </w:rPr>
              <w:t>0,34</w:t>
            </w:r>
          </w:p>
        </w:tc>
        <w:tc>
          <w:tcPr>
            <w:tcW w:w="1285" w:type="pct"/>
            <w:vMerge w:val="restart"/>
            <w:vAlign w:val="center"/>
          </w:tcPr>
          <w:p w:rsidR="002F3F39" w:rsidRPr="00720F68" w:rsidRDefault="002F3F39" w:rsidP="00633BC1">
            <w:pPr>
              <w:ind w:firstLine="0"/>
              <w:jc w:val="left"/>
              <w:rPr>
                <w:sz w:val="24"/>
              </w:rPr>
            </w:pPr>
            <w:r w:rsidRPr="00720F68">
              <w:rPr>
                <w:sz w:val="24"/>
              </w:rPr>
              <w:t>Пункт приема дикоросов</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2.3.5</w:t>
            </w:r>
          </w:p>
        </w:tc>
        <w:tc>
          <w:tcPr>
            <w:tcW w:w="1305" w:type="pct"/>
            <w:vAlign w:val="center"/>
          </w:tcPr>
          <w:p w:rsidR="002F3F39" w:rsidRPr="00720F68" w:rsidRDefault="002F3F39" w:rsidP="00633BC1">
            <w:pPr>
              <w:ind w:firstLine="0"/>
              <w:jc w:val="left"/>
              <w:rPr>
                <w:sz w:val="24"/>
              </w:rPr>
            </w:pPr>
            <w:r w:rsidRPr="00720F68">
              <w:rPr>
                <w:sz w:val="24"/>
              </w:rPr>
              <w:t>Производственная зона сельскох</w:t>
            </w:r>
            <w:r w:rsidRPr="00720F68">
              <w:rPr>
                <w:sz w:val="24"/>
              </w:rPr>
              <w:t>о</w:t>
            </w:r>
            <w:r w:rsidRPr="00720F68">
              <w:rPr>
                <w:sz w:val="24"/>
              </w:rPr>
              <w:t>зяйственных предприятий план</w:t>
            </w:r>
            <w:r w:rsidRPr="00720F68">
              <w:rPr>
                <w:sz w:val="24"/>
              </w:rPr>
              <w:t>и</w:t>
            </w:r>
            <w:r w:rsidRPr="00720F68">
              <w:rPr>
                <w:sz w:val="24"/>
              </w:rPr>
              <w:t>руемая</w:t>
            </w:r>
          </w:p>
        </w:tc>
        <w:tc>
          <w:tcPr>
            <w:tcW w:w="515" w:type="pct"/>
            <w:noWrap/>
            <w:vAlign w:val="center"/>
          </w:tcPr>
          <w:p w:rsidR="002F3F39" w:rsidRPr="001C2B36" w:rsidRDefault="002F3F39" w:rsidP="00633BC1">
            <w:pPr>
              <w:ind w:firstLine="0"/>
              <w:jc w:val="center"/>
              <w:rPr>
                <w:bCs/>
                <w:sz w:val="24"/>
              </w:rPr>
            </w:pPr>
            <w:r>
              <w:rPr>
                <w:bCs/>
                <w:sz w:val="24"/>
              </w:rPr>
              <w:t>0,19</w:t>
            </w:r>
          </w:p>
        </w:tc>
        <w:tc>
          <w:tcPr>
            <w:tcW w:w="644" w:type="pct"/>
            <w:noWrap/>
            <w:vAlign w:val="center"/>
          </w:tcPr>
          <w:p w:rsidR="002F3F39" w:rsidRPr="001C2B36" w:rsidRDefault="002F3F39" w:rsidP="00633BC1">
            <w:pPr>
              <w:ind w:firstLine="0"/>
              <w:jc w:val="center"/>
              <w:rPr>
                <w:bCs/>
                <w:sz w:val="24"/>
              </w:rPr>
            </w:pPr>
            <w:r>
              <w:rPr>
                <w:bCs/>
                <w:sz w:val="24"/>
              </w:rPr>
              <w:t>0,34</w:t>
            </w:r>
          </w:p>
        </w:tc>
        <w:tc>
          <w:tcPr>
            <w:tcW w:w="460" w:type="pct"/>
            <w:noWrap/>
            <w:vAlign w:val="center"/>
          </w:tcPr>
          <w:p w:rsidR="002F3F39" w:rsidRPr="001C2B36" w:rsidRDefault="002F3F39" w:rsidP="00633BC1">
            <w:pPr>
              <w:ind w:firstLine="0"/>
              <w:jc w:val="center"/>
              <w:rPr>
                <w:bCs/>
                <w:sz w:val="24"/>
              </w:rPr>
            </w:pPr>
            <w:r>
              <w:rPr>
                <w:bCs/>
                <w:sz w:val="24"/>
              </w:rPr>
              <w:t>0,00</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1285" w:type="pct"/>
            <w:vMerge/>
            <w:vAlign w:val="center"/>
          </w:tcPr>
          <w:p w:rsidR="002F3F39" w:rsidRPr="00720F68" w:rsidRDefault="002F3F39" w:rsidP="00633BC1">
            <w:pPr>
              <w:ind w:firstLine="0"/>
              <w:jc w:val="left"/>
              <w:rPr>
                <w:sz w:val="24"/>
              </w:rPr>
            </w:pP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2.3.6</w:t>
            </w:r>
          </w:p>
        </w:tc>
        <w:tc>
          <w:tcPr>
            <w:tcW w:w="1305" w:type="pct"/>
            <w:vAlign w:val="center"/>
          </w:tcPr>
          <w:p w:rsidR="002F3F39" w:rsidRPr="00720F68" w:rsidRDefault="002F3F39" w:rsidP="00633BC1">
            <w:pPr>
              <w:ind w:firstLine="0"/>
              <w:jc w:val="left"/>
              <w:rPr>
                <w:sz w:val="24"/>
              </w:rPr>
            </w:pPr>
            <w:r w:rsidRPr="00720F68">
              <w:rPr>
                <w:sz w:val="24"/>
              </w:rPr>
              <w:t>Зоны рекреационного назначения</w:t>
            </w:r>
          </w:p>
        </w:tc>
        <w:tc>
          <w:tcPr>
            <w:tcW w:w="515" w:type="pct"/>
            <w:noWrap/>
            <w:vAlign w:val="center"/>
          </w:tcPr>
          <w:p w:rsidR="002F3F39" w:rsidRPr="001C2B36" w:rsidRDefault="002F3F39" w:rsidP="00633BC1">
            <w:pPr>
              <w:ind w:firstLine="0"/>
              <w:jc w:val="center"/>
              <w:rPr>
                <w:bCs/>
                <w:sz w:val="24"/>
              </w:rPr>
            </w:pPr>
            <w:r>
              <w:rPr>
                <w:bCs/>
                <w:sz w:val="24"/>
              </w:rPr>
              <w:t>1,06</w:t>
            </w:r>
          </w:p>
        </w:tc>
        <w:tc>
          <w:tcPr>
            <w:tcW w:w="644" w:type="pct"/>
            <w:noWrap/>
            <w:vAlign w:val="center"/>
          </w:tcPr>
          <w:p w:rsidR="002F3F39" w:rsidRPr="001C2B36" w:rsidRDefault="002F3F39" w:rsidP="00633BC1">
            <w:pPr>
              <w:ind w:firstLine="0"/>
              <w:jc w:val="center"/>
              <w:rPr>
                <w:bCs/>
                <w:sz w:val="24"/>
              </w:rPr>
            </w:pPr>
            <w:r>
              <w:rPr>
                <w:bCs/>
                <w:sz w:val="24"/>
              </w:rPr>
              <w:t>1,85</w:t>
            </w:r>
          </w:p>
        </w:tc>
        <w:tc>
          <w:tcPr>
            <w:tcW w:w="460" w:type="pct"/>
            <w:noWrap/>
            <w:vAlign w:val="center"/>
          </w:tcPr>
          <w:p w:rsidR="002F3F39" w:rsidRPr="001C2B36" w:rsidRDefault="002F3F39" w:rsidP="00633BC1">
            <w:pPr>
              <w:ind w:firstLine="0"/>
              <w:jc w:val="center"/>
              <w:rPr>
                <w:bCs/>
                <w:sz w:val="24"/>
              </w:rPr>
            </w:pPr>
            <w:r>
              <w:rPr>
                <w:bCs/>
                <w:sz w:val="24"/>
              </w:rPr>
              <w:t>1,06</w:t>
            </w:r>
          </w:p>
        </w:tc>
        <w:tc>
          <w:tcPr>
            <w:tcW w:w="515" w:type="pct"/>
            <w:noWrap/>
            <w:vAlign w:val="center"/>
          </w:tcPr>
          <w:p w:rsidR="002F3F39" w:rsidRPr="001C2B36" w:rsidRDefault="002F3F39" w:rsidP="00633BC1">
            <w:pPr>
              <w:ind w:firstLine="0"/>
              <w:jc w:val="center"/>
              <w:rPr>
                <w:bCs/>
                <w:sz w:val="24"/>
              </w:rPr>
            </w:pPr>
            <w:r>
              <w:rPr>
                <w:bCs/>
                <w:sz w:val="24"/>
              </w:rPr>
              <w:t>1,85</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2.3.7</w:t>
            </w:r>
          </w:p>
        </w:tc>
        <w:tc>
          <w:tcPr>
            <w:tcW w:w="1305" w:type="pct"/>
            <w:vAlign w:val="center"/>
          </w:tcPr>
          <w:p w:rsidR="002F3F39" w:rsidRPr="00720F68" w:rsidRDefault="002F3F39" w:rsidP="00633BC1">
            <w:pPr>
              <w:ind w:firstLine="0"/>
              <w:jc w:val="left"/>
              <w:rPr>
                <w:sz w:val="24"/>
              </w:rPr>
            </w:pPr>
            <w:r w:rsidRPr="00720F68">
              <w:rPr>
                <w:sz w:val="24"/>
              </w:rPr>
              <w:t>Зона отдыха</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644" w:type="pct"/>
            <w:noWrap/>
            <w:vAlign w:val="center"/>
          </w:tcPr>
          <w:p w:rsidR="002F3F39" w:rsidRPr="001C2B36" w:rsidRDefault="002F3F39" w:rsidP="00633BC1">
            <w:pPr>
              <w:ind w:firstLine="0"/>
              <w:jc w:val="center"/>
              <w:rPr>
                <w:bCs/>
                <w:sz w:val="24"/>
              </w:rPr>
            </w:pPr>
            <w:r>
              <w:rPr>
                <w:bCs/>
                <w:sz w:val="24"/>
              </w:rPr>
              <w:t>0,00</w:t>
            </w:r>
          </w:p>
        </w:tc>
        <w:tc>
          <w:tcPr>
            <w:tcW w:w="460" w:type="pct"/>
            <w:noWrap/>
            <w:vAlign w:val="center"/>
          </w:tcPr>
          <w:p w:rsidR="002F3F39" w:rsidRPr="001C2B36" w:rsidRDefault="002F3F39" w:rsidP="00633BC1">
            <w:pPr>
              <w:ind w:firstLine="0"/>
              <w:jc w:val="center"/>
              <w:rPr>
                <w:bCs/>
                <w:sz w:val="24"/>
              </w:rPr>
            </w:pPr>
            <w:r>
              <w:rPr>
                <w:bCs/>
                <w:sz w:val="24"/>
              </w:rPr>
              <w:t>0,79</w:t>
            </w:r>
          </w:p>
        </w:tc>
        <w:tc>
          <w:tcPr>
            <w:tcW w:w="515" w:type="pct"/>
            <w:noWrap/>
            <w:vAlign w:val="center"/>
          </w:tcPr>
          <w:p w:rsidR="002F3F39" w:rsidRPr="001C2B36" w:rsidRDefault="002F3F39" w:rsidP="00633BC1">
            <w:pPr>
              <w:ind w:firstLine="0"/>
              <w:jc w:val="center"/>
              <w:rPr>
                <w:bCs/>
                <w:sz w:val="24"/>
              </w:rPr>
            </w:pPr>
            <w:r>
              <w:rPr>
                <w:bCs/>
                <w:sz w:val="24"/>
              </w:rPr>
              <w:t>1,38</w:t>
            </w:r>
          </w:p>
        </w:tc>
        <w:tc>
          <w:tcPr>
            <w:tcW w:w="1285" w:type="pct"/>
            <w:vMerge w:val="restart"/>
            <w:vAlign w:val="center"/>
          </w:tcPr>
          <w:p w:rsidR="002F3F39" w:rsidRPr="00720F68" w:rsidRDefault="002F3F39" w:rsidP="00633BC1">
            <w:pPr>
              <w:ind w:firstLine="0"/>
              <w:jc w:val="left"/>
              <w:rPr>
                <w:sz w:val="24"/>
              </w:rPr>
            </w:pPr>
            <w:r w:rsidRPr="00720F68">
              <w:rPr>
                <w:sz w:val="24"/>
              </w:rPr>
              <w:t>База отдыха</w:t>
            </w: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2.3.8</w:t>
            </w:r>
          </w:p>
        </w:tc>
        <w:tc>
          <w:tcPr>
            <w:tcW w:w="1305" w:type="pct"/>
            <w:vAlign w:val="center"/>
          </w:tcPr>
          <w:p w:rsidR="002F3F39" w:rsidRPr="00720F68" w:rsidRDefault="002F3F39" w:rsidP="00633BC1">
            <w:pPr>
              <w:ind w:firstLine="0"/>
              <w:jc w:val="left"/>
              <w:rPr>
                <w:sz w:val="24"/>
              </w:rPr>
            </w:pPr>
            <w:r w:rsidRPr="00720F68">
              <w:rPr>
                <w:sz w:val="24"/>
              </w:rPr>
              <w:t>Зона отдыха планируемая</w:t>
            </w:r>
          </w:p>
        </w:tc>
        <w:tc>
          <w:tcPr>
            <w:tcW w:w="515" w:type="pct"/>
            <w:noWrap/>
            <w:vAlign w:val="center"/>
          </w:tcPr>
          <w:p w:rsidR="002F3F39" w:rsidRPr="001C2B36" w:rsidRDefault="002F3F39" w:rsidP="00633BC1">
            <w:pPr>
              <w:ind w:firstLine="0"/>
              <w:jc w:val="center"/>
              <w:rPr>
                <w:bCs/>
                <w:sz w:val="24"/>
              </w:rPr>
            </w:pPr>
            <w:r>
              <w:rPr>
                <w:bCs/>
                <w:sz w:val="24"/>
              </w:rPr>
              <w:t>0,79</w:t>
            </w:r>
          </w:p>
        </w:tc>
        <w:tc>
          <w:tcPr>
            <w:tcW w:w="644" w:type="pct"/>
            <w:noWrap/>
            <w:vAlign w:val="center"/>
          </w:tcPr>
          <w:p w:rsidR="002F3F39" w:rsidRPr="001C2B36" w:rsidRDefault="002F3F39" w:rsidP="00633BC1">
            <w:pPr>
              <w:ind w:firstLine="0"/>
              <w:jc w:val="center"/>
              <w:rPr>
                <w:bCs/>
                <w:sz w:val="24"/>
              </w:rPr>
            </w:pPr>
            <w:r>
              <w:rPr>
                <w:bCs/>
                <w:sz w:val="24"/>
              </w:rPr>
              <w:t>1,38</w:t>
            </w:r>
          </w:p>
        </w:tc>
        <w:tc>
          <w:tcPr>
            <w:tcW w:w="460" w:type="pct"/>
            <w:noWrap/>
            <w:vAlign w:val="center"/>
          </w:tcPr>
          <w:p w:rsidR="002F3F39" w:rsidRPr="001C2B36" w:rsidRDefault="002F3F39" w:rsidP="00633BC1">
            <w:pPr>
              <w:ind w:firstLine="0"/>
              <w:jc w:val="center"/>
              <w:rPr>
                <w:bCs/>
                <w:sz w:val="24"/>
              </w:rPr>
            </w:pPr>
            <w:r>
              <w:rPr>
                <w:bCs/>
                <w:sz w:val="24"/>
              </w:rPr>
              <w:t>0,00</w:t>
            </w:r>
          </w:p>
        </w:tc>
        <w:tc>
          <w:tcPr>
            <w:tcW w:w="515" w:type="pct"/>
            <w:noWrap/>
            <w:vAlign w:val="center"/>
          </w:tcPr>
          <w:p w:rsidR="002F3F39" w:rsidRPr="001C2B36" w:rsidRDefault="002F3F39" w:rsidP="00633BC1">
            <w:pPr>
              <w:ind w:firstLine="0"/>
              <w:jc w:val="center"/>
              <w:rPr>
                <w:bCs/>
                <w:sz w:val="24"/>
              </w:rPr>
            </w:pPr>
            <w:r>
              <w:rPr>
                <w:bCs/>
                <w:sz w:val="24"/>
              </w:rPr>
              <w:t>0,00</w:t>
            </w:r>
          </w:p>
        </w:tc>
        <w:tc>
          <w:tcPr>
            <w:tcW w:w="1285" w:type="pct"/>
            <w:vMerge/>
            <w:vAlign w:val="center"/>
          </w:tcPr>
          <w:p w:rsidR="002F3F39" w:rsidRPr="00720F68" w:rsidRDefault="002F3F39" w:rsidP="00633BC1">
            <w:pPr>
              <w:ind w:firstLine="0"/>
              <w:jc w:val="left"/>
              <w:rPr>
                <w:sz w:val="24"/>
              </w:rPr>
            </w:pPr>
          </w:p>
        </w:tc>
      </w:tr>
      <w:tr w:rsidR="002F3F39" w:rsidRPr="00720F68" w:rsidTr="00E4722A">
        <w:trPr>
          <w:cantSplit/>
          <w:trHeight w:val="20"/>
        </w:trPr>
        <w:tc>
          <w:tcPr>
            <w:tcW w:w="276" w:type="pct"/>
            <w:vAlign w:val="center"/>
          </w:tcPr>
          <w:p w:rsidR="002F3F39" w:rsidRPr="00720F68" w:rsidRDefault="002F3F39" w:rsidP="00633BC1">
            <w:pPr>
              <w:ind w:firstLine="0"/>
              <w:jc w:val="center"/>
              <w:rPr>
                <w:sz w:val="24"/>
              </w:rPr>
            </w:pPr>
            <w:r w:rsidRPr="00720F68">
              <w:rPr>
                <w:sz w:val="24"/>
              </w:rPr>
              <w:t>2.3.9</w:t>
            </w:r>
          </w:p>
        </w:tc>
        <w:tc>
          <w:tcPr>
            <w:tcW w:w="1305" w:type="pct"/>
            <w:vAlign w:val="center"/>
          </w:tcPr>
          <w:p w:rsidR="002F3F39" w:rsidRPr="00720F68" w:rsidRDefault="002F3F39" w:rsidP="00633BC1">
            <w:pPr>
              <w:ind w:firstLine="0"/>
              <w:jc w:val="left"/>
              <w:rPr>
                <w:sz w:val="24"/>
              </w:rPr>
            </w:pPr>
            <w:r w:rsidRPr="00720F68">
              <w:rPr>
                <w:sz w:val="24"/>
              </w:rPr>
              <w:t>Зона лесов</w:t>
            </w:r>
          </w:p>
        </w:tc>
        <w:tc>
          <w:tcPr>
            <w:tcW w:w="515" w:type="pct"/>
            <w:noWrap/>
            <w:vAlign w:val="center"/>
          </w:tcPr>
          <w:p w:rsidR="002F3F39" w:rsidRPr="001C2B36" w:rsidRDefault="002F3F39" w:rsidP="00633BC1">
            <w:pPr>
              <w:ind w:firstLine="0"/>
              <w:jc w:val="center"/>
              <w:rPr>
                <w:bCs/>
                <w:sz w:val="24"/>
              </w:rPr>
            </w:pPr>
            <w:r>
              <w:rPr>
                <w:bCs/>
                <w:sz w:val="24"/>
              </w:rPr>
              <w:t>28,74</w:t>
            </w:r>
          </w:p>
        </w:tc>
        <w:tc>
          <w:tcPr>
            <w:tcW w:w="644" w:type="pct"/>
            <w:noWrap/>
            <w:vAlign w:val="center"/>
          </w:tcPr>
          <w:p w:rsidR="002F3F39" w:rsidRPr="001C2B36" w:rsidRDefault="002F3F39" w:rsidP="00633BC1">
            <w:pPr>
              <w:ind w:firstLine="0"/>
              <w:jc w:val="center"/>
              <w:rPr>
                <w:bCs/>
                <w:sz w:val="24"/>
              </w:rPr>
            </w:pPr>
            <w:r>
              <w:rPr>
                <w:bCs/>
                <w:sz w:val="24"/>
              </w:rPr>
              <w:t>50,06</w:t>
            </w:r>
          </w:p>
        </w:tc>
        <w:tc>
          <w:tcPr>
            <w:tcW w:w="460" w:type="pct"/>
            <w:noWrap/>
            <w:vAlign w:val="center"/>
          </w:tcPr>
          <w:p w:rsidR="002F3F39" w:rsidRPr="001C2B36" w:rsidRDefault="002F3F39" w:rsidP="00633BC1">
            <w:pPr>
              <w:ind w:firstLine="0"/>
              <w:jc w:val="center"/>
              <w:rPr>
                <w:bCs/>
                <w:sz w:val="24"/>
              </w:rPr>
            </w:pPr>
            <w:r>
              <w:rPr>
                <w:bCs/>
                <w:sz w:val="24"/>
              </w:rPr>
              <w:t>28,74</w:t>
            </w:r>
          </w:p>
        </w:tc>
        <w:tc>
          <w:tcPr>
            <w:tcW w:w="515" w:type="pct"/>
            <w:noWrap/>
            <w:vAlign w:val="center"/>
          </w:tcPr>
          <w:p w:rsidR="002F3F39" w:rsidRPr="001C2B36" w:rsidRDefault="002F3F39" w:rsidP="00633BC1">
            <w:pPr>
              <w:ind w:firstLine="0"/>
              <w:jc w:val="center"/>
              <w:rPr>
                <w:bCs/>
                <w:sz w:val="24"/>
              </w:rPr>
            </w:pPr>
            <w:r>
              <w:rPr>
                <w:bCs/>
                <w:sz w:val="24"/>
              </w:rPr>
              <w:t>50,06</w:t>
            </w:r>
          </w:p>
        </w:tc>
        <w:tc>
          <w:tcPr>
            <w:tcW w:w="1285" w:type="pct"/>
            <w:vAlign w:val="center"/>
          </w:tcPr>
          <w:p w:rsidR="002F3F39" w:rsidRPr="00720F68" w:rsidRDefault="002F3F39" w:rsidP="00633BC1">
            <w:pPr>
              <w:ind w:firstLine="0"/>
              <w:jc w:val="left"/>
              <w:rPr>
                <w:sz w:val="24"/>
              </w:rPr>
            </w:pPr>
            <w:r w:rsidRPr="00720F68">
              <w:rPr>
                <w:sz w:val="24"/>
              </w:rPr>
              <w:t xml:space="preserve"> -</w:t>
            </w:r>
          </w:p>
        </w:tc>
      </w:tr>
    </w:tbl>
    <w:p w:rsidR="002F3F39" w:rsidRPr="0063308A" w:rsidRDefault="002F3F39" w:rsidP="0063308A">
      <w:pPr>
        <w:rPr>
          <w:sz w:val="24"/>
        </w:rPr>
      </w:pPr>
      <w:r w:rsidRPr="001C0999">
        <w:rPr>
          <w:sz w:val="24"/>
        </w:rPr>
        <w:t xml:space="preserve"> * – Расчет площади функциональных зон выполнен картометрическим методом.</w:t>
      </w:r>
    </w:p>
    <w:p w:rsidR="002F3F39" w:rsidRDefault="002F3F39" w:rsidP="0063308A">
      <w:pPr>
        <w:jc w:val="left"/>
      </w:pPr>
      <w:r>
        <w:br w:type="page"/>
      </w:r>
    </w:p>
    <w:p w:rsidR="002F3F39" w:rsidRPr="0063308A" w:rsidRDefault="002F3F39" w:rsidP="0063308A">
      <w:pPr>
        <w:pStyle w:val="10"/>
        <w:keepLines w:val="0"/>
        <w:numPr>
          <w:ilvl w:val="0"/>
          <w:numId w:val="15"/>
        </w:numPr>
        <w:rPr>
          <w:rFonts w:cs="Arial"/>
          <w:bCs/>
          <w:kern w:val="40"/>
        </w:rPr>
      </w:pPr>
      <w:bookmarkStart w:id="33" w:name="_Toc87361708"/>
      <w:r w:rsidRPr="008D1FD9">
        <w:rPr>
          <w:rFonts w:cs="Arial"/>
          <w:bCs/>
          <w:kern w:val="40"/>
        </w:rPr>
        <w:t>Сведения о планируемых для размещения объектов регионального значения</w:t>
      </w:r>
      <w:r>
        <w:rPr>
          <w:rFonts w:cs="Arial"/>
          <w:bCs/>
          <w:kern w:val="40"/>
        </w:rPr>
        <w:t>*</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1822"/>
        <w:gridCol w:w="1661"/>
        <w:gridCol w:w="1984"/>
        <w:gridCol w:w="2088"/>
        <w:gridCol w:w="2358"/>
        <w:gridCol w:w="1899"/>
        <w:gridCol w:w="2361"/>
      </w:tblGrid>
      <w:tr w:rsidR="002F3F39" w:rsidRPr="009A0DE1" w:rsidTr="005D0AAB">
        <w:trPr>
          <w:cantSplit/>
          <w:trHeight w:val="20"/>
          <w:tblHeader/>
        </w:trPr>
        <w:tc>
          <w:tcPr>
            <w:tcW w:w="262" w:type="pct"/>
            <w:vMerge w:val="restart"/>
            <w:vAlign w:val="center"/>
          </w:tcPr>
          <w:p w:rsidR="002F3F39" w:rsidRPr="005D0AAB" w:rsidRDefault="002F3F39" w:rsidP="005D0AAB">
            <w:pPr>
              <w:pStyle w:val="af7"/>
              <w:jc w:val="center"/>
              <w:rPr>
                <w:b/>
              </w:rPr>
            </w:pPr>
            <w:r w:rsidRPr="005D0AAB">
              <w:rPr>
                <w:b/>
              </w:rPr>
              <w:t>№ п.п.</w:t>
            </w:r>
          </w:p>
        </w:tc>
        <w:tc>
          <w:tcPr>
            <w:tcW w:w="695" w:type="pct"/>
            <w:vMerge w:val="restart"/>
            <w:vAlign w:val="center"/>
          </w:tcPr>
          <w:p w:rsidR="002F3F39" w:rsidRPr="005D0AAB" w:rsidRDefault="002F3F39" w:rsidP="005D0AAB">
            <w:pPr>
              <w:pStyle w:val="af7"/>
              <w:jc w:val="center"/>
              <w:rPr>
                <w:b/>
              </w:rPr>
            </w:pPr>
            <w:r w:rsidRPr="005D0AAB">
              <w:rPr>
                <w:b/>
              </w:rPr>
              <w:t>Наименование объекта</w:t>
            </w:r>
          </w:p>
        </w:tc>
        <w:tc>
          <w:tcPr>
            <w:tcW w:w="494" w:type="pct"/>
            <w:vMerge w:val="restart"/>
            <w:vAlign w:val="center"/>
          </w:tcPr>
          <w:p w:rsidR="002F3F39" w:rsidRPr="005D0AAB" w:rsidRDefault="002F3F39" w:rsidP="005D0AAB">
            <w:pPr>
              <w:pStyle w:val="af7"/>
              <w:jc w:val="center"/>
              <w:rPr>
                <w:b/>
              </w:rPr>
            </w:pPr>
            <w:r w:rsidRPr="005D0AAB">
              <w:rPr>
                <w:b/>
              </w:rPr>
              <w:t>Статус об</w:t>
            </w:r>
            <w:r w:rsidRPr="005D0AAB">
              <w:rPr>
                <w:b/>
              </w:rPr>
              <w:t>ъ</w:t>
            </w:r>
            <w:r w:rsidRPr="005D0AAB">
              <w:rPr>
                <w:b/>
              </w:rPr>
              <w:t>екта</w:t>
            </w:r>
          </w:p>
        </w:tc>
        <w:tc>
          <w:tcPr>
            <w:tcW w:w="1213" w:type="pct"/>
            <w:gridSpan w:val="2"/>
            <w:vAlign w:val="center"/>
          </w:tcPr>
          <w:p w:rsidR="002F3F39" w:rsidRPr="005D0AAB" w:rsidRDefault="002F3F39" w:rsidP="005D0AAB">
            <w:pPr>
              <w:ind w:firstLine="0"/>
              <w:rPr>
                <w:sz w:val="24"/>
              </w:rPr>
            </w:pPr>
            <w:r w:rsidRPr="005D0AAB">
              <w:rPr>
                <w:b/>
                <w:sz w:val="24"/>
              </w:rPr>
              <w:t>Характеристика объекта</w:t>
            </w:r>
          </w:p>
        </w:tc>
        <w:tc>
          <w:tcPr>
            <w:tcW w:w="724" w:type="pct"/>
            <w:vMerge w:val="restart"/>
            <w:vAlign w:val="center"/>
          </w:tcPr>
          <w:p w:rsidR="002F3F39" w:rsidRPr="005D0AAB" w:rsidRDefault="002F3F39" w:rsidP="005D0AAB">
            <w:pPr>
              <w:pStyle w:val="af7"/>
              <w:jc w:val="center"/>
              <w:rPr>
                <w:b/>
              </w:rPr>
            </w:pPr>
            <w:r w:rsidRPr="005D0AAB">
              <w:rPr>
                <w:b/>
              </w:rPr>
              <w:t>Местоположение объекта, функци</w:t>
            </w:r>
            <w:r w:rsidRPr="005D0AAB">
              <w:rPr>
                <w:b/>
              </w:rPr>
              <w:t>о</w:t>
            </w:r>
            <w:r w:rsidRPr="005D0AAB">
              <w:rPr>
                <w:b/>
              </w:rPr>
              <w:t>нальная зона</w:t>
            </w:r>
          </w:p>
        </w:tc>
        <w:tc>
          <w:tcPr>
            <w:tcW w:w="655" w:type="pct"/>
            <w:vMerge w:val="restart"/>
            <w:vAlign w:val="center"/>
          </w:tcPr>
          <w:p w:rsidR="002F3F39" w:rsidRPr="005D0AAB" w:rsidRDefault="002F3F39" w:rsidP="005D0AAB">
            <w:pPr>
              <w:pStyle w:val="af7"/>
              <w:jc w:val="center"/>
              <w:rPr>
                <w:b/>
              </w:rPr>
            </w:pPr>
            <w:r w:rsidRPr="005D0AAB">
              <w:rPr>
                <w:b/>
              </w:rPr>
              <w:t>Зоны с особ</w:t>
            </w:r>
            <w:r w:rsidRPr="005D0AAB">
              <w:rPr>
                <w:b/>
              </w:rPr>
              <w:t>ы</w:t>
            </w:r>
            <w:r w:rsidRPr="005D0AAB">
              <w:rPr>
                <w:b/>
              </w:rPr>
              <w:t>ми условиями использования территорий</w:t>
            </w:r>
          </w:p>
        </w:tc>
        <w:tc>
          <w:tcPr>
            <w:tcW w:w="957" w:type="pct"/>
            <w:vMerge w:val="restart"/>
            <w:vAlign w:val="center"/>
          </w:tcPr>
          <w:p w:rsidR="002F3F39" w:rsidRPr="005D0AAB" w:rsidRDefault="002F3F39" w:rsidP="005D0AAB">
            <w:pPr>
              <w:pStyle w:val="af7"/>
              <w:jc w:val="center"/>
              <w:rPr>
                <w:b/>
              </w:rPr>
            </w:pPr>
            <w:r w:rsidRPr="005D0AAB">
              <w:rPr>
                <w:b/>
              </w:rPr>
              <w:t xml:space="preserve">Планируемый срок реализации </w:t>
            </w:r>
          </w:p>
        </w:tc>
      </w:tr>
      <w:tr w:rsidR="002F3F39" w:rsidRPr="009A0DE1" w:rsidTr="005D0AAB">
        <w:trPr>
          <w:cantSplit/>
          <w:trHeight w:val="20"/>
          <w:tblHeader/>
        </w:trPr>
        <w:tc>
          <w:tcPr>
            <w:tcW w:w="262" w:type="pct"/>
            <w:vMerge/>
            <w:vAlign w:val="center"/>
          </w:tcPr>
          <w:p w:rsidR="002F3F39" w:rsidRPr="005D0AAB" w:rsidRDefault="002F3F39" w:rsidP="005D0AAB">
            <w:pPr>
              <w:pStyle w:val="af7"/>
              <w:jc w:val="center"/>
              <w:rPr>
                <w:b/>
              </w:rPr>
            </w:pPr>
          </w:p>
        </w:tc>
        <w:tc>
          <w:tcPr>
            <w:tcW w:w="695" w:type="pct"/>
            <w:vMerge/>
            <w:vAlign w:val="center"/>
          </w:tcPr>
          <w:p w:rsidR="002F3F39" w:rsidRPr="005D0AAB" w:rsidRDefault="002F3F39" w:rsidP="005D0AAB">
            <w:pPr>
              <w:pStyle w:val="af7"/>
              <w:jc w:val="center"/>
              <w:rPr>
                <w:b/>
              </w:rPr>
            </w:pPr>
          </w:p>
        </w:tc>
        <w:tc>
          <w:tcPr>
            <w:tcW w:w="494" w:type="pct"/>
            <w:vMerge/>
            <w:vAlign w:val="center"/>
          </w:tcPr>
          <w:p w:rsidR="002F3F39" w:rsidRPr="005D0AAB" w:rsidRDefault="002F3F39" w:rsidP="005D0AAB">
            <w:pPr>
              <w:pStyle w:val="af7"/>
              <w:jc w:val="center"/>
              <w:rPr>
                <w:b/>
              </w:rPr>
            </w:pPr>
          </w:p>
        </w:tc>
        <w:tc>
          <w:tcPr>
            <w:tcW w:w="741" w:type="pct"/>
            <w:vAlign w:val="center"/>
          </w:tcPr>
          <w:p w:rsidR="002F3F39" w:rsidRPr="005D0AAB" w:rsidRDefault="002F3F39" w:rsidP="005D0AAB">
            <w:pPr>
              <w:pStyle w:val="af7"/>
              <w:jc w:val="center"/>
              <w:rPr>
                <w:b/>
              </w:rPr>
            </w:pPr>
            <w:r w:rsidRPr="005D0AAB">
              <w:rPr>
                <w:b/>
              </w:rPr>
              <w:t>Наименование характеристики</w:t>
            </w:r>
          </w:p>
        </w:tc>
        <w:tc>
          <w:tcPr>
            <w:tcW w:w="472" w:type="pct"/>
            <w:vAlign w:val="center"/>
          </w:tcPr>
          <w:p w:rsidR="002F3F39" w:rsidRPr="005D0AAB" w:rsidRDefault="002F3F39" w:rsidP="005D0AAB">
            <w:pPr>
              <w:pStyle w:val="af7"/>
              <w:jc w:val="center"/>
              <w:rPr>
                <w:b/>
              </w:rPr>
            </w:pPr>
            <w:r w:rsidRPr="005D0AAB">
              <w:rPr>
                <w:b/>
              </w:rPr>
              <w:t>Количественный показатель</w:t>
            </w:r>
          </w:p>
        </w:tc>
        <w:tc>
          <w:tcPr>
            <w:tcW w:w="724" w:type="pct"/>
            <w:vMerge/>
            <w:vAlign w:val="center"/>
          </w:tcPr>
          <w:p w:rsidR="002F3F39" w:rsidRPr="005D0AAB" w:rsidRDefault="002F3F39" w:rsidP="005D0AAB">
            <w:pPr>
              <w:ind w:firstLine="0"/>
              <w:rPr>
                <w:sz w:val="24"/>
              </w:rPr>
            </w:pPr>
          </w:p>
        </w:tc>
        <w:tc>
          <w:tcPr>
            <w:tcW w:w="655" w:type="pct"/>
            <w:vMerge/>
            <w:vAlign w:val="center"/>
          </w:tcPr>
          <w:p w:rsidR="002F3F39" w:rsidRPr="005D0AAB" w:rsidRDefault="002F3F39" w:rsidP="005D0AAB">
            <w:pPr>
              <w:ind w:firstLine="0"/>
              <w:rPr>
                <w:sz w:val="24"/>
              </w:rPr>
            </w:pPr>
          </w:p>
        </w:tc>
        <w:tc>
          <w:tcPr>
            <w:tcW w:w="957" w:type="pct"/>
            <w:vMerge/>
          </w:tcPr>
          <w:p w:rsidR="002F3F39" w:rsidRPr="005D0AAB" w:rsidRDefault="002F3F39" w:rsidP="005D0AAB">
            <w:pPr>
              <w:ind w:firstLine="0"/>
              <w:rPr>
                <w:sz w:val="24"/>
              </w:rPr>
            </w:pPr>
          </w:p>
        </w:tc>
      </w:tr>
      <w:tr w:rsidR="002F3F39" w:rsidRPr="009A0DE1" w:rsidTr="005D0AAB">
        <w:trPr>
          <w:cantSplit/>
          <w:trHeight w:val="20"/>
        </w:trPr>
        <w:tc>
          <w:tcPr>
            <w:tcW w:w="5000" w:type="pct"/>
            <w:gridSpan w:val="8"/>
          </w:tcPr>
          <w:p w:rsidR="002F3F39" w:rsidRPr="005D0AAB" w:rsidRDefault="002F3F39" w:rsidP="00504FD6">
            <w:pPr>
              <w:pStyle w:val="2"/>
              <w:numPr>
                <w:ilvl w:val="1"/>
                <w:numId w:val="15"/>
              </w:numPr>
              <w:rPr>
                <w:szCs w:val="28"/>
              </w:rPr>
            </w:pPr>
            <w:bookmarkStart w:id="34" w:name="_Toc87361709"/>
            <w:r w:rsidRPr="005D0AAB">
              <w:rPr>
                <w:szCs w:val="28"/>
              </w:rPr>
              <w:t>Объекты социальной инфраструктуры</w:t>
            </w:r>
            <w:bookmarkEnd w:id="34"/>
          </w:p>
        </w:tc>
      </w:tr>
      <w:tr w:rsidR="002F3F39" w:rsidRPr="003525B2" w:rsidTr="005D0AAB">
        <w:trPr>
          <w:trHeight w:val="562"/>
        </w:trPr>
        <w:tc>
          <w:tcPr>
            <w:tcW w:w="262" w:type="pct"/>
            <w:vAlign w:val="center"/>
          </w:tcPr>
          <w:p w:rsidR="002F3F39" w:rsidRPr="009A0DE1" w:rsidRDefault="002F3F39" w:rsidP="0063791F">
            <w:pPr>
              <w:pStyle w:val="af7"/>
              <w:numPr>
                <w:ilvl w:val="0"/>
                <w:numId w:val="25"/>
              </w:numPr>
              <w:ind w:left="360"/>
            </w:pPr>
          </w:p>
        </w:tc>
        <w:tc>
          <w:tcPr>
            <w:tcW w:w="695" w:type="pct"/>
            <w:vAlign w:val="center"/>
          </w:tcPr>
          <w:p w:rsidR="002F3F39" w:rsidRPr="009A0DE1" w:rsidRDefault="002F3F39" w:rsidP="001F1293">
            <w:pPr>
              <w:pStyle w:val="af7"/>
            </w:pPr>
            <w:r w:rsidRPr="009A0DE1">
              <w:t>Сельский дом культуры</w:t>
            </w:r>
          </w:p>
        </w:tc>
        <w:tc>
          <w:tcPr>
            <w:tcW w:w="494" w:type="pct"/>
            <w:vAlign w:val="center"/>
          </w:tcPr>
          <w:p w:rsidR="002F3F39" w:rsidRPr="009A0DE1" w:rsidRDefault="002F3F39" w:rsidP="001F1293">
            <w:pPr>
              <w:pStyle w:val="af7"/>
            </w:pPr>
            <w:r w:rsidRPr="009A0DE1">
              <w:t>Планируемый к размещ</w:t>
            </w:r>
            <w:r w:rsidRPr="009A0DE1">
              <w:t>е</w:t>
            </w:r>
            <w:r w:rsidRPr="009A0DE1">
              <w:t>нию</w:t>
            </w:r>
          </w:p>
        </w:tc>
        <w:tc>
          <w:tcPr>
            <w:tcW w:w="1213" w:type="pct"/>
            <w:gridSpan w:val="2"/>
            <w:vAlign w:val="center"/>
          </w:tcPr>
          <w:p w:rsidR="002F3F39" w:rsidRPr="009A0DE1" w:rsidRDefault="002F3F39" w:rsidP="005D0AAB">
            <w:pPr>
              <w:pStyle w:val="af7"/>
              <w:jc w:val="center"/>
            </w:pPr>
            <w:r w:rsidRPr="009A0DE1">
              <w:t>По заданию на проектирование</w:t>
            </w:r>
          </w:p>
        </w:tc>
        <w:tc>
          <w:tcPr>
            <w:tcW w:w="724" w:type="pct"/>
            <w:vAlign w:val="center"/>
          </w:tcPr>
          <w:p w:rsidR="002F3F39" w:rsidRPr="009A0DE1" w:rsidRDefault="002F3F39" w:rsidP="003A5D46">
            <w:pPr>
              <w:pStyle w:val="af7"/>
            </w:pPr>
            <w:r w:rsidRPr="009A0DE1">
              <w:t>с. Усть-Илыч</w:t>
            </w:r>
          </w:p>
          <w:p w:rsidR="002F3F39" w:rsidRPr="009A0DE1" w:rsidRDefault="002F3F39" w:rsidP="003A5D46">
            <w:pPr>
              <w:pStyle w:val="af7"/>
            </w:pPr>
            <w:r w:rsidRPr="009A0DE1">
              <w:t>Зона специализир</w:t>
            </w:r>
            <w:r w:rsidRPr="009A0DE1">
              <w:t>о</w:t>
            </w:r>
            <w:r w:rsidRPr="009A0DE1">
              <w:t>ванной обществе</w:t>
            </w:r>
            <w:r w:rsidRPr="009A0DE1">
              <w:t>н</w:t>
            </w:r>
            <w:r w:rsidRPr="009A0DE1">
              <w:t>но-деловой застро</w:t>
            </w:r>
            <w:r w:rsidRPr="009A0DE1">
              <w:t>й</w:t>
            </w:r>
            <w:r w:rsidRPr="009A0DE1">
              <w:t>ки</w:t>
            </w:r>
          </w:p>
        </w:tc>
        <w:tc>
          <w:tcPr>
            <w:tcW w:w="655" w:type="pct"/>
            <w:vAlign w:val="center"/>
          </w:tcPr>
          <w:p w:rsidR="002F3F39" w:rsidRPr="009A0DE1" w:rsidRDefault="002F3F39" w:rsidP="001F1293">
            <w:pPr>
              <w:pStyle w:val="af7"/>
            </w:pPr>
            <w:r w:rsidRPr="009A0DE1">
              <w:t>Не устанавл</w:t>
            </w:r>
            <w:r w:rsidRPr="009A0DE1">
              <w:t>и</w:t>
            </w:r>
            <w:r w:rsidRPr="009A0DE1">
              <w:t>вается</w:t>
            </w:r>
          </w:p>
        </w:tc>
        <w:tc>
          <w:tcPr>
            <w:tcW w:w="957" w:type="pct"/>
            <w:vAlign w:val="center"/>
          </w:tcPr>
          <w:p w:rsidR="002F3F39" w:rsidRPr="00782B3C" w:rsidRDefault="002F3F39" w:rsidP="001F1293">
            <w:pPr>
              <w:pStyle w:val="af7"/>
            </w:pPr>
            <w:r w:rsidRPr="009A0DE1">
              <w:t>Второй этап (2022-2025 гг.)</w:t>
            </w:r>
          </w:p>
        </w:tc>
      </w:tr>
    </w:tbl>
    <w:p w:rsidR="002F3F39" w:rsidRPr="00CD43A6" w:rsidRDefault="002F3F39" w:rsidP="0063308A">
      <w:pPr>
        <w:rPr>
          <w:sz w:val="24"/>
        </w:rPr>
      </w:pPr>
      <w:r>
        <w:rPr>
          <w:sz w:val="24"/>
        </w:rPr>
        <w:t>*</w:t>
      </w:r>
      <w:r w:rsidRPr="00791D23">
        <w:rPr>
          <w:sz w:val="24"/>
        </w:rPr>
        <w:t xml:space="preserve"> Сведения о планируемых для размещения объектах регионального значения приведены в справочных целях (в соответствии со Схемой территориального планирования </w:t>
      </w:r>
      <w:r>
        <w:rPr>
          <w:sz w:val="24"/>
        </w:rPr>
        <w:t>Республики Коми</w:t>
      </w:r>
      <w:r w:rsidRPr="00791D23">
        <w:rPr>
          <w:sz w:val="24"/>
        </w:rPr>
        <w:t>) и не являются утверждаемыми в настоящем проекте</w:t>
      </w:r>
    </w:p>
    <w:p w:rsidR="002F3F39" w:rsidRPr="008D1FD9" w:rsidRDefault="002F3F39" w:rsidP="008D1FD9">
      <w:pPr>
        <w:pStyle w:val="10"/>
        <w:keepLines w:val="0"/>
        <w:numPr>
          <w:ilvl w:val="0"/>
          <w:numId w:val="15"/>
        </w:numPr>
        <w:rPr>
          <w:rFonts w:cs="Arial"/>
          <w:bCs/>
          <w:kern w:val="40"/>
        </w:rPr>
      </w:pPr>
      <w:r>
        <w:br w:type="page"/>
      </w:r>
      <w:bookmarkStart w:id="35" w:name="_Toc11070298"/>
      <w:bookmarkStart w:id="36" w:name="_Toc61962134"/>
      <w:bookmarkStart w:id="37" w:name="_Toc87361710"/>
      <w:r w:rsidRPr="008D1FD9">
        <w:rPr>
          <w:rFonts w:cs="Arial"/>
          <w:bCs/>
          <w:kern w:val="40"/>
        </w:rPr>
        <w:lastRenderedPageBreak/>
        <w:t>Сведения о планируемых для размещения объектов местного значения</w:t>
      </w:r>
      <w:bookmarkEnd w:id="35"/>
      <w:bookmarkEnd w:id="36"/>
      <w:bookmarkEnd w:id="37"/>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069"/>
        <w:gridCol w:w="1661"/>
        <w:gridCol w:w="2407"/>
        <w:gridCol w:w="2088"/>
        <w:gridCol w:w="2604"/>
        <w:gridCol w:w="1899"/>
        <w:gridCol w:w="1674"/>
      </w:tblGrid>
      <w:tr w:rsidR="002F3F39" w:rsidRPr="00571462" w:rsidTr="0063791F">
        <w:trPr>
          <w:cantSplit/>
          <w:trHeight w:val="20"/>
          <w:tblHeader/>
        </w:trPr>
        <w:tc>
          <w:tcPr>
            <w:tcW w:w="204" w:type="pct"/>
            <w:vMerge w:val="restart"/>
            <w:vAlign w:val="center"/>
          </w:tcPr>
          <w:p w:rsidR="002F3F39" w:rsidRPr="005D0AAB" w:rsidRDefault="002F3F39" w:rsidP="005D0AAB">
            <w:pPr>
              <w:pStyle w:val="af7"/>
              <w:jc w:val="center"/>
              <w:rPr>
                <w:b/>
              </w:rPr>
            </w:pPr>
            <w:r w:rsidRPr="005D0AAB">
              <w:rPr>
                <w:b/>
              </w:rPr>
              <w:t>№ п.п.</w:t>
            </w:r>
          </w:p>
          <w:p w:rsidR="002F3F39" w:rsidRPr="005D0AAB" w:rsidRDefault="002F3F39" w:rsidP="005D0AAB">
            <w:pPr>
              <w:pStyle w:val="af7"/>
              <w:jc w:val="center"/>
              <w:rPr>
                <w:b/>
              </w:rPr>
            </w:pPr>
          </w:p>
        </w:tc>
        <w:tc>
          <w:tcPr>
            <w:tcW w:w="689" w:type="pct"/>
            <w:vMerge w:val="restart"/>
            <w:vAlign w:val="center"/>
          </w:tcPr>
          <w:p w:rsidR="002F3F39" w:rsidRPr="005D0AAB" w:rsidRDefault="002F3F39" w:rsidP="005D0AAB">
            <w:pPr>
              <w:pStyle w:val="af7"/>
              <w:jc w:val="center"/>
              <w:rPr>
                <w:b/>
              </w:rPr>
            </w:pPr>
            <w:r w:rsidRPr="005D0AAB">
              <w:rPr>
                <w:b/>
              </w:rPr>
              <w:t>Вид, наименов</w:t>
            </w:r>
            <w:r w:rsidRPr="005D0AAB">
              <w:rPr>
                <w:b/>
              </w:rPr>
              <w:t>а</w:t>
            </w:r>
            <w:r w:rsidRPr="005D0AAB">
              <w:rPr>
                <w:b/>
              </w:rPr>
              <w:t>ние объекта</w:t>
            </w:r>
          </w:p>
        </w:tc>
        <w:tc>
          <w:tcPr>
            <w:tcW w:w="553" w:type="pct"/>
            <w:vMerge w:val="restart"/>
            <w:vAlign w:val="center"/>
          </w:tcPr>
          <w:p w:rsidR="002F3F39" w:rsidRPr="005D0AAB" w:rsidRDefault="002F3F39" w:rsidP="005D0AAB">
            <w:pPr>
              <w:pStyle w:val="af7"/>
              <w:jc w:val="center"/>
              <w:rPr>
                <w:b/>
              </w:rPr>
            </w:pPr>
            <w:r w:rsidRPr="005D0AAB">
              <w:rPr>
                <w:b/>
              </w:rPr>
              <w:t>Статус об</w:t>
            </w:r>
            <w:r w:rsidRPr="005D0AAB">
              <w:rPr>
                <w:b/>
              </w:rPr>
              <w:t>ъ</w:t>
            </w:r>
            <w:r w:rsidRPr="005D0AAB">
              <w:rPr>
                <w:b/>
              </w:rPr>
              <w:t>екта</w:t>
            </w:r>
          </w:p>
          <w:p w:rsidR="002F3F39" w:rsidRPr="005D0AAB" w:rsidRDefault="002F3F39" w:rsidP="005D0AAB">
            <w:pPr>
              <w:pStyle w:val="af7"/>
              <w:jc w:val="center"/>
              <w:rPr>
                <w:b/>
              </w:rPr>
            </w:pPr>
          </w:p>
        </w:tc>
        <w:tc>
          <w:tcPr>
            <w:tcW w:w="1497" w:type="pct"/>
            <w:gridSpan w:val="2"/>
            <w:vAlign w:val="center"/>
          </w:tcPr>
          <w:p w:rsidR="002F3F39" w:rsidRPr="005D0AAB" w:rsidRDefault="002F3F39" w:rsidP="005D0AAB">
            <w:pPr>
              <w:pStyle w:val="af7"/>
              <w:jc w:val="center"/>
              <w:rPr>
                <w:b/>
              </w:rPr>
            </w:pPr>
            <w:r w:rsidRPr="005D0AAB">
              <w:rPr>
                <w:b/>
              </w:rPr>
              <w:t>Характеристика объекта</w:t>
            </w:r>
          </w:p>
        </w:tc>
        <w:tc>
          <w:tcPr>
            <w:tcW w:w="867" w:type="pct"/>
            <w:vMerge w:val="restart"/>
            <w:vAlign w:val="center"/>
          </w:tcPr>
          <w:p w:rsidR="002F3F39" w:rsidRPr="005D0AAB" w:rsidRDefault="002F3F39" w:rsidP="005D0AAB">
            <w:pPr>
              <w:pStyle w:val="af7"/>
              <w:jc w:val="center"/>
              <w:rPr>
                <w:b/>
              </w:rPr>
            </w:pPr>
            <w:r w:rsidRPr="005D0AAB">
              <w:rPr>
                <w:b/>
              </w:rPr>
              <w:t>Местоположение объекта, функци</w:t>
            </w:r>
            <w:r w:rsidRPr="005D0AAB">
              <w:rPr>
                <w:b/>
              </w:rPr>
              <w:t>о</w:t>
            </w:r>
            <w:r w:rsidRPr="005D0AAB">
              <w:rPr>
                <w:b/>
              </w:rPr>
              <w:t>нальная зона</w:t>
            </w:r>
          </w:p>
        </w:tc>
        <w:tc>
          <w:tcPr>
            <w:tcW w:w="632" w:type="pct"/>
            <w:vMerge w:val="restart"/>
            <w:vAlign w:val="center"/>
          </w:tcPr>
          <w:p w:rsidR="002F3F39" w:rsidRPr="005D0AAB" w:rsidRDefault="002F3F39" w:rsidP="005D0AAB">
            <w:pPr>
              <w:pStyle w:val="af7"/>
              <w:jc w:val="center"/>
              <w:rPr>
                <w:b/>
              </w:rPr>
            </w:pPr>
            <w:r w:rsidRPr="005D0AAB">
              <w:rPr>
                <w:b/>
              </w:rPr>
              <w:t>Зоны с особ</w:t>
            </w:r>
            <w:r w:rsidRPr="005D0AAB">
              <w:rPr>
                <w:b/>
              </w:rPr>
              <w:t>ы</w:t>
            </w:r>
            <w:r w:rsidRPr="005D0AAB">
              <w:rPr>
                <w:b/>
              </w:rPr>
              <w:t>ми условиями использования территорий</w:t>
            </w:r>
          </w:p>
        </w:tc>
        <w:tc>
          <w:tcPr>
            <w:tcW w:w="557" w:type="pct"/>
            <w:vMerge w:val="restart"/>
            <w:vAlign w:val="center"/>
          </w:tcPr>
          <w:p w:rsidR="002F3F39" w:rsidRPr="005D0AAB" w:rsidRDefault="002F3F39" w:rsidP="005D0AAB">
            <w:pPr>
              <w:pStyle w:val="af7"/>
              <w:jc w:val="center"/>
              <w:rPr>
                <w:b/>
              </w:rPr>
            </w:pPr>
            <w:r w:rsidRPr="005D0AAB">
              <w:rPr>
                <w:b/>
              </w:rPr>
              <w:t>Срок в</w:t>
            </w:r>
            <w:r w:rsidRPr="005D0AAB">
              <w:rPr>
                <w:b/>
              </w:rPr>
              <w:t>ы</w:t>
            </w:r>
            <w:r w:rsidRPr="005D0AAB">
              <w:rPr>
                <w:b/>
              </w:rPr>
              <w:t>полнения мероприятий</w:t>
            </w:r>
          </w:p>
        </w:tc>
      </w:tr>
      <w:tr w:rsidR="002F3F39" w:rsidRPr="00571462" w:rsidTr="0063791F">
        <w:trPr>
          <w:cantSplit/>
          <w:trHeight w:val="20"/>
          <w:tblHeader/>
        </w:trPr>
        <w:tc>
          <w:tcPr>
            <w:tcW w:w="204" w:type="pct"/>
            <w:vMerge/>
            <w:vAlign w:val="center"/>
          </w:tcPr>
          <w:p w:rsidR="002F3F39" w:rsidRPr="005D0AAB" w:rsidRDefault="002F3F39" w:rsidP="005D0AAB">
            <w:pPr>
              <w:pStyle w:val="af7"/>
              <w:jc w:val="center"/>
              <w:rPr>
                <w:b/>
              </w:rPr>
            </w:pPr>
          </w:p>
        </w:tc>
        <w:tc>
          <w:tcPr>
            <w:tcW w:w="689" w:type="pct"/>
            <w:vMerge/>
            <w:vAlign w:val="center"/>
          </w:tcPr>
          <w:p w:rsidR="002F3F39" w:rsidRPr="005D0AAB" w:rsidRDefault="002F3F39" w:rsidP="005D0AAB">
            <w:pPr>
              <w:pStyle w:val="af7"/>
              <w:jc w:val="center"/>
              <w:rPr>
                <w:b/>
              </w:rPr>
            </w:pPr>
          </w:p>
        </w:tc>
        <w:tc>
          <w:tcPr>
            <w:tcW w:w="553" w:type="pct"/>
            <w:vMerge/>
            <w:vAlign w:val="center"/>
          </w:tcPr>
          <w:p w:rsidR="002F3F39" w:rsidRPr="005D0AAB" w:rsidRDefault="002F3F39" w:rsidP="005D0AAB">
            <w:pPr>
              <w:pStyle w:val="af7"/>
              <w:jc w:val="center"/>
              <w:rPr>
                <w:b/>
              </w:rPr>
            </w:pPr>
          </w:p>
        </w:tc>
        <w:tc>
          <w:tcPr>
            <w:tcW w:w="802" w:type="pct"/>
            <w:vAlign w:val="center"/>
          </w:tcPr>
          <w:p w:rsidR="002F3F39" w:rsidRPr="005D0AAB" w:rsidRDefault="002F3F39" w:rsidP="005D0AAB">
            <w:pPr>
              <w:pStyle w:val="af7"/>
              <w:jc w:val="center"/>
              <w:rPr>
                <w:b/>
              </w:rPr>
            </w:pPr>
            <w:r w:rsidRPr="005D0AAB">
              <w:rPr>
                <w:b/>
              </w:rPr>
              <w:t>Наименование х</w:t>
            </w:r>
            <w:r w:rsidRPr="005D0AAB">
              <w:rPr>
                <w:b/>
              </w:rPr>
              <w:t>а</w:t>
            </w:r>
            <w:r w:rsidRPr="005D0AAB">
              <w:rPr>
                <w:b/>
              </w:rPr>
              <w:t>рактеристики</w:t>
            </w:r>
          </w:p>
        </w:tc>
        <w:tc>
          <w:tcPr>
            <w:tcW w:w="695" w:type="pct"/>
            <w:vAlign w:val="center"/>
          </w:tcPr>
          <w:p w:rsidR="002F3F39" w:rsidRPr="005D0AAB" w:rsidRDefault="002F3F39" w:rsidP="005D0AAB">
            <w:pPr>
              <w:pStyle w:val="af7"/>
              <w:jc w:val="center"/>
              <w:rPr>
                <w:b/>
              </w:rPr>
            </w:pPr>
            <w:r w:rsidRPr="005D0AAB">
              <w:rPr>
                <w:b/>
              </w:rPr>
              <w:t>Количественный показатель</w:t>
            </w:r>
          </w:p>
        </w:tc>
        <w:tc>
          <w:tcPr>
            <w:tcW w:w="867" w:type="pct"/>
            <w:vMerge/>
            <w:vAlign w:val="center"/>
          </w:tcPr>
          <w:p w:rsidR="002F3F39" w:rsidRPr="005D0AAB" w:rsidRDefault="002F3F39" w:rsidP="005D0AAB">
            <w:pPr>
              <w:pStyle w:val="af7"/>
              <w:jc w:val="center"/>
              <w:rPr>
                <w:b/>
              </w:rPr>
            </w:pPr>
          </w:p>
        </w:tc>
        <w:tc>
          <w:tcPr>
            <w:tcW w:w="632" w:type="pct"/>
            <w:vMerge/>
            <w:vAlign w:val="center"/>
          </w:tcPr>
          <w:p w:rsidR="002F3F39" w:rsidRPr="005D0AAB" w:rsidRDefault="002F3F39" w:rsidP="005D0AAB">
            <w:pPr>
              <w:pStyle w:val="af7"/>
              <w:jc w:val="center"/>
              <w:rPr>
                <w:b/>
              </w:rPr>
            </w:pPr>
          </w:p>
        </w:tc>
        <w:tc>
          <w:tcPr>
            <w:tcW w:w="557" w:type="pct"/>
            <w:vMerge/>
            <w:vAlign w:val="center"/>
          </w:tcPr>
          <w:p w:rsidR="002F3F39" w:rsidRPr="005D0AAB" w:rsidRDefault="002F3F39" w:rsidP="005D0AAB">
            <w:pPr>
              <w:pStyle w:val="af7"/>
              <w:jc w:val="center"/>
              <w:rPr>
                <w:b/>
              </w:rPr>
            </w:pPr>
          </w:p>
        </w:tc>
      </w:tr>
      <w:tr w:rsidR="002F3F39" w:rsidRPr="00571462"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4"/>
              </w:rPr>
            </w:pPr>
            <w:bookmarkStart w:id="38" w:name="_Toc61962136"/>
            <w:bookmarkStart w:id="39" w:name="_Toc87361711"/>
            <w:r w:rsidRPr="005D0AAB">
              <w:rPr>
                <w:szCs w:val="24"/>
              </w:rPr>
              <w:t>Объекты в области физической культуры и спорта</w:t>
            </w:r>
            <w:bookmarkEnd w:id="38"/>
            <w:bookmarkEnd w:id="39"/>
          </w:p>
        </w:tc>
      </w:tr>
      <w:tr w:rsidR="002F3F39" w:rsidRPr="00571462" w:rsidTr="0063791F">
        <w:trPr>
          <w:cantSplit/>
          <w:trHeight w:val="20"/>
        </w:trPr>
        <w:tc>
          <w:tcPr>
            <w:tcW w:w="204" w:type="pct"/>
            <w:vAlign w:val="center"/>
          </w:tcPr>
          <w:p w:rsidR="002F3F39" w:rsidRPr="00571462" w:rsidRDefault="002F3F39" w:rsidP="0063791F">
            <w:pPr>
              <w:pStyle w:val="af7"/>
              <w:numPr>
                <w:ilvl w:val="0"/>
                <w:numId w:val="20"/>
              </w:numPr>
              <w:ind w:left="360"/>
            </w:pPr>
          </w:p>
        </w:tc>
        <w:tc>
          <w:tcPr>
            <w:tcW w:w="689" w:type="pct"/>
            <w:vAlign w:val="center"/>
          </w:tcPr>
          <w:p w:rsidR="002F3F39" w:rsidRPr="00571462" w:rsidRDefault="002F3F39" w:rsidP="007336D2">
            <w:pPr>
              <w:pStyle w:val="af7"/>
            </w:pPr>
            <w:r>
              <w:t>Спортивный комплекс</w:t>
            </w:r>
          </w:p>
        </w:tc>
        <w:tc>
          <w:tcPr>
            <w:tcW w:w="553" w:type="pct"/>
            <w:vAlign w:val="center"/>
          </w:tcPr>
          <w:p w:rsidR="002F3F39" w:rsidRPr="00571462" w:rsidRDefault="002F3F39" w:rsidP="00152F12">
            <w:pPr>
              <w:pStyle w:val="af7"/>
            </w:pPr>
            <w:r w:rsidRPr="00571462">
              <w:t>Планируемый к размещ</w:t>
            </w:r>
            <w:r w:rsidRPr="00571462">
              <w:t>е</w:t>
            </w:r>
            <w:r w:rsidRPr="00571462">
              <w:t>нию</w:t>
            </w:r>
          </w:p>
        </w:tc>
        <w:tc>
          <w:tcPr>
            <w:tcW w:w="802" w:type="pct"/>
            <w:vAlign w:val="center"/>
          </w:tcPr>
          <w:p w:rsidR="002F3F39" w:rsidRPr="005D0AAB" w:rsidRDefault="002F3F39" w:rsidP="00152F12">
            <w:pPr>
              <w:pStyle w:val="af7"/>
              <w:rPr>
                <w:vertAlign w:val="superscript"/>
              </w:rPr>
            </w:pPr>
            <w:r>
              <w:t>Площадь спорти</w:t>
            </w:r>
            <w:r>
              <w:t>в</w:t>
            </w:r>
            <w:r>
              <w:t>ных залов, м</w:t>
            </w:r>
            <w:r w:rsidRPr="005D0AAB">
              <w:rPr>
                <w:vertAlign w:val="superscript"/>
              </w:rPr>
              <w:t>2</w:t>
            </w:r>
          </w:p>
        </w:tc>
        <w:tc>
          <w:tcPr>
            <w:tcW w:w="695" w:type="pct"/>
            <w:vAlign w:val="center"/>
          </w:tcPr>
          <w:p w:rsidR="002F3F39" w:rsidRPr="00571462" w:rsidRDefault="002F3F39" w:rsidP="005D0AAB">
            <w:pPr>
              <w:pStyle w:val="af7"/>
              <w:jc w:val="center"/>
            </w:pPr>
            <w:r>
              <w:t>100</w:t>
            </w:r>
          </w:p>
        </w:tc>
        <w:tc>
          <w:tcPr>
            <w:tcW w:w="867" w:type="pct"/>
            <w:vAlign w:val="center"/>
          </w:tcPr>
          <w:p w:rsidR="002F3F39" w:rsidRPr="009A0DE1" w:rsidRDefault="002F3F39" w:rsidP="00152F12">
            <w:pPr>
              <w:pStyle w:val="af7"/>
            </w:pPr>
            <w:r w:rsidRPr="009A0DE1">
              <w:t>с. Усть-Илыч</w:t>
            </w:r>
          </w:p>
          <w:p w:rsidR="002F3F39" w:rsidRPr="009A0DE1" w:rsidRDefault="002F3F39" w:rsidP="00152F12">
            <w:pPr>
              <w:pStyle w:val="af7"/>
            </w:pPr>
            <w:r w:rsidRPr="009A0DE1">
              <w:t>Зона специализир</w:t>
            </w:r>
            <w:r w:rsidRPr="009A0DE1">
              <w:t>о</w:t>
            </w:r>
            <w:r w:rsidRPr="009A0DE1">
              <w:t>ванной общественно-деловой застройки</w:t>
            </w:r>
          </w:p>
        </w:tc>
        <w:tc>
          <w:tcPr>
            <w:tcW w:w="632" w:type="pct"/>
            <w:vAlign w:val="center"/>
          </w:tcPr>
          <w:p w:rsidR="002F3F39" w:rsidRPr="00571462" w:rsidRDefault="002F3F39" w:rsidP="00152F12">
            <w:pPr>
              <w:pStyle w:val="af7"/>
            </w:pPr>
            <w:r w:rsidRPr="00571462">
              <w:t>-</w:t>
            </w:r>
          </w:p>
        </w:tc>
        <w:tc>
          <w:tcPr>
            <w:tcW w:w="557" w:type="pct"/>
            <w:vAlign w:val="center"/>
          </w:tcPr>
          <w:p w:rsidR="002F3F39" w:rsidRPr="00571462" w:rsidRDefault="002F3F39" w:rsidP="00152F12">
            <w:pPr>
              <w:pStyle w:val="af7"/>
            </w:pPr>
            <w:r>
              <w:t>Расчетный срок</w:t>
            </w:r>
            <w:r w:rsidRPr="00571462">
              <w:t xml:space="preserve"> </w:t>
            </w:r>
          </w:p>
        </w:tc>
      </w:tr>
      <w:tr w:rsidR="002F3F39" w:rsidRPr="003525B2" w:rsidTr="0063791F">
        <w:trPr>
          <w:cantSplit/>
          <w:trHeight w:val="20"/>
        </w:trPr>
        <w:tc>
          <w:tcPr>
            <w:tcW w:w="204" w:type="pct"/>
            <w:vAlign w:val="center"/>
          </w:tcPr>
          <w:p w:rsidR="002F3F39" w:rsidRPr="00571462" w:rsidRDefault="002F3F39" w:rsidP="0063791F">
            <w:pPr>
              <w:pStyle w:val="af7"/>
              <w:numPr>
                <w:ilvl w:val="0"/>
                <w:numId w:val="20"/>
              </w:numPr>
              <w:ind w:left="360"/>
            </w:pPr>
          </w:p>
        </w:tc>
        <w:tc>
          <w:tcPr>
            <w:tcW w:w="689" w:type="pct"/>
            <w:vAlign w:val="center"/>
          </w:tcPr>
          <w:p w:rsidR="002F3F39" w:rsidRPr="00571462" w:rsidRDefault="002F3F39" w:rsidP="0000657F">
            <w:pPr>
              <w:pStyle w:val="af7"/>
            </w:pPr>
            <w:r>
              <w:t>Спортивная пл</w:t>
            </w:r>
            <w:r>
              <w:t>о</w:t>
            </w:r>
            <w:r>
              <w:t>щадка</w:t>
            </w:r>
          </w:p>
        </w:tc>
        <w:tc>
          <w:tcPr>
            <w:tcW w:w="553" w:type="pct"/>
            <w:vAlign w:val="center"/>
          </w:tcPr>
          <w:p w:rsidR="002F3F39" w:rsidRPr="00571462" w:rsidRDefault="002F3F39" w:rsidP="0000657F">
            <w:pPr>
              <w:pStyle w:val="af7"/>
            </w:pPr>
            <w:r w:rsidRPr="00571462">
              <w:t>Планируемый к размещ</w:t>
            </w:r>
            <w:r w:rsidRPr="00571462">
              <w:t>е</w:t>
            </w:r>
            <w:r w:rsidRPr="00571462">
              <w:t>нию</w:t>
            </w:r>
          </w:p>
        </w:tc>
        <w:tc>
          <w:tcPr>
            <w:tcW w:w="802" w:type="pct"/>
            <w:vAlign w:val="center"/>
          </w:tcPr>
          <w:p w:rsidR="002F3F39" w:rsidRPr="00571462" w:rsidRDefault="002F3F39" w:rsidP="0000657F">
            <w:pPr>
              <w:pStyle w:val="af7"/>
            </w:pPr>
            <w:r w:rsidRPr="0000657F">
              <w:t>Площадь, м</w:t>
            </w:r>
            <w:r w:rsidRPr="005D0AAB">
              <w:rPr>
                <w:vertAlign w:val="superscript"/>
              </w:rPr>
              <w:t>2</w:t>
            </w:r>
          </w:p>
        </w:tc>
        <w:tc>
          <w:tcPr>
            <w:tcW w:w="695" w:type="pct"/>
            <w:vAlign w:val="center"/>
          </w:tcPr>
          <w:p w:rsidR="002F3F39" w:rsidRPr="00571462" w:rsidRDefault="002F3F39" w:rsidP="005D0AAB">
            <w:pPr>
              <w:pStyle w:val="af7"/>
              <w:jc w:val="center"/>
            </w:pPr>
            <w:r>
              <w:t>370</w:t>
            </w:r>
          </w:p>
        </w:tc>
        <w:tc>
          <w:tcPr>
            <w:tcW w:w="867" w:type="pct"/>
            <w:vAlign w:val="center"/>
          </w:tcPr>
          <w:p w:rsidR="002F3F39" w:rsidRPr="009A0DE1" w:rsidRDefault="002F3F39" w:rsidP="0000657F">
            <w:pPr>
              <w:pStyle w:val="af7"/>
            </w:pPr>
            <w:r w:rsidRPr="009A0DE1">
              <w:t>с. Усть-Илыч</w:t>
            </w:r>
          </w:p>
          <w:p w:rsidR="002F3F39" w:rsidRPr="009A0DE1" w:rsidRDefault="002F3F39" w:rsidP="0000657F">
            <w:pPr>
              <w:pStyle w:val="af7"/>
            </w:pPr>
            <w:r w:rsidRPr="009A0DE1">
              <w:t>Зона специализир</w:t>
            </w:r>
            <w:r w:rsidRPr="009A0DE1">
              <w:t>о</w:t>
            </w:r>
            <w:r w:rsidRPr="009A0DE1">
              <w:t>ванной общественно-деловой застройки</w:t>
            </w:r>
          </w:p>
        </w:tc>
        <w:tc>
          <w:tcPr>
            <w:tcW w:w="632" w:type="pct"/>
            <w:vAlign w:val="center"/>
          </w:tcPr>
          <w:p w:rsidR="002F3F39" w:rsidRPr="00571462" w:rsidRDefault="002F3F39" w:rsidP="0000657F">
            <w:pPr>
              <w:pStyle w:val="af7"/>
            </w:pPr>
            <w:r w:rsidRPr="00571462">
              <w:t>-</w:t>
            </w:r>
          </w:p>
        </w:tc>
        <w:tc>
          <w:tcPr>
            <w:tcW w:w="557" w:type="pct"/>
            <w:vAlign w:val="center"/>
          </w:tcPr>
          <w:p w:rsidR="002F3F39" w:rsidRPr="00571462" w:rsidRDefault="002F3F39" w:rsidP="0000657F">
            <w:pPr>
              <w:pStyle w:val="af7"/>
            </w:pPr>
            <w:r>
              <w:t>Расчетный срок</w:t>
            </w:r>
            <w:r w:rsidRPr="00571462">
              <w:t xml:space="preserve"> </w:t>
            </w:r>
          </w:p>
        </w:tc>
      </w:tr>
      <w:tr w:rsidR="002F3F39" w:rsidRPr="003525B2"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4"/>
              </w:rPr>
            </w:pPr>
            <w:bookmarkStart w:id="40" w:name="_Toc87361712"/>
            <w:r w:rsidRPr="005D0AAB">
              <w:rPr>
                <w:szCs w:val="24"/>
              </w:rPr>
              <w:t>Прочие объекты обслуживания населения</w:t>
            </w:r>
            <w:bookmarkEnd w:id="40"/>
          </w:p>
        </w:tc>
      </w:tr>
      <w:tr w:rsidR="002F3F39" w:rsidRPr="003525B2" w:rsidTr="0063791F">
        <w:trPr>
          <w:cantSplit/>
          <w:trHeight w:val="20"/>
        </w:trPr>
        <w:tc>
          <w:tcPr>
            <w:tcW w:w="204" w:type="pct"/>
            <w:vAlign w:val="center"/>
          </w:tcPr>
          <w:p w:rsidR="002F3F39" w:rsidRPr="00571462" w:rsidRDefault="002F3F39" w:rsidP="0063791F">
            <w:pPr>
              <w:pStyle w:val="af7"/>
              <w:numPr>
                <w:ilvl w:val="0"/>
                <w:numId w:val="26"/>
              </w:numPr>
              <w:ind w:left="360"/>
            </w:pPr>
          </w:p>
        </w:tc>
        <w:tc>
          <w:tcPr>
            <w:tcW w:w="689" w:type="pct"/>
            <w:vAlign w:val="center"/>
          </w:tcPr>
          <w:p w:rsidR="002F3F39" w:rsidRPr="00571462" w:rsidRDefault="002F3F39" w:rsidP="00571462">
            <w:pPr>
              <w:pStyle w:val="af7"/>
            </w:pPr>
            <w:r>
              <w:t>Православный храм</w:t>
            </w:r>
          </w:p>
        </w:tc>
        <w:tc>
          <w:tcPr>
            <w:tcW w:w="553" w:type="pct"/>
            <w:vAlign w:val="center"/>
          </w:tcPr>
          <w:p w:rsidR="002F3F39" w:rsidRPr="00571462" w:rsidRDefault="002F3F39" w:rsidP="00571462">
            <w:pPr>
              <w:pStyle w:val="af7"/>
            </w:pPr>
            <w:r w:rsidRPr="00571462">
              <w:t>Планируемый к размещ</w:t>
            </w:r>
            <w:r w:rsidRPr="00571462">
              <w:t>е</w:t>
            </w:r>
            <w:r w:rsidRPr="00571462">
              <w:t>нию</w:t>
            </w:r>
          </w:p>
        </w:tc>
        <w:tc>
          <w:tcPr>
            <w:tcW w:w="1497" w:type="pct"/>
            <w:gridSpan w:val="2"/>
            <w:vAlign w:val="center"/>
          </w:tcPr>
          <w:p w:rsidR="002F3F39" w:rsidRPr="00571462" w:rsidRDefault="002F3F39" w:rsidP="005D0AAB">
            <w:pPr>
              <w:pStyle w:val="af7"/>
              <w:jc w:val="center"/>
            </w:pPr>
            <w:r>
              <w:t>По заданию на проектирование</w:t>
            </w:r>
          </w:p>
        </w:tc>
        <w:tc>
          <w:tcPr>
            <w:tcW w:w="867" w:type="pct"/>
            <w:vAlign w:val="center"/>
          </w:tcPr>
          <w:p w:rsidR="002F3F39" w:rsidRPr="0000657F" w:rsidRDefault="002F3F39" w:rsidP="0000657F">
            <w:pPr>
              <w:pStyle w:val="af7"/>
            </w:pPr>
            <w:r w:rsidRPr="0000657F">
              <w:t>с. Усть-Илыч</w:t>
            </w:r>
          </w:p>
          <w:p w:rsidR="002F3F39" w:rsidRPr="009A0DE1" w:rsidRDefault="002F3F39" w:rsidP="00571462">
            <w:pPr>
              <w:pStyle w:val="af7"/>
            </w:pPr>
            <w:r w:rsidRPr="009A0DE1">
              <w:t>Многофункциональная общественно-деловая зона</w:t>
            </w:r>
          </w:p>
        </w:tc>
        <w:tc>
          <w:tcPr>
            <w:tcW w:w="632" w:type="pct"/>
            <w:vAlign w:val="center"/>
          </w:tcPr>
          <w:p w:rsidR="002F3F39" w:rsidRPr="00571462" w:rsidRDefault="002F3F39" w:rsidP="00571462">
            <w:pPr>
              <w:pStyle w:val="af7"/>
            </w:pPr>
            <w:r w:rsidRPr="00571462">
              <w:t>-</w:t>
            </w:r>
          </w:p>
        </w:tc>
        <w:tc>
          <w:tcPr>
            <w:tcW w:w="557" w:type="pct"/>
            <w:vAlign w:val="center"/>
          </w:tcPr>
          <w:p w:rsidR="002F3F39" w:rsidRPr="00571462" w:rsidRDefault="002F3F39" w:rsidP="00571462">
            <w:pPr>
              <w:pStyle w:val="af7"/>
            </w:pPr>
            <w:r w:rsidRPr="00571462">
              <w:t xml:space="preserve">Расчетный срок </w:t>
            </w:r>
          </w:p>
        </w:tc>
      </w:tr>
      <w:tr w:rsidR="002F3F39" w:rsidRPr="003525B2" w:rsidTr="0063791F">
        <w:trPr>
          <w:cantSplit/>
          <w:trHeight w:val="20"/>
        </w:trPr>
        <w:tc>
          <w:tcPr>
            <w:tcW w:w="5000" w:type="pct"/>
            <w:gridSpan w:val="8"/>
            <w:vAlign w:val="center"/>
          </w:tcPr>
          <w:p w:rsidR="002F3F39" w:rsidRPr="005D0AAB" w:rsidRDefault="002F3F39" w:rsidP="0026723A">
            <w:pPr>
              <w:pStyle w:val="2"/>
              <w:numPr>
                <w:ilvl w:val="1"/>
                <w:numId w:val="15"/>
              </w:numPr>
              <w:rPr>
                <w:szCs w:val="28"/>
              </w:rPr>
            </w:pPr>
            <w:bookmarkStart w:id="41" w:name="_Toc87361713"/>
            <w:r w:rsidRPr="005D0AAB">
              <w:rPr>
                <w:szCs w:val="28"/>
              </w:rPr>
              <w:t>Объекты в области сельского хозяйства</w:t>
            </w:r>
            <w:bookmarkEnd w:id="41"/>
          </w:p>
        </w:tc>
      </w:tr>
      <w:tr w:rsidR="002F3F39" w:rsidRPr="000414A8" w:rsidTr="0063791F">
        <w:trPr>
          <w:cantSplit/>
          <w:trHeight w:val="20"/>
        </w:trPr>
        <w:tc>
          <w:tcPr>
            <w:tcW w:w="204" w:type="pct"/>
            <w:vAlign w:val="center"/>
          </w:tcPr>
          <w:p w:rsidR="002F3F39" w:rsidRPr="00101732" w:rsidRDefault="002F3F39" w:rsidP="0063791F">
            <w:pPr>
              <w:pStyle w:val="aa"/>
              <w:numPr>
                <w:ilvl w:val="0"/>
                <w:numId w:val="27"/>
              </w:numPr>
              <w:ind w:left="360"/>
              <w:rPr>
                <w:sz w:val="24"/>
                <w:szCs w:val="24"/>
              </w:rPr>
            </w:pPr>
          </w:p>
        </w:tc>
        <w:tc>
          <w:tcPr>
            <w:tcW w:w="689" w:type="pct"/>
            <w:vAlign w:val="center"/>
          </w:tcPr>
          <w:p w:rsidR="002F3F39" w:rsidRPr="00101732" w:rsidRDefault="002F3F39" w:rsidP="005D0AAB">
            <w:pPr>
              <w:pStyle w:val="aa"/>
              <w:ind w:firstLine="0"/>
              <w:rPr>
                <w:sz w:val="24"/>
                <w:szCs w:val="24"/>
              </w:rPr>
            </w:pPr>
            <w:r w:rsidRPr="00101732">
              <w:rPr>
                <w:sz w:val="24"/>
                <w:szCs w:val="24"/>
              </w:rPr>
              <w:t>Тепличное хозя</w:t>
            </w:r>
            <w:r w:rsidRPr="00101732">
              <w:rPr>
                <w:sz w:val="24"/>
                <w:szCs w:val="24"/>
              </w:rPr>
              <w:t>й</w:t>
            </w:r>
            <w:r w:rsidRPr="00101732">
              <w:rPr>
                <w:sz w:val="24"/>
                <w:szCs w:val="24"/>
              </w:rPr>
              <w:t>ство по выращ</w:t>
            </w:r>
            <w:r w:rsidRPr="00101732">
              <w:rPr>
                <w:sz w:val="24"/>
                <w:szCs w:val="24"/>
              </w:rPr>
              <w:t>и</w:t>
            </w:r>
            <w:r w:rsidRPr="00101732">
              <w:rPr>
                <w:sz w:val="24"/>
                <w:szCs w:val="24"/>
              </w:rPr>
              <w:t>ванию лека</w:t>
            </w:r>
            <w:r w:rsidRPr="00101732">
              <w:rPr>
                <w:sz w:val="24"/>
                <w:szCs w:val="24"/>
              </w:rPr>
              <w:t>р</w:t>
            </w:r>
            <w:r w:rsidRPr="00101732">
              <w:rPr>
                <w:sz w:val="24"/>
                <w:szCs w:val="24"/>
              </w:rPr>
              <w:t>ственных раст</w:t>
            </w:r>
            <w:r w:rsidRPr="00101732">
              <w:rPr>
                <w:sz w:val="24"/>
                <w:szCs w:val="24"/>
              </w:rPr>
              <w:t>е</w:t>
            </w:r>
            <w:r w:rsidRPr="00101732">
              <w:rPr>
                <w:sz w:val="24"/>
                <w:szCs w:val="24"/>
              </w:rPr>
              <w:t>ний (радиолы р</w:t>
            </w:r>
            <w:r w:rsidRPr="00101732">
              <w:rPr>
                <w:sz w:val="24"/>
                <w:szCs w:val="24"/>
              </w:rPr>
              <w:t>о</w:t>
            </w:r>
            <w:r w:rsidRPr="00101732">
              <w:rPr>
                <w:sz w:val="24"/>
                <w:szCs w:val="24"/>
              </w:rPr>
              <w:t>зовой)</w:t>
            </w:r>
          </w:p>
        </w:tc>
        <w:tc>
          <w:tcPr>
            <w:tcW w:w="553" w:type="pct"/>
            <w:vAlign w:val="center"/>
          </w:tcPr>
          <w:p w:rsidR="002F3F39" w:rsidRPr="00101732" w:rsidRDefault="002F3F39" w:rsidP="005D0AAB">
            <w:pPr>
              <w:pStyle w:val="aa"/>
              <w:ind w:firstLine="0"/>
              <w:rPr>
                <w:sz w:val="24"/>
                <w:szCs w:val="24"/>
              </w:rPr>
            </w:pPr>
            <w:r w:rsidRPr="00101732">
              <w:rPr>
                <w:sz w:val="24"/>
                <w:szCs w:val="24"/>
              </w:rPr>
              <w:t>Планируемый к размещ</w:t>
            </w:r>
            <w:r w:rsidRPr="00101732">
              <w:rPr>
                <w:sz w:val="24"/>
                <w:szCs w:val="24"/>
              </w:rPr>
              <w:t>е</w:t>
            </w:r>
            <w:r w:rsidRPr="00101732">
              <w:rPr>
                <w:sz w:val="24"/>
                <w:szCs w:val="24"/>
              </w:rPr>
              <w:t>нию</w:t>
            </w:r>
          </w:p>
        </w:tc>
        <w:tc>
          <w:tcPr>
            <w:tcW w:w="802" w:type="pct"/>
            <w:vAlign w:val="center"/>
          </w:tcPr>
          <w:p w:rsidR="002F3F39" w:rsidRPr="00101732" w:rsidRDefault="002F3F39" w:rsidP="005D0AAB">
            <w:pPr>
              <w:pStyle w:val="aa"/>
              <w:ind w:firstLine="0"/>
              <w:rPr>
                <w:sz w:val="24"/>
                <w:szCs w:val="24"/>
              </w:rPr>
            </w:pPr>
            <w:r w:rsidRPr="00101732">
              <w:rPr>
                <w:sz w:val="24"/>
                <w:szCs w:val="24"/>
              </w:rPr>
              <w:t>Объект</w:t>
            </w:r>
          </w:p>
        </w:tc>
        <w:tc>
          <w:tcPr>
            <w:tcW w:w="695" w:type="pct"/>
            <w:vAlign w:val="center"/>
          </w:tcPr>
          <w:p w:rsidR="002F3F39" w:rsidRPr="00101732" w:rsidRDefault="002F3F39" w:rsidP="005D0AAB">
            <w:pPr>
              <w:pStyle w:val="aa"/>
              <w:ind w:firstLine="0"/>
              <w:jc w:val="center"/>
              <w:rPr>
                <w:sz w:val="24"/>
                <w:szCs w:val="24"/>
              </w:rPr>
            </w:pPr>
            <w:r w:rsidRPr="00101732">
              <w:rPr>
                <w:sz w:val="24"/>
                <w:szCs w:val="24"/>
              </w:rPr>
              <w:t>1</w:t>
            </w:r>
          </w:p>
        </w:tc>
        <w:tc>
          <w:tcPr>
            <w:tcW w:w="867" w:type="pct"/>
            <w:vAlign w:val="center"/>
          </w:tcPr>
          <w:p w:rsidR="002F3F39" w:rsidRPr="00101732" w:rsidRDefault="002F3F39" w:rsidP="005D0AAB">
            <w:pPr>
              <w:pStyle w:val="aa"/>
              <w:ind w:firstLine="0"/>
              <w:rPr>
                <w:sz w:val="24"/>
                <w:szCs w:val="24"/>
              </w:rPr>
            </w:pPr>
            <w:r w:rsidRPr="00101732">
              <w:rPr>
                <w:sz w:val="24"/>
                <w:szCs w:val="24"/>
              </w:rPr>
              <w:t>с. Усть-Илыч</w:t>
            </w:r>
          </w:p>
          <w:p w:rsidR="002F3F39" w:rsidRPr="00101732" w:rsidRDefault="002F3F39" w:rsidP="005D0AAB">
            <w:pPr>
              <w:pStyle w:val="aa"/>
              <w:ind w:firstLine="0"/>
              <w:rPr>
                <w:sz w:val="24"/>
                <w:szCs w:val="24"/>
              </w:rPr>
            </w:pPr>
            <w:r w:rsidRPr="00101732">
              <w:rPr>
                <w:color w:val="000000"/>
                <w:sz w:val="24"/>
                <w:szCs w:val="28"/>
              </w:rPr>
              <w:t>Производственная з</w:t>
            </w:r>
            <w:r w:rsidRPr="00101732">
              <w:rPr>
                <w:color w:val="000000"/>
                <w:sz w:val="24"/>
                <w:szCs w:val="28"/>
              </w:rPr>
              <w:t>о</w:t>
            </w:r>
            <w:r w:rsidRPr="00101732">
              <w:rPr>
                <w:color w:val="000000"/>
                <w:sz w:val="24"/>
                <w:szCs w:val="28"/>
              </w:rPr>
              <w:t>на сельскохозяйстве</w:t>
            </w:r>
            <w:r w:rsidRPr="00101732">
              <w:rPr>
                <w:color w:val="000000"/>
                <w:sz w:val="24"/>
                <w:szCs w:val="28"/>
              </w:rPr>
              <w:t>н</w:t>
            </w:r>
            <w:r w:rsidRPr="00101732">
              <w:rPr>
                <w:color w:val="000000"/>
                <w:sz w:val="24"/>
                <w:szCs w:val="28"/>
              </w:rPr>
              <w:t>ных предприятий</w:t>
            </w:r>
          </w:p>
        </w:tc>
        <w:tc>
          <w:tcPr>
            <w:tcW w:w="632" w:type="pct"/>
            <w:vAlign w:val="center"/>
          </w:tcPr>
          <w:p w:rsidR="002F3F39" w:rsidRPr="00101732" w:rsidRDefault="002F3F39" w:rsidP="005D0AAB">
            <w:pPr>
              <w:pStyle w:val="aa"/>
              <w:ind w:firstLine="0"/>
              <w:rPr>
                <w:sz w:val="24"/>
                <w:szCs w:val="24"/>
              </w:rPr>
            </w:pPr>
            <w:r w:rsidRPr="00101732">
              <w:rPr>
                <w:sz w:val="24"/>
                <w:szCs w:val="24"/>
              </w:rPr>
              <w:t>Санитарно-защитная зона 100 м</w:t>
            </w:r>
          </w:p>
        </w:tc>
        <w:tc>
          <w:tcPr>
            <w:tcW w:w="557" w:type="pct"/>
            <w:vAlign w:val="center"/>
          </w:tcPr>
          <w:p w:rsidR="002F3F39" w:rsidRPr="00101732" w:rsidRDefault="002F3F39" w:rsidP="005D0AAB">
            <w:pPr>
              <w:pStyle w:val="aa"/>
              <w:ind w:firstLine="0"/>
              <w:rPr>
                <w:sz w:val="24"/>
                <w:szCs w:val="24"/>
              </w:rPr>
            </w:pPr>
            <w:r w:rsidRPr="00101732">
              <w:rPr>
                <w:sz w:val="24"/>
                <w:szCs w:val="24"/>
              </w:rPr>
              <w:t>Расчетный срок</w:t>
            </w:r>
          </w:p>
        </w:tc>
      </w:tr>
      <w:tr w:rsidR="002F3F39" w:rsidRPr="000414A8" w:rsidTr="0063791F">
        <w:trPr>
          <w:cantSplit/>
          <w:trHeight w:val="20"/>
        </w:trPr>
        <w:tc>
          <w:tcPr>
            <w:tcW w:w="204" w:type="pct"/>
            <w:vAlign w:val="center"/>
          </w:tcPr>
          <w:p w:rsidR="002F3F39" w:rsidRPr="00101732" w:rsidRDefault="002F3F39" w:rsidP="0063791F">
            <w:pPr>
              <w:pStyle w:val="aa"/>
              <w:numPr>
                <w:ilvl w:val="0"/>
                <w:numId w:val="27"/>
              </w:numPr>
              <w:ind w:left="360"/>
              <w:rPr>
                <w:sz w:val="24"/>
                <w:szCs w:val="24"/>
              </w:rPr>
            </w:pPr>
          </w:p>
        </w:tc>
        <w:tc>
          <w:tcPr>
            <w:tcW w:w="689" w:type="pct"/>
            <w:vAlign w:val="center"/>
          </w:tcPr>
          <w:p w:rsidR="002F3F39" w:rsidRPr="00101732" w:rsidRDefault="002F3F39" w:rsidP="005D0AAB">
            <w:pPr>
              <w:pStyle w:val="aa"/>
              <w:ind w:firstLine="0"/>
              <w:rPr>
                <w:sz w:val="24"/>
                <w:szCs w:val="24"/>
              </w:rPr>
            </w:pPr>
            <w:r w:rsidRPr="00101732">
              <w:rPr>
                <w:sz w:val="24"/>
                <w:szCs w:val="24"/>
              </w:rPr>
              <w:t>Пункт приема дикоросов</w:t>
            </w:r>
          </w:p>
        </w:tc>
        <w:tc>
          <w:tcPr>
            <w:tcW w:w="553" w:type="pct"/>
            <w:vAlign w:val="center"/>
          </w:tcPr>
          <w:p w:rsidR="002F3F39" w:rsidRPr="00101732" w:rsidRDefault="002F3F39" w:rsidP="005D0AAB">
            <w:pPr>
              <w:pStyle w:val="aa"/>
              <w:ind w:firstLine="0"/>
              <w:rPr>
                <w:sz w:val="24"/>
                <w:szCs w:val="24"/>
              </w:rPr>
            </w:pPr>
            <w:r w:rsidRPr="00101732">
              <w:rPr>
                <w:sz w:val="24"/>
                <w:szCs w:val="24"/>
              </w:rPr>
              <w:t>Планируемый к размещ</w:t>
            </w:r>
            <w:r w:rsidRPr="00101732">
              <w:rPr>
                <w:sz w:val="24"/>
                <w:szCs w:val="24"/>
              </w:rPr>
              <w:t>е</w:t>
            </w:r>
            <w:r w:rsidRPr="00101732">
              <w:rPr>
                <w:sz w:val="24"/>
                <w:szCs w:val="24"/>
              </w:rPr>
              <w:t>нию</w:t>
            </w:r>
          </w:p>
        </w:tc>
        <w:tc>
          <w:tcPr>
            <w:tcW w:w="802" w:type="pct"/>
            <w:vAlign w:val="center"/>
          </w:tcPr>
          <w:p w:rsidR="002F3F39" w:rsidRPr="00101732" w:rsidRDefault="002F3F39" w:rsidP="005D0AAB">
            <w:pPr>
              <w:pStyle w:val="aa"/>
              <w:ind w:firstLine="0"/>
              <w:rPr>
                <w:sz w:val="24"/>
                <w:szCs w:val="24"/>
              </w:rPr>
            </w:pPr>
            <w:r w:rsidRPr="00101732">
              <w:rPr>
                <w:sz w:val="24"/>
                <w:szCs w:val="24"/>
              </w:rPr>
              <w:t>Объект</w:t>
            </w:r>
          </w:p>
        </w:tc>
        <w:tc>
          <w:tcPr>
            <w:tcW w:w="695" w:type="pct"/>
            <w:vAlign w:val="center"/>
          </w:tcPr>
          <w:p w:rsidR="002F3F39" w:rsidRPr="00101732" w:rsidRDefault="002F3F39" w:rsidP="005D0AAB">
            <w:pPr>
              <w:pStyle w:val="aa"/>
              <w:ind w:firstLine="0"/>
              <w:jc w:val="center"/>
              <w:rPr>
                <w:sz w:val="24"/>
                <w:szCs w:val="24"/>
              </w:rPr>
            </w:pPr>
            <w:r w:rsidRPr="00101732">
              <w:rPr>
                <w:sz w:val="24"/>
                <w:szCs w:val="24"/>
              </w:rPr>
              <w:t>2</w:t>
            </w:r>
          </w:p>
        </w:tc>
        <w:tc>
          <w:tcPr>
            <w:tcW w:w="867" w:type="pct"/>
            <w:vAlign w:val="center"/>
          </w:tcPr>
          <w:p w:rsidR="002F3F39" w:rsidRPr="00101732" w:rsidRDefault="002F3F39" w:rsidP="005D0AAB">
            <w:pPr>
              <w:pStyle w:val="aa"/>
              <w:ind w:firstLine="0"/>
              <w:rPr>
                <w:sz w:val="24"/>
                <w:szCs w:val="24"/>
              </w:rPr>
            </w:pPr>
            <w:r w:rsidRPr="00101732">
              <w:rPr>
                <w:sz w:val="24"/>
                <w:szCs w:val="24"/>
              </w:rPr>
              <w:t xml:space="preserve">пст Палью, </w:t>
            </w:r>
          </w:p>
          <w:p w:rsidR="002F3F39" w:rsidRPr="00101732" w:rsidRDefault="002F3F39" w:rsidP="005D0AAB">
            <w:pPr>
              <w:pStyle w:val="aa"/>
              <w:ind w:firstLine="0"/>
              <w:rPr>
                <w:sz w:val="24"/>
                <w:szCs w:val="24"/>
              </w:rPr>
            </w:pPr>
            <w:r w:rsidRPr="00101732">
              <w:rPr>
                <w:sz w:val="24"/>
                <w:szCs w:val="24"/>
              </w:rPr>
              <w:t>Многофункциональная общественно-деловая зона</w:t>
            </w:r>
          </w:p>
          <w:p w:rsidR="002F3F39" w:rsidRPr="00101732" w:rsidRDefault="002F3F39" w:rsidP="005D0AAB">
            <w:pPr>
              <w:pStyle w:val="aa"/>
              <w:ind w:firstLine="0"/>
              <w:rPr>
                <w:sz w:val="24"/>
                <w:szCs w:val="24"/>
              </w:rPr>
            </w:pPr>
            <w:r w:rsidRPr="00101732">
              <w:rPr>
                <w:sz w:val="24"/>
                <w:szCs w:val="24"/>
              </w:rPr>
              <w:t>пст Мишкин-Ёль</w:t>
            </w:r>
          </w:p>
          <w:p w:rsidR="002F3F39" w:rsidRPr="00101732" w:rsidRDefault="002F3F39" w:rsidP="005D0AAB">
            <w:pPr>
              <w:pStyle w:val="aa"/>
              <w:ind w:firstLine="0"/>
              <w:rPr>
                <w:sz w:val="24"/>
                <w:szCs w:val="24"/>
              </w:rPr>
            </w:pPr>
            <w:r w:rsidRPr="00101732">
              <w:rPr>
                <w:color w:val="000000"/>
                <w:sz w:val="24"/>
                <w:szCs w:val="24"/>
              </w:rPr>
              <w:t>Производственная з</w:t>
            </w:r>
            <w:r w:rsidRPr="00101732">
              <w:rPr>
                <w:color w:val="000000"/>
                <w:sz w:val="24"/>
                <w:szCs w:val="24"/>
              </w:rPr>
              <w:t>о</w:t>
            </w:r>
            <w:r w:rsidRPr="00101732">
              <w:rPr>
                <w:color w:val="000000"/>
                <w:sz w:val="24"/>
                <w:szCs w:val="24"/>
              </w:rPr>
              <w:t>на сельскохозяйстве</w:t>
            </w:r>
            <w:r w:rsidRPr="00101732">
              <w:rPr>
                <w:color w:val="000000"/>
                <w:sz w:val="24"/>
                <w:szCs w:val="24"/>
              </w:rPr>
              <w:t>н</w:t>
            </w:r>
            <w:r w:rsidRPr="00101732">
              <w:rPr>
                <w:color w:val="000000"/>
                <w:sz w:val="24"/>
                <w:szCs w:val="24"/>
              </w:rPr>
              <w:t>ных предприятий</w:t>
            </w:r>
          </w:p>
        </w:tc>
        <w:tc>
          <w:tcPr>
            <w:tcW w:w="632" w:type="pct"/>
            <w:vAlign w:val="center"/>
          </w:tcPr>
          <w:p w:rsidR="002F3F39" w:rsidRPr="00101732" w:rsidRDefault="002F3F39" w:rsidP="005D0AAB">
            <w:pPr>
              <w:pStyle w:val="aa"/>
              <w:ind w:firstLine="0"/>
              <w:rPr>
                <w:sz w:val="24"/>
                <w:szCs w:val="24"/>
              </w:rPr>
            </w:pPr>
            <w:r w:rsidRPr="00101732">
              <w:rPr>
                <w:sz w:val="24"/>
                <w:szCs w:val="24"/>
              </w:rPr>
              <w:t>-</w:t>
            </w:r>
          </w:p>
        </w:tc>
        <w:tc>
          <w:tcPr>
            <w:tcW w:w="557" w:type="pct"/>
            <w:vAlign w:val="center"/>
          </w:tcPr>
          <w:p w:rsidR="002F3F39" w:rsidRPr="00101732" w:rsidRDefault="002F3F39" w:rsidP="005D0AAB">
            <w:pPr>
              <w:pStyle w:val="aa"/>
              <w:ind w:firstLine="0"/>
              <w:rPr>
                <w:sz w:val="24"/>
                <w:szCs w:val="24"/>
              </w:rPr>
            </w:pPr>
            <w:r w:rsidRPr="00101732">
              <w:rPr>
                <w:sz w:val="24"/>
                <w:szCs w:val="24"/>
              </w:rPr>
              <w:t>Расчетный срок</w:t>
            </w:r>
          </w:p>
        </w:tc>
      </w:tr>
      <w:tr w:rsidR="002F3F39" w:rsidRPr="004C2EFF" w:rsidTr="0063791F">
        <w:trPr>
          <w:cantSplit/>
          <w:trHeight w:val="20"/>
        </w:trPr>
        <w:tc>
          <w:tcPr>
            <w:tcW w:w="5000" w:type="pct"/>
            <w:gridSpan w:val="8"/>
            <w:vAlign w:val="center"/>
          </w:tcPr>
          <w:p w:rsidR="002F3F39" w:rsidRPr="005D0AAB" w:rsidRDefault="002F3F39" w:rsidP="004C2EFF">
            <w:pPr>
              <w:pStyle w:val="2"/>
              <w:numPr>
                <w:ilvl w:val="1"/>
                <w:numId w:val="15"/>
              </w:numPr>
              <w:rPr>
                <w:szCs w:val="28"/>
              </w:rPr>
            </w:pPr>
            <w:bookmarkStart w:id="42" w:name="_Toc87361714"/>
            <w:r w:rsidRPr="005D0AAB">
              <w:rPr>
                <w:szCs w:val="28"/>
              </w:rPr>
              <w:t>Объекты в области производства</w:t>
            </w:r>
            <w:bookmarkEnd w:id="42"/>
          </w:p>
        </w:tc>
      </w:tr>
      <w:tr w:rsidR="002F3F39" w:rsidRPr="004C2EFF" w:rsidTr="0063791F">
        <w:trPr>
          <w:cantSplit/>
          <w:trHeight w:val="20"/>
        </w:trPr>
        <w:tc>
          <w:tcPr>
            <w:tcW w:w="204" w:type="pct"/>
            <w:vAlign w:val="center"/>
          </w:tcPr>
          <w:p w:rsidR="002F3F39" w:rsidRPr="00101732" w:rsidRDefault="002F3F39" w:rsidP="0063791F">
            <w:pPr>
              <w:pStyle w:val="aa"/>
              <w:numPr>
                <w:ilvl w:val="0"/>
                <w:numId w:val="29"/>
              </w:numPr>
              <w:ind w:left="360"/>
              <w:rPr>
                <w:sz w:val="24"/>
                <w:szCs w:val="28"/>
              </w:rPr>
            </w:pPr>
          </w:p>
        </w:tc>
        <w:tc>
          <w:tcPr>
            <w:tcW w:w="689" w:type="pct"/>
            <w:vAlign w:val="center"/>
          </w:tcPr>
          <w:p w:rsidR="002F3F39" w:rsidRPr="00101732" w:rsidRDefault="002F3F39" w:rsidP="005D0AAB">
            <w:pPr>
              <w:pStyle w:val="aa"/>
              <w:ind w:firstLine="0"/>
              <w:rPr>
                <w:sz w:val="24"/>
                <w:szCs w:val="28"/>
              </w:rPr>
            </w:pPr>
            <w:r w:rsidRPr="00101732">
              <w:rPr>
                <w:sz w:val="24"/>
                <w:szCs w:val="28"/>
              </w:rPr>
              <w:t>Пекарня</w:t>
            </w:r>
          </w:p>
        </w:tc>
        <w:tc>
          <w:tcPr>
            <w:tcW w:w="553" w:type="pct"/>
            <w:vAlign w:val="center"/>
          </w:tcPr>
          <w:p w:rsidR="002F3F39" w:rsidRPr="00101732" w:rsidRDefault="002F3F39" w:rsidP="005D0AAB">
            <w:pPr>
              <w:pStyle w:val="aa"/>
              <w:ind w:firstLine="0"/>
              <w:rPr>
                <w:sz w:val="24"/>
                <w:szCs w:val="28"/>
              </w:rPr>
            </w:pPr>
            <w:r w:rsidRPr="00101732">
              <w:rPr>
                <w:sz w:val="24"/>
                <w:szCs w:val="28"/>
              </w:rPr>
              <w:t>Планируемый к размещ</w:t>
            </w:r>
            <w:r w:rsidRPr="00101732">
              <w:rPr>
                <w:sz w:val="24"/>
                <w:szCs w:val="28"/>
              </w:rPr>
              <w:t>е</w:t>
            </w:r>
            <w:r w:rsidRPr="00101732">
              <w:rPr>
                <w:sz w:val="24"/>
                <w:szCs w:val="28"/>
              </w:rPr>
              <w:t>нию</w:t>
            </w:r>
          </w:p>
        </w:tc>
        <w:tc>
          <w:tcPr>
            <w:tcW w:w="802" w:type="pct"/>
            <w:vAlign w:val="center"/>
          </w:tcPr>
          <w:p w:rsidR="002F3F39" w:rsidRPr="00101732" w:rsidRDefault="002F3F39" w:rsidP="005D0AAB">
            <w:pPr>
              <w:pStyle w:val="aa"/>
              <w:ind w:firstLine="0"/>
              <w:rPr>
                <w:sz w:val="24"/>
                <w:szCs w:val="24"/>
              </w:rPr>
            </w:pPr>
            <w:r w:rsidRPr="00101732">
              <w:rPr>
                <w:sz w:val="24"/>
                <w:szCs w:val="24"/>
              </w:rPr>
              <w:t>Объект</w:t>
            </w:r>
          </w:p>
        </w:tc>
        <w:tc>
          <w:tcPr>
            <w:tcW w:w="695" w:type="pct"/>
            <w:vAlign w:val="center"/>
          </w:tcPr>
          <w:p w:rsidR="002F3F39" w:rsidRPr="00101732" w:rsidRDefault="002F3F39" w:rsidP="005D0AAB">
            <w:pPr>
              <w:pStyle w:val="aa"/>
              <w:ind w:firstLine="0"/>
              <w:jc w:val="center"/>
              <w:rPr>
                <w:sz w:val="24"/>
                <w:szCs w:val="24"/>
              </w:rPr>
            </w:pPr>
            <w:r w:rsidRPr="00101732">
              <w:rPr>
                <w:sz w:val="24"/>
                <w:szCs w:val="24"/>
              </w:rPr>
              <w:t>1</w:t>
            </w:r>
          </w:p>
        </w:tc>
        <w:tc>
          <w:tcPr>
            <w:tcW w:w="867" w:type="pct"/>
            <w:vAlign w:val="center"/>
          </w:tcPr>
          <w:p w:rsidR="002F3F39" w:rsidRPr="00101732" w:rsidRDefault="002F3F39" w:rsidP="005D0AAB">
            <w:pPr>
              <w:pStyle w:val="aa"/>
              <w:ind w:firstLine="0"/>
              <w:rPr>
                <w:sz w:val="24"/>
                <w:szCs w:val="28"/>
              </w:rPr>
            </w:pPr>
            <w:r w:rsidRPr="00101732">
              <w:rPr>
                <w:sz w:val="24"/>
                <w:szCs w:val="28"/>
              </w:rPr>
              <w:t>пст Палью</w:t>
            </w:r>
          </w:p>
          <w:p w:rsidR="002F3F39" w:rsidRPr="00101732" w:rsidRDefault="002F3F39" w:rsidP="005D0AAB">
            <w:pPr>
              <w:pStyle w:val="aa"/>
              <w:ind w:firstLine="0"/>
              <w:rPr>
                <w:sz w:val="24"/>
                <w:szCs w:val="28"/>
              </w:rPr>
            </w:pPr>
            <w:r w:rsidRPr="00101732">
              <w:rPr>
                <w:sz w:val="24"/>
                <w:szCs w:val="24"/>
              </w:rPr>
              <w:t>Многофункциональная общественно-деловая зона</w:t>
            </w:r>
          </w:p>
        </w:tc>
        <w:tc>
          <w:tcPr>
            <w:tcW w:w="632" w:type="pct"/>
            <w:vAlign w:val="center"/>
          </w:tcPr>
          <w:p w:rsidR="002F3F39" w:rsidRPr="00101732" w:rsidRDefault="002F3F39" w:rsidP="005D0AAB">
            <w:pPr>
              <w:pStyle w:val="aa"/>
              <w:ind w:firstLine="0"/>
              <w:rPr>
                <w:sz w:val="24"/>
                <w:szCs w:val="28"/>
              </w:rPr>
            </w:pPr>
            <w:r w:rsidRPr="00101732">
              <w:rPr>
                <w:sz w:val="24"/>
                <w:szCs w:val="28"/>
              </w:rPr>
              <w:t>Санитарно-защитная зона 50 м</w:t>
            </w:r>
          </w:p>
        </w:tc>
        <w:tc>
          <w:tcPr>
            <w:tcW w:w="557" w:type="pct"/>
            <w:vAlign w:val="center"/>
          </w:tcPr>
          <w:p w:rsidR="002F3F39" w:rsidRPr="00101732" w:rsidRDefault="002F3F39" w:rsidP="005D0AAB">
            <w:pPr>
              <w:pStyle w:val="aa"/>
              <w:ind w:firstLine="0"/>
              <w:rPr>
                <w:sz w:val="24"/>
                <w:szCs w:val="28"/>
              </w:rPr>
            </w:pPr>
            <w:r w:rsidRPr="00101732">
              <w:rPr>
                <w:sz w:val="24"/>
                <w:szCs w:val="28"/>
              </w:rPr>
              <w:t>Расчетный срок</w:t>
            </w:r>
          </w:p>
        </w:tc>
      </w:tr>
      <w:tr w:rsidR="002F3F39" w:rsidRPr="004C2EFF" w:rsidTr="0063791F">
        <w:trPr>
          <w:cantSplit/>
          <w:trHeight w:val="20"/>
        </w:trPr>
        <w:tc>
          <w:tcPr>
            <w:tcW w:w="204" w:type="pct"/>
            <w:vAlign w:val="center"/>
          </w:tcPr>
          <w:p w:rsidR="002F3F39" w:rsidRPr="00101732" w:rsidRDefault="002F3F39" w:rsidP="0063791F">
            <w:pPr>
              <w:pStyle w:val="aa"/>
              <w:numPr>
                <w:ilvl w:val="0"/>
                <w:numId w:val="29"/>
              </w:numPr>
              <w:ind w:left="360"/>
              <w:rPr>
                <w:sz w:val="24"/>
                <w:szCs w:val="28"/>
              </w:rPr>
            </w:pPr>
          </w:p>
        </w:tc>
        <w:tc>
          <w:tcPr>
            <w:tcW w:w="689" w:type="pct"/>
            <w:vAlign w:val="center"/>
          </w:tcPr>
          <w:p w:rsidR="002F3F39" w:rsidRPr="00101732" w:rsidRDefault="002F3F39" w:rsidP="005D0AAB">
            <w:pPr>
              <w:pStyle w:val="aa"/>
              <w:ind w:firstLine="0"/>
              <w:rPr>
                <w:sz w:val="24"/>
                <w:szCs w:val="28"/>
              </w:rPr>
            </w:pPr>
            <w:r w:rsidRPr="00101732">
              <w:rPr>
                <w:sz w:val="24"/>
                <w:szCs w:val="28"/>
              </w:rPr>
              <w:t>Предприятие по глубокой перер</w:t>
            </w:r>
            <w:r w:rsidRPr="00101732">
              <w:rPr>
                <w:sz w:val="24"/>
                <w:szCs w:val="28"/>
              </w:rPr>
              <w:t>а</w:t>
            </w:r>
            <w:r w:rsidRPr="00101732">
              <w:rPr>
                <w:sz w:val="24"/>
                <w:szCs w:val="28"/>
              </w:rPr>
              <w:t>ботке древесины</w:t>
            </w:r>
          </w:p>
        </w:tc>
        <w:tc>
          <w:tcPr>
            <w:tcW w:w="553" w:type="pct"/>
            <w:vAlign w:val="center"/>
          </w:tcPr>
          <w:p w:rsidR="002F3F39" w:rsidRPr="00101732" w:rsidRDefault="002F3F39" w:rsidP="005D0AAB">
            <w:pPr>
              <w:pStyle w:val="aa"/>
              <w:ind w:firstLine="0"/>
              <w:rPr>
                <w:sz w:val="24"/>
                <w:szCs w:val="28"/>
              </w:rPr>
            </w:pPr>
            <w:r w:rsidRPr="00101732">
              <w:rPr>
                <w:sz w:val="24"/>
                <w:szCs w:val="28"/>
              </w:rPr>
              <w:t>Планируемый к размещ</w:t>
            </w:r>
            <w:r w:rsidRPr="00101732">
              <w:rPr>
                <w:sz w:val="24"/>
                <w:szCs w:val="28"/>
              </w:rPr>
              <w:t>е</w:t>
            </w:r>
            <w:r w:rsidRPr="00101732">
              <w:rPr>
                <w:sz w:val="24"/>
                <w:szCs w:val="28"/>
              </w:rPr>
              <w:t>нию</w:t>
            </w:r>
          </w:p>
        </w:tc>
        <w:tc>
          <w:tcPr>
            <w:tcW w:w="802" w:type="pct"/>
            <w:vAlign w:val="center"/>
          </w:tcPr>
          <w:p w:rsidR="002F3F39" w:rsidRPr="00101732" w:rsidRDefault="002F3F39" w:rsidP="005D0AAB">
            <w:pPr>
              <w:pStyle w:val="aa"/>
              <w:ind w:firstLine="0"/>
              <w:rPr>
                <w:sz w:val="24"/>
                <w:szCs w:val="24"/>
              </w:rPr>
            </w:pPr>
            <w:r w:rsidRPr="00101732">
              <w:rPr>
                <w:sz w:val="24"/>
                <w:szCs w:val="24"/>
              </w:rPr>
              <w:t>Объект</w:t>
            </w:r>
          </w:p>
        </w:tc>
        <w:tc>
          <w:tcPr>
            <w:tcW w:w="695" w:type="pct"/>
            <w:vAlign w:val="center"/>
          </w:tcPr>
          <w:p w:rsidR="002F3F39" w:rsidRPr="00101732" w:rsidRDefault="002F3F39" w:rsidP="005D0AAB">
            <w:pPr>
              <w:pStyle w:val="aa"/>
              <w:ind w:firstLine="0"/>
              <w:jc w:val="center"/>
              <w:rPr>
                <w:sz w:val="24"/>
                <w:szCs w:val="24"/>
              </w:rPr>
            </w:pPr>
            <w:r w:rsidRPr="00101732">
              <w:rPr>
                <w:sz w:val="24"/>
                <w:szCs w:val="24"/>
              </w:rPr>
              <w:t>1</w:t>
            </w:r>
          </w:p>
        </w:tc>
        <w:tc>
          <w:tcPr>
            <w:tcW w:w="867" w:type="pct"/>
            <w:vAlign w:val="center"/>
          </w:tcPr>
          <w:p w:rsidR="002F3F39" w:rsidRPr="00101732" w:rsidRDefault="002F3F39" w:rsidP="005D0AAB">
            <w:pPr>
              <w:pStyle w:val="aa"/>
              <w:ind w:firstLine="0"/>
              <w:rPr>
                <w:sz w:val="24"/>
                <w:szCs w:val="28"/>
              </w:rPr>
            </w:pPr>
            <w:r w:rsidRPr="00101732">
              <w:rPr>
                <w:sz w:val="24"/>
                <w:szCs w:val="28"/>
              </w:rPr>
              <w:t>с. Усть-Илыч</w:t>
            </w:r>
          </w:p>
          <w:p w:rsidR="002F3F39" w:rsidRPr="00101732" w:rsidRDefault="002F3F39" w:rsidP="005D0AAB">
            <w:pPr>
              <w:pStyle w:val="aa"/>
              <w:ind w:firstLine="0"/>
              <w:rPr>
                <w:sz w:val="24"/>
                <w:szCs w:val="24"/>
              </w:rPr>
            </w:pPr>
            <w:r w:rsidRPr="00101732">
              <w:rPr>
                <w:sz w:val="24"/>
                <w:szCs w:val="24"/>
              </w:rPr>
              <w:t>Производственная з</w:t>
            </w:r>
            <w:r w:rsidRPr="00101732">
              <w:rPr>
                <w:sz w:val="24"/>
                <w:szCs w:val="24"/>
              </w:rPr>
              <w:t>о</w:t>
            </w:r>
            <w:r w:rsidRPr="00101732">
              <w:rPr>
                <w:sz w:val="24"/>
                <w:szCs w:val="24"/>
              </w:rPr>
              <w:t>на</w:t>
            </w:r>
          </w:p>
        </w:tc>
        <w:tc>
          <w:tcPr>
            <w:tcW w:w="632" w:type="pct"/>
            <w:vAlign w:val="center"/>
          </w:tcPr>
          <w:p w:rsidR="002F3F39" w:rsidRPr="00101732" w:rsidRDefault="002F3F39" w:rsidP="005D0AAB">
            <w:pPr>
              <w:pStyle w:val="aa"/>
              <w:ind w:firstLine="0"/>
              <w:rPr>
                <w:sz w:val="24"/>
                <w:szCs w:val="28"/>
              </w:rPr>
            </w:pPr>
            <w:r w:rsidRPr="00101732">
              <w:rPr>
                <w:sz w:val="24"/>
                <w:szCs w:val="28"/>
              </w:rPr>
              <w:t>Санитарно-защитная зона 100 м</w:t>
            </w:r>
          </w:p>
        </w:tc>
        <w:tc>
          <w:tcPr>
            <w:tcW w:w="557" w:type="pct"/>
            <w:vAlign w:val="center"/>
          </w:tcPr>
          <w:p w:rsidR="002F3F39" w:rsidRPr="00101732" w:rsidRDefault="002F3F39" w:rsidP="005D0AAB">
            <w:pPr>
              <w:pStyle w:val="aa"/>
              <w:ind w:firstLine="0"/>
              <w:rPr>
                <w:sz w:val="24"/>
                <w:szCs w:val="28"/>
              </w:rPr>
            </w:pPr>
            <w:r w:rsidRPr="00101732">
              <w:rPr>
                <w:sz w:val="24"/>
                <w:szCs w:val="28"/>
              </w:rPr>
              <w:t>Расчетный срок</w:t>
            </w:r>
          </w:p>
        </w:tc>
      </w:tr>
      <w:tr w:rsidR="002F3F39" w:rsidRPr="000414A8"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8"/>
              </w:rPr>
            </w:pPr>
            <w:bookmarkStart w:id="43" w:name="_Toc87361715"/>
            <w:r w:rsidRPr="005D0AAB">
              <w:rPr>
                <w:szCs w:val="28"/>
              </w:rPr>
              <w:t>Объекты в области отдыха и туризма</w:t>
            </w:r>
            <w:bookmarkEnd w:id="43"/>
          </w:p>
        </w:tc>
      </w:tr>
      <w:tr w:rsidR="002F3F39" w:rsidRPr="003525B2" w:rsidTr="0063791F">
        <w:trPr>
          <w:cantSplit/>
          <w:trHeight w:val="20"/>
        </w:trPr>
        <w:tc>
          <w:tcPr>
            <w:tcW w:w="204" w:type="pct"/>
            <w:vAlign w:val="center"/>
          </w:tcPr>
          <w:p w:rsidR="002F3F39" w:rsidRPr="000414A8" w:rsidRDefault="002F3F39" w:rsidP="0063791F">
            <w:pPr>
              <w:pStyle w:val="af7"/>
              <w:numPr>
                <w:ilvl w:val="0"/>
                <w:numId w:val="21"/>
              </w:numPr>
              <w:ind w:left="360"/>
            </w:pPr>
          </w:p>
        </w:tc>
        <w:tc>
          <w:tcPr>
            <w:tcW w:w="689" w:type="pct"/>
            <w:vAlign w:val="center"/>
          </w:tcPr>
          <w:p w:rsidR="002F3F39" w:rsidRPr="000414A8" w:rsidRDefault="002F3F39" w:rsidP="004C2EFF">
            <w:pPr>
              <w:pStyle w:val="af7"/>
            </w:pPr>
            <w:r>
              <w:t>База</w:t>
            </w:r>
            <w:r w:rsidRPr="004C2EFF">
              <w:t xml:space="preserve"> отдыха «Дом охотника»</w:t>
            </w:r>
          </w:p>
        </w:tc>
        <w:tc>
          <w:tcPr>
            <w:tcW w:w="553" w:type="pct"/>
            <w:vAlign w:val="center"/>
          </w:tcPr>
          <w:p w:rsidR="002F3F39" w:rsidRPr="000414A8" w:rsidRDefault="002F3F39" w:rsidP="004C2EFF">
            <w:pPr>
              <w:pStyle w:val="af7"/>
            </w:pPr>
            <w:r w:rsidRPr="000414A8">
              <w:t>Планируемый к размещ</w:t>
            </w:r>
            <w:r w:rsidRPr="000414A8">
              <w:t>е</w:t>
            </w:r>
            <w:r w:rsidRPr="000414A8">
              <w:t>нию</w:t>
            </w:r>
          </w:p>
        </w:tc>
        <w:tc>
          <w:tcPr>
            <w:tcW w:w="802" w:type="pct"/>
            <w:vAlign w:val="center"/>
          </w:tcPr>
          <w:p w:rsidR="002F3F39" w:rsidRPr="000414A8" w:rsidRDefault="002F3F39" w:rsidP="004C2EFF">
            <w:pPr>
              <w:pStyle w:val="af7"/>
            </w:pPr>
            <w:r>
              <w:t>Количество мест</w:t>
            </w:r>
          </w:p>
        </w:tc>
        <w:tc>
          <w:tcPr>
            <w:tcW w:w="695" w:type="pct"/>
            <w:vAlign w:val="center"/>
          </w:tcPr>
          <w:p w:rsidR="002F3F39" w:rsidRPr="000414A8" w:rsidRDefault="002F3F39" w:rsidP="005D0AAB">
            <w:pPr>
              <w:pStyle w:val="af7"/>
              <w:jc w:val="center"/>
            </w:pPr>
            <w:r>
              <w:t>10</w:t>
            </w:r>
          </w:p>
        </w:tc>
        <w:tc>
          <w:tcPr>
            <w:tcW w:w="867" w:type="pct"/>
            <w:vAlign w:val="center"/>
          </w:tcPr>
          <w:p w:rsidR="002F3F39" w:rsidRDefault="002F3F39" w:rsidP="004C2EFF">
            <w:pPr>
              <w:pStyle w:val="af7"/>
            </w:pPr>
            <w:r>
              <w:t>пст</w:t>
            </w:r>
            <w:r w:rsidRPr="004C2EFF">
              <w:t xml:space="preserve"> Палью</w:t>
            </w:r>
          </w:p>
          <w:p w:rsidR="002F3F39" w:rsidRPr="009A0DE1" w:rsidRDefault="002F3F39" w:rsidP="004C2EFF">
            <w:pPr>
              <w:pStyle w:val="af7"/>
            </w:pPr>
            <w:r w:rsidRPr="009A0DE1">
              <w:t>Многофункциональная общественно-деловая зона</w:t>
            </w:r>
          </w:p>
        </w:tc>
        <w:tc>
          <w:tcPr>
            <w:tcW w:w="632" w:type="pct"/>
            <w:vAlign w:val="center"/>
          </w:tcPr>
          <w:p w:rsidR="002F3F39" w:rsidRPr="00101732" w:rsidRDefault="002F3F39" w:rsidP="005D0AAB">
            <w:pPr>
              <w:pStyle w:val="aa"/>
              <w:ind w:firstLine="0"/>
              <w:rPr>
                <w:sz w:val="24"/>
                <w:szCs w:val="24"/>
              </w:rPr>
            </w:pPr>
            <w:r w:rsidRPr="00101732">
              <w:rPr>
                <w:sz w:val="24"/>
                <w:szCs w:val="24"/>
              </w:rPr>
              <w:t>-</w:t>
            </w:r>
          </w:p>
        </w:tc>
        <w:tc>
          <w:tcPr>
            <w:tcW w:w="557" w:type="pct"/>
            <w:vAlign w:val="center"/>
          </w:tcPr>
          <w:p w:rsidR="002F3F39" w:rsidRPr="00101732" w:rsidRDefault="002F3F39" w:rsidP="005D0AAB">
            <w:pPr>
              <w:pStyle w:val="aa"/>
              <w:ind w:firstLine="0"/>
              <w:rPr>
                <w:sz w:val="24"/>
                <w:szCs w:val="24"/>
              </w:rPr>
            </w:pPr>
            <w:r w:rsidRPr="00101732">
              <w:rPr>
                <w:sz w:val="24"/>
                <w:szCs w:val="24"/>
              </w:rPr>
              <w:t>Расчетный срок</w:t>
            </w:r>
          </w:p>
        </w:tc>
      </w:tr>
      <w:tr w:rsidR="002F3F39" w:rsidRPr="003525B2" w:rsidTr="0063791F">
        <w:trPr>
          <w:cantSplit/>
          <w:trHeight w:val="20"/>
        </w:trPr>
        <w:tc>
          <w:tcPr>
            <w:tcW w:w="204" w:type="pct"/>
            <w:vAlign w:val="center"/>
          </w:tcPr>
          <w:p w:rsidR="002F3F39" w:rsidRPr="000414A8" w:rsidRDefault="002F3F39" w:rsidP="0063791F">
            <w:pPr>
              <w:pStyle w:val="af7"/>
              <w:numPr>
                <w:ilvl w:val="0"/>
                <w:numId w:val="21"/>
              </w:numPr>
              <w:ind w:left="360"/>
            </w:pPr>
          </w:p>
        </w:tc>
        <w:tc>
          <w:tcPr>
            <w:tcW w:w="689" w:type="pct"/>
            <w:vAlign w:val="center"/>
          </w:tcPr>
          <w:p w:rsidR="002F3F39" w:rsidRPr="004C2EFF" w:rsidRDefault="002F3F39" w:rsidP="004C2EFF">
            <w:pPr>
              <w:pStyle w:val="af7"/>
            </w:pPr>
            <w:r>
              <w:t>Б</w:t>
            </w:r>
            <w:r w:rsidRPr="004C2EFF">
              <w:t>аз</w:t>
            </w:r>
            <w:r>
              <w:t>а</w:t>
            </w:r>
            <w:r w:rsidRPr="004C2EFF">
              <w:t xml:space="preserve"> отдыха</w:t>
            </w:r>
          </w:p>
        </w:tc>
        <w:tc>
          <w:tcPr>
            <w:tcW w:w="553" w:type="pct"/>
            <w:vAlign w:val="center"/>
          </w:tcPr>
          <w:p w:rsidR="002F3F39" w:rsidRPr="000414A8" w:rsidRDefault="002F3F39" w:rsidP="004C2EFF">
            <w:pPr>
              <w:pStyle w:val="af7"/>
            </w:pPr>
            <w:r w:rsidRPr="004C2EFF">
              <w:t>Планируемый к размещ</w:t>
            </w:r>
            <w:r w:rsidRPr="004C2EFF">
              <w:t>е</w:t>
            </w:r>
            <w:r w:rsidRPr="004C2EFF">
              <w:t>нию</w:t>
            </w:r>
          </w:p>
        </w:tc>
        <w:tc>
          <w:tcPr>
            <w:tcW w:w="802" w:type="pct"/>
            <w:vAlign w:val="center"/>
          </w:tcPr>
          <w:p w:rsidR="002F3F39" w:rsidRDefault="002F3F39" w:rsidP="004C2EFF">
            <w:pPr>
              <w:pStyle w:val="af7"/>
            </w:pPr>
            <w:r>
              <w:t>Количество мест</w:t>
            </w:r>
          </w:p>
        </w:tc>
        <w:tc>
          <w:tcPr>
            <w:tcW w:w="695" w:type="pct"/>
            <w:vAlign w:val="center"/>
          </w:tcPr>
          <w:p w:rsidR="002F3F39" w:rsidRDefault="002F3F39" w:rsidP="005D0AAB">
            <w:pPr>
              <w:pStyle w:val="af7"/>
              <w:jc w:val="center"/>
            </w:pPr>
            <w:r>
              <w:t>20</w:t>
            </w:r>
          </w:p>
        </w:tc>
        <w:tc>
          <w:tcPr>
            <w:tcW w:w="867" w:type="pct"/>
            <w:vAlign w:val="center"/>
          </w:tcPr>
          <w:p w:rsidR="002F3F39" w:rsidRDefault="002F3F39" w:rsidP="004C2EFF">
            <w:pPr>
              <w:pStyle w:val="af7"/>
            </w:pPr>
            <w:r w:rsidRPr="004C2EFF">
              <w:t>с. Усть-Илыч</w:t>
            </w:r>
          </w:p>
          <w:p w:rsidR="002F3F39" w:rsidRPr="004C2EFF" w:rsidRDefault="002F3F39" w:rsidP="004C2EFF">
            <w:pPr>
              <w:pStyle w:val="af7"/>
            </w:pPr>
            <w:r w:rsidRPr="009A0DE1">
              <w:t>Зона отдыха</w:t>
            </w:r>
          </w:p>
        </w:tc>
        <w:tc>
          <w:tcPr>
            <w:tcW w:w="632" w:type="pct"/>
            <w:vAlign w:val="center"/>
          </w:tcPr>
          <w:p w:rsidR="002F3F39" w:rsidRPr="00101732" w:rsidRDefault="002F3F39" w:rsidP="005D0AAB">
            <w:pPr>
              <w:pStyle w:val="aa"/>
              <w:ind w:firstLine="0"/>
              <w:rPr>
                <w:sz w:val="24"/>
                <w:szCs w:val="24"/>
              </w:rPr>
            </w:pPr>
            <w:r w:rsidRPr="00101732">
              <w:rPr>
                <w:sz w:val="24"/>
                <w:szCs w:val="24"/>
              </w:rPr>
              <w:t>-</w:t>
            </w:r>
          </w:p>
        </w:tc>
        <w:tc>
          <w:tcPr>
            <w:tcW w:w="557" w:type="pct"/>
            <w:vAlign w:val="center"/>
          </w:tcPr>
          <w:p w:rsidR="002F3F39" w:rsidRPr="00101732" w:rsidRDefault="002F3F39" w:rsidP="005D0AAB">
            <w:pPr>
              <w:pStyle w:val="aa"/>
              <w:ind w:firstLine="0"/>
              <w:rPr>
                <w:sz w:val="24"/>
                <w:szCs w:val="24"/>
              </w:rPr>
            </w:pPr>
            <w:r w:rsidRPr="00101732">
              <w:rPr>
                <w:sz w:val="24"/>
                <w:szCs w:val="24"/>
              </w:rPr>
              <w:t>Расчетный срок</w:t>
            </w:r>
          </w:p>
        </w:tc>
      </w:tr>
      <w:tr w:rsidR="002F3F39" w:rsidRPr="003525B2" w:rsidTr="0063791F">
        <w:trPr>
          <w:cantSplit/>
          <w:trHeight w:val="20"/>
        </w:trPr>
        <w:tc>
          <w:tcPr>
            <w:tcW w:w="204" w:type="pct"/>
            <w:vAlign w:val="center"/>
          </w:tcPr>
          <w:p w:rsidR="002F3F39" w:rsidRPr="000414A8" w:rsidRDefault="002F3F39" w:rsidP="0063791F">
            <w:pPr>
              <w:pStyle w:val="af7"/>
              <w:numPr>
                <w:ilvl w:val="0"/>
                <w:numId w:val="21"/>
              </w:numPr>
              <w:ind w:left="360"/>
            </w:pPr>
          </w:p>
        </w:tc>
        <w:tc>
          <w:tcPr>
            <w:tcW w:w="689" w:type="pct"/>
            <w:vAlign w:val="center"/>
          </w:tcPr>
          <w:p w:rsidR="002F3F39" w:rsidRPr="004C2EFF" w:rsidRDefault="002F3F39" w:rsidP="004C2EFF">
            <w:pPr>
              <w:pStyle w:val="af7"/>
            </w:pPr>
            <w:r>
              <w:t>База</w:t>
            </w:r>
            <w:r w:rsidRPr="004C2EFF">
              <w:t xml:space="preserve"> отдыха</w:t>
            </w:r>
          </w:p>
        </w:tc>
        <w:tc>
          <w:tcPr>
            <w:tcW w:w="553" w:type="pct"/>
            <w:vAlign w:val="center"/>
          </w:tcPr>
          <w:p w:rsidR="002F3F39" w:rsidRPr="000414A8" w:rsidRDefault="002F3F39" w:rsidP="004C2EFF">
            <w:pPr>
              <w:pStyle w:val="af7"/>
            </w:pPr>
            <w:r w:rsidRPr="000414A8">
              <w:t>Планируемый к размещ</w:t>
            </w:r>
            <w:r w:rsidRPr="000414A8">
              <w:t>е</w:t>
            </w:r>
            <w:r w:rsidRPr="000414A8">
              <w:t>нию</w:t>
            </w:r>
          </w:p>
        </w:tc>
        <w:tc>
          <w:tcPr>
            <w:tcW w:w="802" w:type="pct"/>
            <w:vAlign w:val="center"/>
          </w:tcPr>
          <w:p w:rsidR="002F3F39" w:rsidRPr="000414A8" w:rsidRDefault="002F3F39" w:rsidP="004C2EFF">
            <w:pPr>
              <w:pStyle w:val="af7"/>
            </w:pPr>
            <w:r>
              <w:t>Количество мест</w:t>
            </w:r>
          </w:p>
        </w:tc>
        <w:tc>
          <w:tcPr>
            <w:tcW w:w="695" w:type="pct"/>
            <w:vAlign w:val="center"/>
          </w:tcPr>
          <w:p w:rsidR="002F3F39" w:rsidRPr="000414A8" w:rsidRDefault="002F3F39" w:rsidP="005D0AAB">
            <w:pPr>
              <w:pStyle w:val="af7"/>
              <w:jc w:val="center"/>
            </w:pPr>
            <w:r>
              <w:t>10</w:t>
            </w:r>
          </w:p>
        </w:tc>
        <w:tc>
          <w:tcPr>
            <w:tcW w:w="867" w:type="pct"/>
            <w:vAlign w:val="center"/>
          </w:tcPr>
          <w:p w:rsidR="002F3F39" w:rsidRDefault="002F3F39" w:rsidP="004C2EFF">
            <w:pPr>
              <w:pStyle w:val="af7"/>
            </w:pPr>
            <w:r>
              <w:t>пст Мишкин-Ёль</w:t>
            </w:r>
          </w:p>
          <w:p w:rsidR="002F3F39" w:rsidRPr="000414A8" w:rsidRDefault="002F3F39" w:rsidP="004C2EFF">
            <w:pPr>
              <w:pStyle w:val="af7"/>
            </w:pPr>
            <w:r w:rsidRPr="009A0DE1">
              <w:t>Зона отдыха</w:t>
            </w:r>
          </w:p>
        </w:tc>
        <w:tc>
          <w:tcPr>
            <w:tcW w:w="632" w:type="pct"/>
            <w:vAlign w:val="center"/>
          </w:tcPr>
          <w:p w:rsidR="002F3F39" w:rsidRPr="00101732" w:rsidRDefault="002F3F39" w:rsidP="005D0AAB">
            <w:pPr>
              <w:pStyle w:val="aa"/>
              <w:ind w:firstLine="0"/>
              <w:rPr>
                <w:sz w:val="24"/>
                <w:szCs w:val="24"/>
              </w:rPr>
            </w:pPr>
            <w:r w:rsidRPr="00101732">
              <w:rPr>
                <w:sz w:val="24"/>
                <w:szCs w:val="24"/>
              </w:rPr>
              <w:t>-</w:t>
            </w:r>
          </w:p>
        </w:tc>
        <w:tc>
          <w:tcPr>
            <w:tcW w:w="557" w:type="pct"/>
            <w:vAlign w:val="center"/>
          </w:tcPr>
          <w:p w:rsidR="002F3F39" w:rsidRPr="00101732" w:rsidRDefault="002F3F39" w:rsidP="005D0AAB">
            <w:pPr>
              <w:pStyle w:val="aa"/>
              <w:ind w:firstLine="0"/>
              <w:rPr>
                <w:sz w:val="24"/>
                <w:szCs w:val="24"/>
              </w:rPr>
            </w:pPr>
            <w:r w:rsidRPr="00101732">
              <w:rPr>
                <w:sz w:val="24"/>
                <w:szCs w:val="24"/>
              </w:rPr>
              <w:t>Расчетный срок</w:t>
            </w:r>
          </w:p>
        </w:tc>
      </w:tr>
      <w:tr w:rsidR="002F3F39" w:rsidRPr="003525B2"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8"/>
              </w:rPr>
            </w:pPr>
            <w:bookmarkStart w:id="44" w:name="_Toc87361716"/>
            <w:r w:rsidRPr="005D0AAB">
              <w:rPr>
                <w:szCs w:val="28"/>
              </w:rPr>
              <w:t>Объекты в области воздушного транспорта</w:t>
            </w:r>
            <w:bookmarkEnd w:id="44"/>
          </w:p>
        </w:tc>
      </w:tr>
      <w:tr w:rsidR="002F3F39" w:rsidRPr="003525B2" w:rsidTr="0063791F">
        <w:trPr>
          <w:cantSplit/>
          <w:trHeight w:val="20"/>
        </w:trPr>
        <w:tc>
          <w:tcPr>
            <w:tcW w:w="204" w:type="pct"/>
            <w:vAlign w:val="center"/>
          </w:tcPr>
          <w:p w:rsidR="002F3F39" w:rsidRPr="000414A8" w:rsidRDefault="002F3F39" w:rsidP="005D0AAB">
            <w:pPr>
              <w:pStyle w:val="af7"/>
              <w:ind w:left="360" w:hanging="360"/>
            </w:pPr>
            <w:r>
              <w:t xml:space="preserve">1 </w:t>
            </w:r>
          </w:p>
        </w:tc>
        <w:tc>
          <w:tcPr>
            <w:tcW w:w="689" w:type="pct"/>
            <w:vAlign w:val="center"/>
          </w:tcPr>
          <w:p w:rsidR="002F3F39" w:rsidRPr="00101732" w:rsidRDefault="002F3F39" w:rsidP="005D0AAB">
            <w:pPr>
              <w:pStyle w:val="aa"/>
              <w:ind w:firstLine="0"/>
              <w:rPr>
                <w:sz w:val="24"/>
                <w:szCs w:val="24"/>
              </w:rPr>
            </w:pPr>
            <w:r w:rsidRPr="00101732">
              <w:rPr>
                <w:sz w:val="24"/>
                <w:szCs w:val="24"/>
              </w:rPr>
              <w:t>Вертолетная площадка</w:t>
            </w:r>
          </w:p>
        </w:tc>
        <w:tc>
          <w:tcPr>
            <w:tcW w:w="553" w:type="pct"/>
            <w:vAlign w:val="center"/>
          </w:tcPr>
          <w:p w:rsidR="002F3F39" w:rsidRPr="00101732" w:rsidRDefault="002F3F39" w:rsidP="005D0AAB">
            <w:pPr>
              <w:pStyle w:val="aa"/>
              <w:ind w:firstLine="0"/>
              <w:rPr>
                <w:sz w:val="24"/>
                <w:szCs w:val="24"/>
              </w:rPr>
            </w:pPr>
            <w:r w:rsidRPr="00101732">
              <w:rPr>
                <w:sz w:val="24"/>
                <w:szCs w:val="24"/>
              </w:rPr>
              <w:t>Планируемый к размещ</w:t>
            </w:r>
            <w:r w:rsidRPr="00101732">
              <w:rPr>
                <w:sz w:val="24"/>
                <w:szCs w:val="24"/>
              </w:rPr>
              <w:t>е</w:t>
            </w:r>
            <w:r w:rsidRPr="00101732">
              <w:rPr>
                <w:sz w:val="24"/>
                <w:szCs w:val="24"/>
              </w:rPr>
              <w:t>нию</w:t>
            </w:r>
          </w:p>
        </w:tc>
        <w:tc>
          <w:tcPr>
            <w:tcW w:w="802" w:type="pct"/>
            <w:vAlign w:val="center"/>
          </w:tcPr>
          <w:p w:rsidR="002F3F39" w:rsidRPr="00101732" w:rsidRDefault="002F3F39" w:rsidP="005D0AAB">
            <w:pPr>
              <w:pStyle w:val="aa"/>
              <w:ind w:firstLine="0"/>
              <w:rPr>
                <w:sz w:val="24"/>
                <w:szCs w:val="24"/>
              </w:rPr>
            </w:pPr>
            <w:r w:rsidRPr="00101732">
              <w:rPr>
                <w:sz w:val="24"/>
                <w:szCs w:val="24"/>
              </w:rPr>
              <w:t>Объект</w:t>
            </w:r>
          </w:p>
        </w:tc>
        <w:tc>
          <w:tcPr>
            <w:tcW w:w="695" w:type="pct"/>
            <w:vAlign w:val="center"/>
          </w:tcPr>
          <w:p w:rsidR="002F3F39" w:rsidRDefault="002F3F39" w:rsidP="005D0AAB">
            <w:pPr>
              <w:pStyle w:val="af7"/>
              <w:jc w:val="center"/>
            </w:pPr>
            <w:r>
              <w:t>1</w:t>
            </w:r>
          </w:p>
        </w:tc>
        <w:tc>
          <w:tcPr>
            <w:tcW w:w="867" w:type="pct"/>
            <w:vAlign w:val="center"/>
          </w:tcPr>
          <w:p w:rsidR="002F3F39" w:rsidRDefault="002F3F39" w:rsidP="00B44EF6">
            <w:pPr>
              <w:pStyle w:val="af7"/>
            </w:pPr>
            <w:r>
              <w:t>пст</w:t>
            </w:r>
            <w:r w:rsidRPr="00273B90">
              <w:t xml:space="preserve"> Палью</w:t>
            </w:r>
          </w:p>
          <w:p w:rsidR="002F3F39" w:rsidRDefault="002F3F39" w:rsidP="00B44EF6">
            <w:pPr>
              <w:pStyle w:val="af7"/>
            </w:pPr>
            <w:r>
              <w:t>Зона сельскохозя</w:t>
            </w:r>
            <w:r>
              <w:t>й</w:t>
            </w:r>
            <w:r>
              <w:t>ственных угодий</w:t>
            </w:r>
          </w:p>
        </w:tc>
        <w:tc>
          <w:tcPr>
            <w:tcW w:w="632" w:type="pct"/>
            <w:vAlign w:val="center"/>
          </w:tcPr>
          <w:p w:rsidR="002F3F39" w:rsidRPr="00101732" w:rsidRDefault="002F3F39" w:rsidP="005D0AAB">
            <w:pPr>
              <w:pStyle w:val="aa"/>
              <w:ind w:firstLine="0"/>
              <w:rPr>
                <w:sz w:val="24"/>
                <w:szCs w:val="24"/>
              </w:rPr>
            </w:pPr>
            <w:r w:rsidRPr="00101732">
              <w:rPr>
                <w:sz w:val="24"/>
                <w:szCs w:val="24"/>
              </w:rPr>
              <w:t>Санитарно-защитная зона устанавливается расчетами</w:t>
            </w:r>
          </w:p>
        </w:tc>
        <w:tc>
          <w:tcPr>
            <w:tcW w:w="557" w:type="pct"/>
            <w:vAlign w:val="center"/>
          </w:tcPr>
          <w:p w:rsidR="002F3F39" w:rsidRPr="00101732" w:rsidRDefault="002F3F39" w:rsidP="005D0AAB">
            <w:pPr>
              <w:pStyle w:val="aa"/>
              <w:ind w:firstLine="0"/>
              <w:rPr>
                <w:sz w:val="24"/>
                <w:szCs w:val="24"/>
              </w:rPr>
            </w:pPr>
            <w:r w:rsidRPr="00101732">
              <w:rPr>
                <w:sz w:val="24"/>
                <w:szCs w:val="24"/>
              </w:rPr>
              <w:t>Расчетный срок</w:t>
            </w:r>
          </w:p>
        </w:tc>
      </w:tr>
      <w:tr w:rsidR="002F3F39" w:rsidRPr="003525B2"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8"/>
              </w:rPr>
            </w:pPr>
            <w:bookmarkStart w:id="45" w:name="_Toc87361717"/>
            <w:r w:rsidRPr="005D0AAB">
              <w:rPr>
                <w:szCs w:val="28"/>
              </w:rPr>
              <w:t>Объекты в области автомобильного транспорта</w:t>
            </w:r>
            <w:bookmarkEnd w:id="45"/>
          </w:p>
        </w:tc>
      </w:tr>
      <w:tr w:rsidR="002F3F39" w:rsidRPr="003525B2" w:rsidTr="0063791F">
        <w:trPr>
          <w:cantSplit/>
          <w:trHeight w:val="20"/>
        </w:trPr>
        <w:tc>
          <w:tcPr>
            <w:tcW w:w="204" w:type="pct"/>
            <w:vAlign w:val="center"/>
          </w:tcPr>
          <w:p w:rsidR="002F3F39" w:rsidRPr="000414A8" w:rsidRDefault="002F3F39" w:rsidP="0063791F">
            <w:pPr>
              <w:pStyle w:val="af7"/>
              <w:numPr>
                <w:ilvl w:val="0"/>
                <w:numId w:val="22"/>
              </w:numPr>
              <w:ind w:left="360"/>
            </w:pPr>
          </w:p>
        </w:tc>
        <w:tc>
          <w:tcPr>
            <w:tcW w:w="689" w:type="pct"/>
            <w:vAlign w:val="center"/>
          </w:tcPr>
          <w:p w:rsidR="002F3F39" w:rsidRPr="000414A8" w:rsidRDefault="002F3F39" w:rsidP="007160A5">
            <w:pPr>
              <w:pStyle w:val="af7"/>
            </w:pPr>
            <w:r w:rsidRPr="000414A8">
              <w:t>Понтонная пер</w:t>
            </w:r>
            <w:r w:rsidRPr="000414A8">
              <w:t>е</w:t>
            </w:r>
            <w:r w:rsidRPr="000414A8">
              <w:t>права</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1497" w:type="pct"/>
            <w:gridSpan w:val="2"/>
            <w:vAlign w:val="center"/>
          </w:tcPr>
          <w:p w:rsidR="002F3F39" w:rsidRPr="000414A8" w:rsidRDefault="002F3F39" w:rsidP="005D0AAB">
            <w:pPr>
              <w:pStyle w:val="af7"/>
              <w:jc w:val="left"/>
            </w:pPr>
            <w:r w:rsidRPr="000414A8">
              <w:t>По заданию на проектирование</w:t>
            </w:r>
          </w:p>
        </w:tc>
        <w:tc>
          <w:tcPr>
            <w:tcW w:w="867" w:type="pct"/>
            <w:vAlign w:val="center"/>
          </w:tcPr>
          <w:p w:rsidR="002F3F39" w:rsidRPr="000414A8" w:rsidRDefault="002F3F39" w:rsidP="007160A5">
            <w:pPr>
              <w:pStyle w:val="af7"/>
            </w:pPr>
            <w:r w:rsidRPr="00273B90">
              <w:t xml:space="preserve">с. Усть-Илыч, </w:t>
            </w:r>
            <w:r>
              <w:t>пст</w:t>
            </w:r>
            <w:r w:rsidRPr="00273B90">
              <w:t xml:space="preserve"> Палью </w:t>
            </w:r>
            <w:r w:rsidRPr="001C0999">
              <w:t>Зона акваторий</w:t>
            </w:r>
          </w:p>
        </w:tc>
        <w:tc>
          <w:tcPr>
            <w:tcW w:w="632" w:type="pct"/>
            <w:vAlign w:val="center"/>
          </w:tcPr>
          <w:p w:rsidR="002F3F39" w:rsidRPr="00101732" w:rsidRDefault="002F3F39" w:rsidP="005D0AAB">
            <w:pPr>
              <w:pStyle w:val="aa"/>
              <w:ind w:firstLine="0"/>
              <w:rPr>
                <w:sz w:val="24"/>
                <w:szCs w:val="24"/>
              </w:rPr>
            </w:pPr>
            <w:r w:rsidRPr="00101732">
              <w:rPr>
                <w:sz w:val="24"/>
                <w:szCs w:val="24"/>
              </w:rPr>
              <w:t>-</w:t>
            </w:r>
          </w:p>
        </w:tc>
        <w:tc>
          <w:tcPr>
            <w:tcW w:w="557" w:type="pct"/>
            <w:vAlign w:val="center"/>
          </w:tcPr>
          <w:p w:rsidR="002F3F39" w:rsidRPr="00101732" w:rsidRDefault="002F3F39" w:rsidP="005D0AAB">
            <w:pPr>
              <w:pStyle w:val="aa"/>
              <w:ind w:firstLine="0"/>
              <w:rPr>
                <w:sz w:val="24"/>
                <w:szCs w:val="24"/>
              </w:rPr>
            </w:pPr>
            <w:r w:rsidRPr="00101732">
              <w:rPr>
                <w:sz w:val="24"/>
                <w:szCs w:val="24"/>
              </w:rPr>
              <w:t>Расчетный срок</w:t>
            </w:r>
          </w:p>
        </w:tc>
      </w:tr>
      <w:tr w:rsidR="002F3F39" w:rsidRPr="003525B2"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8"/>
              </w:rPr>
            </w:pPr>
            <w:bookmarkStart w:id="46" w:name="_Toc87361718"/>
            <w:r w:rsidRPr="005D0AAB">
              <w:rPr>
                <w:szCs w:val="28"/>
              </w:rPr>
              <w:t>Объекты в области водоснабжения</w:t>
            </w:r>
            <w:bookmarkEnd w:id="46"/>
            <w:r w:rsidRPr="005D0AAB">
              <w:rPr>
                <w:szCs w:val="28"/>
              </w:rPr>
              <w:t xml:space="preserve"> </w:t>
            </w:r>
          </w:p>
        </w:tc>
      </w:tr>
      <w:tr w:rsidR="002F3F39" w:rsidRPr="000414A8" w:rsidTr="0063791F">
        <w:trPr>
          <w:cantSplit/>
          <w:trHeight w:val="20"/>
        </w:trPr>
        <w:tc>
          <w:tcPr>
            <w:tcW w:w="204" w:type="pct"/>
            <w:vAlign w:val="center"/>
          </w:tcPr>
          <w:p w:rsidR="002F3F39" w:rsidRPr="000414A8" w:rsidRDefault="002F3F39" w:rsidP="0063791F">
            <w:pPr>
              <w:pStyle w:val="af7"/>
              <w:numPr>
                <w:ilvl w:val="0"/>
                <w:numId w:val="23"/>
              </w:numPr>
              <w:ind w:left="360"/>
            </w:pPr>
          </w:p>
        </w:tc>
        <w:tc>
          <w:tcPr>
            <w:tcW w:w="689" w:type="pct"/>
            <w:vAlign w:val="center"/>
          </w:tcPr>
          <w:p w:rsidR="002F3F39" w:rsidRPr="000414A8" w:rsidRDefault="002F3F39" w:rsidP="007160A5">
            <w:pPr>
              <w:pStyle w:val="af7"/>
            </w:pPr>
            <w:r>
              <w:t>Источник вод</w:t>
            </w:r>
            <w:r>
              <w:t>о</w:t>
            </w:r>
            <w:r>
              <w:t>снабжения</w:t>
            </w:r>
          </w:p>
        </w:tc>
        <w:tc>
          <w:tcPr>
            <w:tcW w:w="553" w:type="pct"/>
            <w:vAlign w:val="center"/>
          </w:tcPr>
          <w:p w:rsidR="002F3F39" w:rsidRPr="000414A8" w:rsidRDefault="002F3F39" w:rsidP="007160A5">
            <w:pPr>
              <w:pStyle w:val="af7"/>
            </w:pPr>
            <w:r w:rsidRPr="00273B90">
              <w:t>Планируемый к размещ</w:t>
            </w:r>
            <w:r w:rsidRPr="00273B90">
              <w:t>е</w:t>
            </w:r>
            <w:r w:rsidRPr="00273B90">
              <w:t>нию</w:t>
            </w:r>
          </w:p>
        </w:tc>
        <w:tc>
          <w:tcPr>
            <w:tcW w:w="802" w:type="pct"/>
            <w:vAlign w:val="center"/>
          </w:tcPr>
          <w:p w:rsidR="002F3F39" w:rsidRPr="00273B90" w:rsidRDefault="002F3F39" w:rsidP="005D0AAB">
            <w:pPr>
              <w:pStyle w:val="af7"/>
              <w:jc w:val="left"/>
            </w:pPr>
            <w:r>
              <w:t>Производительность, м</w:t>
            </w:r>
            <w:r w:rsidRPr="005D0AAB">
              <w:rPr>
                <w:vertAlign w:val="superscript"/>
              </w:rPr>
              <w:t>3</w:t>
            </w:r>
            <w:r>
              <w:t>/сут.</w:t>
            </w:r>
          </w:p>
        </w:tc>
        <w:tc>
          <w:tcPr>
            <w:tcW w:w="695" w:type="pct"/>
            <w:vAlign w:val="center"/>
          </w:tcPr>
          <w:p w:rsidR="002F3F39" w:rsidRPr="000414A8" w:rsidRDefault="002F3F39" w:rsidP="005D0AAB">
            <w:pPr>
              <w:pStyle w:val="af7"/>
              <w:jc w:val="center"/>
            </w:pPr>
            <w:r>
              <w:t>29,6</w:t>
            </w:r>
          </w:p>
        </w:tc>
        <w:tc>
          <w:tcPr>
            <w:tcW w:w="867" w:type="pct"/>
            <w:vAlign w:val="center"/>
          </w:tcPr>
          <w:p w:rsidR="002F3F39" w:rsidRPr="005D0AAB" w:rsidRDefault="002F3F39" w:rsidP="005D0AAB">
            <w:pPr>
              <w:ind w:firstLine="0"/>
              <w:jc w:val="left"/>
              <w:rPr>
                <w:sz w:val="24"/>
              </w:rPr>
            </w:pPr>
            <w:r w:rsidRPr="005D0AAB">
              <w:rPr>
                <w:sz w:val="24"/>
              </w:rPr>
              <w:t>с. Усть-Илыч</w:t>
            </w:r>
          </w:p>
          <w:p w:rsidR="002F3F39" w:rsidRPr="005D0AAB" w:rsidRDefault="002F3F39" w:rsidP="005D0AAB">
            <w:pPr>
              <w:ind w:firstLine="0"/>
              <w:jc w:val="left"/>
              <w:rPr>
                <w:sz w:val="24"/>
              </w:rPr>
            </w:pPr>
            <w:r w:rsidRPr="005D0AAB">
              <w:rPr>
                <w:sz w:val="24"/>
              </w:rPr>
              <w:t>Зона специализир</w:t>
            </w:r>
            <w:r w:rsidRPr="005D0AAB">
              <w:rPr>
                <w:sz w:val="24"/>
              </w:rPr>
              <w:t>о</w:t>
            </w:r>
            <w:r w:rsidRPr="005D0AAB">
              <w:rPr>
                <w:sz w:val="24"/>
              </w:rPr>
              <w:t>ванной общественно-деловой застройки</w:t>
            </w:r>
          </w:p>
        </w:tc>
        <w:tc>
          <w:tcPr>
            <w:tcW w:w="632" w:type="pct"/>
            <w:vAlign w:val="center"/>
          </w:tcPr>
          <w:p w:rsidR="002F3F39" w:rsidRPr="000B7F20" w:rsidRDefault="002F3F39" w:rsidP="007160A5">
            <w:pPr>
              <w:pStyle w:val="af7"/>
            </w:pPr>
            <w:r w:rsidRPr="000B7F20">
              <w:t>ЗСО в составе 3х поясов в с</w:t>
            </w:r>
            <w:r w:rsidRPr="000B7F20">
              <w:t>о</w:t>
            </w:r>
            <w:r w:rsidRPr="000B7F20">
              <w:t xml:space="preserve">ответствии с </w:t>
            </w:r>
            <w:r w:rsidRPr="005D0AAB">
              <w:rPr>
                <w:color w:val="333333"/>
                <w:shd w:val="clear" w:color="auto" w:fill="FFFFFF"/>
              </w:rPr>
              <w:t>2.1.4.1110-02</w:t>
            </w:r>
          </w:p>
        </w:tc>
        <w:tc>
          <w:tcPr>
            <w:tcW w:w="557" w:type="pct"/>
            <w:vAlign w:val="center"/>
          </w:tcPr>
          <w:p w:rsidR="002F3F39" w:rsidRPr="000414A8" w:rsidRDefault="002F3F39" w:rsidP="007160A5">
            <w:pPr>
              <w:pStyle w:val="af7"/>
            </w:pPr>
            <w:r>
              <w:t>Расчетный срок</w:t>
            </w:r>
          </w:p>
        </w:tc>
      </w:tr>
      <w:tr w:rsidR="002F3F39" w:rsidRPr="000414A8" w:rsidTr="0063791F">
        <w:trPr>
          <w:cantSplit/>
          <w:trHeight w:val="20"/>
        </w:trPr>
        <w:tc>
          <w:tcPr>
            <w:tcW w:w="204" w:type="pct"/>
            <w:vAlign w:val="center"/>
          </w:tcPr>
          <w:p w:rsidR="002F3F39" w:rsidRPr="000414A8" w:rsidRDefault="002F3F39" w:rsidP="0063791F">
            <w:pPr>
              <w:pStyle w:val="af7"/>
              <w:numPr>
                <w:ilvl w:val="0"/>
                <w:numId w:val="23"/>
              </w:numPr>
              <w:ind w:left="360"/>
            </w:pPr>
          </w:p>
        </w:tc>
        <w:tc>
          <w:tcPr>
            <w:tcW w:w="689" w:type="pct"/>
            <w:vAlign w:val="center"/>
          </w:tcPr>
          <w:p w:rsidR="002F3F39" w:rsidRPr="000414A8" w:rsidRDefault="002F3F39" w:rsidP="007160A5">
            <w:pPr>
              <w:pStyle w:val="af7"/>
            </w:pPr>
            <w:r>
              <w:t>Водонапорная башня</w:t>
            </w:r>
          </w:p>
        </w:tc>
        <w:tc>
          <w:tcPr>
            <w:tcW w:w="553" w:type="pct"/>
            <w:vAlign w:val="center"/>
          </w:tcPr>
          <w:p w:rsidR="002F3F39" w:rsidRPr="000414A8" w:rsidRDefault="002F3F39" w:rsidP="007160A5">
            <w:pPr>
              <w:pStyle w:val="af7"/>
            </w:pPr>
            <w:r w:rsidRPr="00273B90">
              <w:t>Планируемый к размещ</w:t>
            </w:r>
            <w:r w:rsidRPr="00273B90">
              <w:t>е</w:t>
            </w:r>
            <w:r w:rsidRPr="00273B90">
              <w:t>нию</w:t>
            </w:r>
          </w:p>
        </w:tc>
        <w:tc>
          <w:tcPr>
            <w:tcW w:w="802" w:type="pct"/>
            <w:vAlign w:val="center"/>
          </w:tcPr>
          <w:p w:rsidR="002F3F39" w:rsidRPr="005D0AAB" w:rsidRDefault="002F3F39" w:rsidP="005D0AAB">
            <w:pPr>
              <w:pStyle w:val="af7"/>
              <w:jc w:val="left"/>
              <w:rPr>
                <w:vertAlign w:val="superscript"/>
              </w:rPr>
            </w:pPr>
            <w:r>
              <w:t>Объем бака, м</w:t>
            </w:r>
            <w:r w:rsidRPr="005D0AAB">
              <w:rPr>
                <w:vertAlign w:val="superscript"/>
              </w:rPr>
              <w:t>3</w:t>
            </w:r>
          </w:p>
        </w:tc>
        <w:tc>
          <w:tcPr>
            <w:tcW w:w="695" w:type="pct"/>
            <w:vAlign w:val="center"/>
          </w:tcPr>
          <w:p w:rsidR="002F3F39" w:rsidRPr="000414A8" w:rsidRDefault="002F3F39" w:rsidP="005D0AAB">
            <w:pPr>
              <w:pStyle w:val="af7"/>
              <w:jc w:val="center"/>
            </w:pPr>
            <w:r>
              <w:t>15</w:t>
            </w:r>
          </w:p>
        </w:tc>
        <w:tc>
          <w:tcPr>
            <w:tcW w:w="867" w:type="pct"/>
            <w:vAlign w:val="center"/>
          </w:tcPr>
          <w:p w:rsidR="002F3F39" w:rsidRPr="005D0AAB" w:rsidRDefault="002F3F39" w:rsidP="005D0AAB">
            <w:pPr>
              <w:ind w:firstLine="0"/>
              <w:jc w:val="left"/>
              <w:rPr>
                <w:sz w:val="24"/>
              </w:rPr>
            </w:pPr>
            <w:r w:rsidRPr="005D0AAB">
              <w:rPr>
                <w:sz w:val="24"/>
              </w:rPr>
              <w:t>с. Усть-Илыч</w:t>
            </w:r>
          </w:p>
          <w:p w:rsidR="002F3F39" w:rsidRPr="005D0AAB" w:rsidRDefault="002F3F39" w:rsidP="005D0AAB">
            <w:pPr>
              <w:ind w:firstLine="0"/>
              <w:jc w:val="left"/>
              <w:rPr>
                <w:sz w:val="24"/>
              </w:rPr>
            </w:pPr>
            <w:r w:rsidRPr="005D0AAB">
              <w:rPr>
                <w:sz w:val="24"/>
              </w:rPr>
              <w:t>Зона специализир</w:t>
            </w:r>
            <w:r w:rsidRPr="005D0AAB">
              <w:rPr>
                <w:sz w:val="24"/>
              </w:rPr>
              <w:t>о</w:t>
            </w:r>
            <w:r w:rsidRPr="005D0AAB">
              <w:rPr>
                <w:sz w:val="24"/>
              </w:rPr>
              <w:t>ванной общественно-деловой застройки</w:t>
            </w:r>
          </w:p>
        </w:tc>
        <w:tc>
          <w:tcPr>
            <w:tcW w:w="632" w:type="pct"/>
            <w:vAlign w:val="center"/>
          </w:tcPr>
          <w:p w:rsidR="002F3F39" w:rsidRPr="000414A8" w:rsidRDefault="002F3F39" w:rsidP="007160A5">
            <w:pPr>
              <w:pStyle w:val="af7"/>
            </w:pPr>
            <w:r w:rsidRPr="000B7F20">
              <w:t xml:space="preserve">ЗСО </w:t>
            </w:r>
            <w:r>
              <w:t>10 м</w:t>
            </w:r>
          </w:p>
        </w:tc>
        <w:tc>
          <w:tcPr>
            <w:tcW w:w="557" w:type="pct"/>
            <w:vAlign w:val="center"/>
          </w:tcPr>
          <w:p w:rsidR="002F3F39" w:rsidRPr="000414A8" w:rsidRDefault="002F3F39" w:rsidP="007160A5">
            <w:pPr>
              <w:pStyle w:val="af7"/>
            </w:pPr>
            <w:r w:rsidRPr="00273B90">
              <w:t>Расчетный срок</w:t>
            </w:r>
          </w:p>
        </w:tc>
      </w:tr>
      <w:tr w:rsidR="002F3F39" w:rsidRPr="000414A8" w:rsidTr="0063791F">
        <w:trPr>
          <w:cantSplit/>
          <w:trHeight w:val="20"/>
        </w:trPr>
        <w:tc>
          <w:tcPr>
            <w:tcW w:w="204" w:type="pct"/>
            <w:vAlign w:val="center"/>
          </w:tcPr>
          <w:p w:rsidR="002F3F39" w:rsidRPr="000414A8" w:rsidRDefault="002F3F39" w:rsidP="0063791F">
            <w:pPr>
              <w:pStyle w:val="af7"/>
              <w:numPr>
                <w:ilvl w:val="0"/>
                <w:numId w:val="23"/>
              </w:numPr>
              <w:ind w:left="360"/>
            </w:pPr>
          </w:p>
        </w:tc>
        <w:tc>
          <w:tcPr>
            <w:tcW w:w="689" w:type="pct"/>
            <w:vAlign w:val="center"/>
          </w:tcPr>
          <w:p w:rsidR="002F3F39" w:rsidRPr="000414A8" w:rsidRDefault="002F3F39" w:rsidP="007160A5">
            <w:pPr>
              <w:pStyle w:val="af7"/>
            </w:pPr>
            <w:r w:rsidRPr="000414A8">
              <w:t>Водопроводные сети</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1497" w:type="pct"/>
            <w:gridSpan w:val="2"/>
            <w:vAlign w:val="center"/>
          </w:tcPr>
          <w:p w:rsidR="002F3F39" w:rsidRPr="000414A8" w:rsidRDefault="002F3F39" w:rsidP="005D0AAB">
            <w:pPr>
              <w:pStyle w:val="af7"/>
              <w:jc w:val="left"/>
            </w:pPr>
            <w:r w:rsidRPr="000414A8">
              <w:t>Параметры определяются на следующей стадии проектирования</w:t>
            </w:r>
          </w:p>
        </w:tc>
        <w:tc>
          <w:tcPr>
            <w:tcW w:w="867" w:type="pct"/>
            <w:vAlign w:val="center"/>
          </w:tcPr>
          <w:p w:rsidR="002F3F39" w:rsidRPr="000414A8" w:rsidRDefault="002F3F39" w:rsidP="007160A5">
            <w:pPr>
              <w:pStyle w:val="af7"/>
            </w:pPr>
            <w:r>
              <w:t>с. Усть-Илыч</w:t>
            </w:r>
          </w:p>
        </w:tc>
        <w:tc>
          <w:tcPr>
            <w:tcW w:w="632" w:type="pct"/>
            <w:vAlign w:val="center"/>
          </w:tcPr>
          <w:p w:rsidR="002F3F39" w:rsidRDefault="002F3F39" w:rsidP="007160A5">
            <w:pPr>
              <w:pStyle w:val="af7"/>
            </w:pPr>
            <w:r>
              <w:t>-</w:t>
            </w:r>
          </w:p>
        </w:tc>
        <w:tc>
          <w:tcPr>
            <w:tcW w:w="557" w:type="pct"/>
            <w:vAlign w:val="center"/>
          </w:tcPr>
          <w:p w:rsidR="002F3F39" w:rsidRPr="000414A8" w:rsidRDefault="002F3F39" w:rsidP="007160A5">
            <w:pPr>
              <w:pStyle w:val="af7"/>
            </w:pPr>
            <w:r w:rsidRPr="000414A8">
              <w:t>Расчетный срок</w:t>
            </w:r>
          </w:p>
        </w:tc>
      </w:tr>
      <w:tr w:rsidR="002F3F39" w:rsidRPr="003525B2" w:rsidTr="0063791F">
        <w:trPr>
          <w:cantSplit/>
          <w:trHeight w:val="20"/>
        </w:trPr>
        <w:tc>
          <w:tcPr>
            <w:tcW w:w="204" w:type="pct"/>
            <w:vAlign w:val="center"/>
          </w:tcPr>
          <w:p w:rsidR="002F3F39" w:rsidRPr="000414A8" w:rsidRDefault="002F3F39" w:rsidP="0063791F">
            <w:pPr>
              <w:pStyle w:val="af7"/>
              <w:numPr>
                <w:ilvl w:val="0"/>
                <w:numId w:val="23"/>
              </w:numPr>
              <w:ind w:left="360"/>
            </w:pPr>
          </w:p>
        </w:tc>
        <w:tc>
          <w:tcPr>
            <w:tcW w:w="689" w:type="pct"/>
            <w:vAlign w:val="center"/>
          </w:tcPr>
          <w:p w:rsidR="002F3F39" w:rsidRPr="000414A8" w:rsidRDefault="002F3F39" w:rsidP="007160A5">
            <w:pPr>
              <w:pStyle w:val="af7"/>
            </w:pPr>
            <w:r w:rsidRPr="000414A8">
              <w:t>Пожарные ги</w:t>
            </w:r>
            <w:r w:rsidRPr="000414A8">
              <w:t>д</w:t>
            </w:r>
            <w:r w:rsidRPr="000414A8">
              <w:t>ранты на вод</w:t>
            </w:r>
            <w:r w:rsidRPr="000414A8">
              <w:t>о</w:t>
            </w:r>
            <w:r w:rsidRPr="000414A8">
              <w:t>проводной сети</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1497" w:type="pct"/>
            <w:gridSpan w:val="2"/>
            <w:vAlign w:val="center"/>
          </w:tcPr>
          <w:p w:rsidR="002F3F39" w:rsidRPr="000414A8" w:rsidRDefault="002F3F39" w:rsidP="005D0AAB">
            <w:pPr>
              <w:pStyle w:val="af7"/>
              <w:jc w:val="left"/>
            </w:pPr>
            <w:r w:rsidRPr="000414A8">
              <w:t>Параметры определяются на следующей стадии проектирования</w:t>
            </w:r>
          </w:p>
        </w:tc>
        <w:tc>
          <w:tcPr>
            <w:tcW w:w="867" w:type="pct"/>
            <w:vAlign w:val="center"/>
          </w:tcPr>
          <w:p w:rsidR="002F3F39" w:rsidRPr="000414A8" w:rsidRDefault="002F3F39" w:rsidP="007160A5">
            <w:pPr>
              <w:pStyle w:val="af7"/>
            </w:pPr>
            <w:r w:rsidRPr="00273B90">
              <w:t>с. Усть-Илыч</w:t>
            </w:r>
          </w:p>
        </w:tc>
        <w:tc>
          <w:tcPr>
            <w:tcW w:w="632" w:type="pct"/>
            <w:vAlign w:val="center"/>
          </w:tcPr>
          <w:p w:rsidR="002F3F39" w:rsidRDefault="002F3F39" w:rsidP="007160A5">
            <w:pPr>
              <w:pStyle w:val="af7"/>
            </w:pPr>
            <w:r>
              <w:t>-</w:t>
            </w:r>
          </w:p>
        </w:tc>
        <w:tc>
          <w:tcPr>
            <w:tcW w:w="557" w:type="pct"/>
            <w:vAlign w:val="center"/>
          </w:tcPr>
          <w:p w:rsidR="002F3F39" w:rsidRPr="000414A8" w:rsidRDefault="002F3F39" w:rsidP="007160A5">
            <w:pPr>
              <w:pStyle w:val="af7"/>
            </w:pPr>
            <w:r>
              <w:t>Р</w:t>
            </w:r>
            <w:r w:rsidRPr="000414A8">
              <w:t>асчетный срок</w:t>
            </w:r>
          </w:p>
        </w:tc>
      </w:tr>
      <w:tr w:rsidR="002F3F39" w:rsidRPr="000414A8" w:rsidTr="0063791F">
        <w:trPr>
          <w:cantSplit/>
          <w:trHeight w:val="20"/>
        </w:trPr>
        <w:tc>
          <w:tcPr>
            <w:tcW w:w="5000" w:type="pct"/>
            <w:gridSpan w:val="8"/>
            <w:vAlign w:val="center"/>
          </w:tcPr>
          <w:p w:rsidR="002F3F39" w:rsidRPr="005D0AAB" w:rsidRDefault="002F3F39" w:rsidP="007160A5">
            <w:pPr>
              <w:pStyle w:val="2"/>
              <w:numPr>
                <w:ilvl w:val="1"/>
                <w:numId w:val="15"/>
              </w:numPr>
              <w:rPr>
                <w:szCs w:val="28"/>
              </w:rPr>
            </w:pPr>
            <w:bookmarkStart w:id="47" w:name="_Toc87361719"/>
            <w:r w:rsidRPr="005D0AAB">
              <w:rPr>
                <w:szCs w:val="28"/>
              </w:rPr>
              <w:t>Объекты в области водоотведения</w:t>
            </w:r>
            <w:bookmarkEnd w:id="47"/>
          </w:p>
        </w:tc>
      </w:tr>
      <w:tr w:rsidR="002F3F39" w:rsidRPr="000414A8" w:rsidTr="0063791F">
        <w:trPr>
          <w:cantSplit/>
          <w:trHeight w:val="20"/>
        </w:trPr>
        <w:tc>
          <w:tcPr>
            <w:tcW w:w="204" w:type="pct"/>
            <w:vAlign w:val="center"/>
          </w:tcPr>
          <w:p w:rsidR="002F3F39" w:rsidRPr="000414A8" w:rsidRDefault="002F3F39" w:rsidP="0063791F">
            <w:pPr>
              <w:pStyle w:val="af7"/>
              <w:numPr>
                <w:ilvl w:val="0"/>
                <w:numId w:val="24"/>
              </w:numPr>
              <w:ind w:left="360"/>
            </w:pPr>
          </w:p>
        </w:tc>
        <w:tc>
          <w:tcPr>
            <w:tcW w:w="689" w:type="pct"/>
            <w:vAlign w:val="center"/>
          </w:tcPr>
          <w:p w:rsidR="002F3F39" w:rsidRPr="002032D9" w:rsidRDefault="002F3F39" w:rsidP="005D0AAB">
            <w:pPr>
              <w:pStyle w:val="S"/>
              <w:spacing w:before="0" w:after="0"/>
              <w:ind w:firstLine="0"/>
              <w:rPr>
                <w:szCs w:val="24"/>
              </w:rPr>
            </w:pPr>
            <w:r w:rsidRPr="002032D9">
              <w:rPr>
                <w:szCs w:val="24"/>
              </w:rPr>
              <w:t>Канализационные очистные соор</w:t>
            </w:r>
            <w:r w:rsidRPr="002032D9">
              <w:rPr>
                <w:szCs w:val="24"/>
              </w:rPr>
              <w:t>у</w:t>
            </w:r>
            <w:r w:rsidRPr="002032D9">
              <w:rPr>
                <w:szCs w:val="24"/>
              </w:rPr>
              <w:t>жения</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802" w:type="pct"/>
            <w:vAlign w:val="center"/>
          </w:tcPr>
          <w:p w:rsidR="002F3F39" w:rsidRPr="002032D9" w:rsidRDefault="002F3F39" w:rsidP="005D0AAB">
            <w:pPr>
              <w:pStyle w:val="S"/>
              <w:spacing w:before="0" w:after="0"/>
              <w:ind w:firstLine="0"/>
              <w:rPr>
                <w:szCs w:val="24"/>
              </w:rPr>
            </w:pPr>
            <w:r w:rsidRPr="002032D9">
              <w:rPr>
                <w:szCs w:val="24"/>
              </w:rPr>
              <w:t>Производительность, м</w:t>
            </w:r>
            <w:r w:rsidRPr="002032D9">
              <w:rPr>
                <w:szCs w:val="24"/>
                <w:vertAlign w:val="superscript"/>
              </w:rPr>
              <w:t>3</w:t>
            </w:r>
            <w:r w:rsidRPr="002032D9">
              <w:rPr>
                <w:szCs w:val="24"/>
              </w:rPr>
              <w:t>/сут., не менее</w:t>
            </w:r>
          </w:p>
        </w:tc>
        <w:tc>
          <w:tcPr>
            <w:tcW w:w="695" w:type="pct"/>
            <w:vAlign w:val="center"/>
          </w:tcPr>
          <w:p w:rsidR="002F3F39" w:rsidRPr="002032D9" w:rsidRDefault="002F3F39" w:rsidP="005D0AAB">
            <w:pPr>
              <w:pStyle w:val="S"/>
              <w:spacing w:before="0" w:after="0"/>
              <w:ind w:firstLine="0"/>
              <w:jc w:val="center"/>
              <w:rPr>
                <w:szCs w:val="24"/>
              </w:rPr>
            </w:pPr>
            <w:r w:rsidRPr="002032D9">
              <w:rPr>
                <w:szCs w:val="24"/>
              </w:rPr>
              <w:t>30</w:t>
            </w:r>
          </w:p>
        </w:tc>
        <w:tc>
          <w:tcPr>
            <w:tcW w:w="867" w:type="pct"/>
            <w:vAlign w:val="center"/>
          </w:tcPr>
          <w:p w:rsidR="002F3F39" w:rsidRPr="002032D9" w:rsidRDefault="002F3F39" w:rsidP="005D0AAB">
            <w:pPr>
              <w:pStyle w:val="S"/>
              <w:spacing w:before="0" w:after="0"/>
              <w:ind w:firstLine="0"/>
              <w:rPr>
                <w:szCs w:val="24"/>
              </w:rPr>
            </w:pPr>
            <w:r w:rsidRPr="002032D9">
              <w:rPr>
                <w:szCs w:val="24"/>
              </w:rPr>
              <w:t xml:space="preserve">с. Усть-Илыч </w:t>
            </w:r>
          </w:p>
          <w:p w:rsidR="002F3F39" w:rsidRPr="002032D9" w:rsidRDefault="002F3F39" w:rsidP="005D0AAB">
            <w:pPr>
              <w:pStyle w:val="S"/>
              <w:spacing w:before="0" w:after="0"/>
              <w:ind w:firstLine="0"/>
              <w:rPr>
                <w:szCs w:val="24"/>
              </w:rPr>
            </w:pPr>
            <w:r w:rsidRPr="002032D9">
              <w:rPr>
                <w:szCs w:val="24"/>
              </w:rPr>
              <w:t>Производственная з</w:t>
            </w:r>
            <w:r w:rsidRPr="002032D9">
              <w:rPr>
                <w:szCs w:val="24"/>
              </w:rPr>
              <w:t>о</w:t>
            </w:r>
            <w:r w:rsidRPr="002032D9">
              <w:rPr>
                <w:szCs w:val="24"/>
              </w:rPr>
              <w:t>на</w:t>
            </w:r>
          </w:p>
        </w:tc>
        <w:tc>
          <w:tcPr>
            <w:tcW w:w="632" w:type="pct"/>
            <w:vAlign w:val="center"/>
          </w:tcPr>
          <w:p w:rsidR="002F3F39" w:rsidRPr="002032D9" w:rsidRDefault="002F3F39" w:rsidP="005D0AAB">
            <w:pPr>
              <w:pStyle w:val="S"/>
              <w:spacing w:before="0" w:after="0"/>
              <w:ind w:firstLine="0"/>
              <w:rPr>
                <w:szCs w:val="24"/>
              </w:rPr>
            </w:pPr>
            <w:r w:rsidRPr="002032D9">
              <w:rPr>
                <w:szCs w:val="24"/>
              </w:rPr>
              <w:t>Санитарно-защитная зона 100 м</w:t>
            </w:r>
          </w:p>
        </w:tc>
        <w:tc>
          <w:tcPr>
            <w:tcW w:w="557" w:type="pct"/>
            <w:vAlign w:val="center"/>
          </w:tcPr>
          <w:p w:rsidR="002F3F39" w:rsidRPr="002032D9" w:rsidRDefault="002F3F39" w:rsidP="005D0AAB">
            <w:pPr>
              <w:pStyle w:val="S"/>
              <w:spacing w:before="0" w:after="0"/>
              <w:ind w:firstLine="0"/>
              <w:rPr>
                <w:szCs w:val="24"/>
              </w:rPr>
            </w:pPr>
            <w:r w:rsidRPr="002032D9">
              <w:rPr>
                <w:szCs w:val="24"/>
              </w:rPr>
              <w:t>Расчетный срок</w:t>
            </w:r>
          </w:p>
        </w:tc>
      </w:tr>
      <w:tr w:rsidR="002F3F39" w:rsidRPr="000414A8" w:rsidTr="0063791F">
        <w:trPr>
          <w:cantSplit/>
          <w:trHeight w:val="20"/>
        </w:trPr>
        <w:tc>
          <w:tcPr>
            <w:tcW w:w="204" w:type="pct"/>
            <w:vAlign w:val="center"/>
          </w:tcPr>
          <w:p w:rsidR="002F3F39" w:rsidRPr="000414A8" w:rsidRDefault="002F3F39" w:rsidP="0063791F">
            <w:pPr>
              <w:pStyle w:val="af7"/>
              <w:numPr>
                <w:ilvl w:val="0"/>
                <w:numId w:val="24"/>
              </w:numPr>
              <w:ind w:left="360"/>
            </w:pPr>
          </w:p>
        </w:tc>
        <w:tc>
          <w:tcPr>
            <w:tcW w:w="689" w:type="pct"/>
            <w:vAlign w:val="center"/>
          </w:tcPr>
          <w:p w:rsidR="002F3F39" w:rsidRPr="000414A8" w:rsidRDefault="002F3F39" w:rsidP="007160A5">
            <w:pPr>
              <w:pStyle w:val="af7"/>
            </w:pPr>
            <w:r>
              <w:t>С</w:t>
            </w:r>
            <w:r w:rsidRPr="000414A8">
              <w:t>ети</w:t>
            </w:r>
            <w:r>
              <w:t xml:space="preserve"> водоотвед</w:t>
            </w:r>
            <w:r>
              <w:t>е</w:t>
            </w:r>
            <w:r>
              <w:t>ния</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1497" w:type="pct"/>
            <w:gridSpan w:val="2"/>
            <w:vAlign w:val="center"/>
          </w:tcPr>
          <w:p w:rsidR="002F3F39" w:rsidRPr="000414A8" w:rsidRDefault="002F3F39" w:rsidP="007160A5">
            <w:pPr>
              <w:pStyle w:val="af7"/>
            </w:pPr>
            <w:r w:rsidRPr="000414A8">
              <w:t>Параметры определяются на следующей стадии проектирования</w:t>
            </w:r>
          </w:p>
        </w:tc>
        <w:tc>
          <w:tcPr>
            <w:tcW w:w="867" w:type="pct"/>
            <w:vAlign w:val="center"/>
          </w:tcPr>
          <w:p w:rsidR="002F3F39" w:rsidRPr="000414A8" w:rsidRDefault="002F3F39" w:rsidP="007160A5">
            <w:pPr>
              <w:pStyle w:val="af7"/>
            </w:pPr>
            <w:r w:rsidRPr="00273B90">
              <w:t>с. Усть-Илыч</w:t>
            </w:r>
          </w:p>
        </w:tc>
        <w:tc>
          <w:tcPr>
            <w:tcW w:w="632" w:type="pct"/>
            <w:vAlign w:val="center"/>
          </w:tcPr>
          <w:p w:rsidR="002F3F39" w:rsidRPr="000414A8" w:rsidRDefault="002F3F39" w:rsidP="007160A5">
            <w:pPr>
              <w:pStyle w:val="af7"/>
            </w:pPr>
            <w:r w:rsidRPr="000414A8">
              <w:t>-</w:t>
            </w:r>
          </w:p>
        </w:tc>
        <w:tc>
          <w:tcPr>
            <w:tcW w:w="557" w:type="pct"/>
            <w:vAlign w:val="center"/>
          </w:tcPr>
          <w:p w:rsidR="002F3F39" w:rsidRPr="000414A8" w:rsidRDefault="002F3F39" w:rsidP="007160A5">
            <w:pPr>
              <w:pStyle w:val="af7"/>
            </w:pPr>
            <w:r w:rsidRPr="000414A8">
              <w:t>Расчетный срок</w:t>
            </w:r>
          </w:p>
        </w:tc>
      </w:tr>
      <w:tr w:rsidR="002F3F39" w:rsidRPr="00376CFA"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8"/>
              </w:rPr>
            </w:pPr>
            <w:bookmarkStart w:id="48" w:name="_Toc87361720"/>
            <w:r w:rsidRPr="005D0AAB">
              <w:rPr>
                <w:szCs w:val="28"/>
              </w:rPr>
              <w:t>Объекты в области теплоснабжения</w:t>
            </w:r>
            <w:bookmarkEnd w:id="48"/>
          </w:p>
        </w:tc>
      </w:tr>
      <w:tr w:rsidR="002F3F39" w:rsidRPr="00376CFA" w:rsidTr="0063791F">
        <w:trPr>
          <w:cantSplit/>
          <w:trHeight w:val="20"/>
        </w:trPr>
        <w:tc>
          <w:tcPr>
            <w:tcW w:w="204" w:type="pct"/>
            <w:vAlign w:val="center"/>
          </w:tcPr>
          <w:p w:rsidR="002F3F39" w:rsidRPr="00376CFA" w:rsidRDefault="002F3F39" w:rsidP="0063791F">
            <w:pPr>
              <w:pStyle w:val="af7"/>
              <w:numPr>
                <w:ilvl w:val="0"/>
                <w:numId w:val="28"/>
              </w:numPr>
              <w:ind w:left="360"/>
            </w:pPr>
          </w:p>
        </w:tc>
        <w:tc>
          <w:tcPr>
            <w:tcW w:w="689" w:type="pct"/>
            <w:vAlign w:val="center"/>
          </w:tcPr>
          <w:p w:rsidR="002F3F39" w:rsidRPr="002032D9" w:rsidRDefault="002F3F39" w:rsidP="005D0AAB">
            <w:pPr>
              <w:pStyle w:val="S"/>
              <w:spacing w:before="0" w:after="0"/>
              <w:ind w:firstLine="0"/>
              <w:rPr>
                <w:szCs w:val="24"/>
              </w:rPr>
            </w:pPr>
            <w:r w:rsidRPr="002032D9">
              <w:rPr>
                <w:szCs w:val="24"/>
              </w:rPr>
              <w:t>Блочно-модульная к</w:t>
            </w:r>
            <w:r w:rsidRPr="002032D9">
              <w:rPr>
                <w:szCs w:val="24"/>
              </w:rPr>
              <w:t>о</w:t>
            </w:r>
            <w:r w:rsidRPr="002032D9">
              <w:rPr>
                <w:szCs w:val="24"/>
              </w:rPr>
              <w:t>тельная на тве</w:t>
            </w:r>
            <w:r w:rsidRPr="002032D9">
              <w:rPr>
                <w:szCs w:val="24"/>
              </w:rPr>
              <w:t>р</w:t>
            </w:r>
            <w:r w:rsidRPr="002032D9">
              <w:rPr>
                <w:szCs w:val="24"/>
              </w:rPr>
              <w:t>дом топливе</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802" w:type="pct"/>
            <w:vAlign w:val="center"/>
          </w:tcPr>
          <w:p w:rsidR="002F3F39" w:rsidRPr="002032D9" w:rsidRDefault="002F3F39" w:rsidP="005D0AAB">
            <w:pPr>
              <w:pStyle w:val="S"/>
              <w:spacing w:before="0" w:after="0"/>
              <w:ind w:firstLine="0"/>
              <w:rPr>
                <w:szCs w:val="24"/>
              </w:rPr>
            </w:pPr>
            <w:r w:rsidRPr="002032D9">
              <w:rPr>
                <w:szCs w:val="24"/>
              </w:rPr>
              <w:t>Мощность, МВт</w:t>
            </w:r>
          </w:p>
        </w:tc>
        <w:tc>
          <w:tcPr>
            <w:tcW w:w="695" w:type="pct"/>
            <w:vAlign w:val="center"/>
          </w:tcPr>
          <w:p w:rsidR="002F3F39" w:rsidRPr="002032D9" w:rsidRDefault="002F3F39" w:rsidP="005D0AAB">
            <w:pPr>
              <w:pStyle w:val="S"/>
              <w:spacing w:before="0" w:after="0"/>
              <w:ind w:firstLine="0"/>
              <w:jc w:val="center"/>
              <w:rPr>
                <w:szCs w:val="24"/>
              </w:rPr>
            </w:pPr>
            <w:r w:rsidRPr="002032D9">
              <w:rPr>
                <w:szCs w:val="24"/>
              </w:rPr>
              <w:t>3,11</w:t>
            </w:r>
          </w:p>
        </w:tc>
        <w:tc>
          <w:tcPr>
            <w:tcW w:w="867" w:type="pct"/>
            <w:vAlign w:val="center"/>
          </w:tcPr>
          <w:p w:rsidR="002F3F39" w:rsidRPr="002032D9" w:rsidRDefault="002F3F39" w:rsidP="005D0AAB">
            <w:pPr>
              <w:pStyle w:val="S"/>
              <w:spacing w:before="0" w:after="0"/>
              <w:ind w:firstLine="0"/>
              <w:rPr>
                <w:szCs w:val="24"/>
              </w:rPr>
            </w:pPr>
            <w:r w:rsidRPr="002032D9">
              <w:rPr>
                <w:szCs w:val="24"/>
              </w:rPr>
              <w:t xml:space="preserve">с. Усть-Илыч </w:t>
            </w:r>
          </w:p>
          <w:p w:rsidR="002F3F39" w:rsidRPr="002032D9" w:rsidRDefault="002F3F39" w:rsidP="005D0AAB">
            <w:pPr>
              <w:pStyle w:val="S"/>
              <w:spacing w:before="0" w:after="0"/>
              <w:ind w:firstLine="0"/>
              <w:rPr>
                <w:szCs w:val="24"/>
              </w:rPr>
            </w:pPr>
            <w:r w:rsidRPr="002032D9">
              <w:rPr>
                <w:szCs w:val="24"/>
              </w:rPr>
              <w:t>Зона инженерной и</w:t>
            </w:r>
            <w:r w:rsidRPr="002032D9">
              <w:rPr>
                <w:szCs w:val="24"/>
              </w:rPr>
              <w:t>н</w:t>
            </w:r>
            <w:r w:rsidRPr="002032D9">
              <w:rPr>
                <w:szCs w:val="24"/>
              </w:rPr>
              <w:t>фраструктуры</w:t>
            </w:r>
          </w:p>
        </w:tc>
        <w:tc>
          <w:tcPr>
            <w:tcW w:w="632" w:type="pct"/>
            <w:vAlign w:val="center"/>
          </w:tcPr>
          <w:p w:rsidR="002F3F39" w:rsidRPr="002032D9" w:rsidRDefault="002F3F39" w:rsidP="005D0AAB">
            <w:pPr>
              <w:pStyle w:val="S"/>
              <w:spacing w:before="0" w:after="0"/>
              <w:ind w:firstLine="0"/>
              <w:rPr>
                <w:szCs w:val="24"/>
              </w:rPr>
            </w:pPr>
            <w:r w:rsidRPr="002032D9">
              <w:rPr>
                <w:szCs w:val="24"/>
              </w:rPr>
              <w:t>Санитарно-защитная зона устанавливается на основании расчетов</w:t>
            </w:r>
          </w:p>
        </w:tc>
        <w:tc>
          <w:tcPr>
            <w:tcW w:w="557" w:type="pct"/>
            <w:vAlign w:val="center"/>
          </w:tcPr>
          <w:p w:rsidR="002F3F39" w:rsidRPr="00376CFA" w:rsidRDefault="002F3F39" w:rsidP="007160A5">
            <w:pPr>
              <w:pStyle w:val="af7"/>
            </w:pPr>
            <w:r w:rsidRPr="00376CFA">
              <w:t xml:space="preserve">I очередь </w:t>
            </w:r>
          </w:p>
        </w:tc>
      </w:tr>
      <w:tr w:rsidR="002F3F39" w:rsidRPr="00376CFA" w:rsidTr="0063791F">
        <w:trPr>
          <w:cantSplit/>
          <w:trHeight w:val="20"/>
        </w:trPr>
        <w:tc>
          <w:tcPr>
            <w:tcW w:w="204" w:type="pct"/>
            <w:vAlign w:val="center"/>
          </w:tcPr>
          <w:p w:rsidR="002F3F39" w:rsidRPr="00376CFA" w:rsidRDefault="002F3F39" w:rsidP="0063791F">
            <w:pPr>
              <w:pStyle w:val="af7"/>
              <w:numPr>
                <w:ilvl w:val="0"/>
                <w:numId w:val="28"/>
              </w:numPr>
              <w:ind w:left="360"/>
            </w:pPr>
          </w:p>
        </w:tc>
        <w:tc>
          <w:tcPr>
            <w:tcW w:w="689" w:type="pct"/>
            <w:vAlign w:val="center"/>
          </w:tcPr>
          <w:p w:rsidR="002F3F39" w:rsidRPr="002032D9" w:rsidRDefault="002F3F39" w:rsidP="005D0AAB">
            <w:pPr>
              <w:pStyle w:val="S"/>
              <w:spacing w:before="0" w:after="0"/>
              <w:ind w:firstLine="0"/>
              <w:rPr>
                <w:szCs w:val="24"/>
              </w:rPr>
            </w:pPr>
            <w:r w:rsidRPr="002032D9">
              <w:rPr>
                <w:szCs w:val="24"/>
              </w:rPr>
              <w:t>Котельная «Це</w:t>
            </w:r>
            <w:r w:rsidRPr="002032D9">
              <w:rPr>
                <w:szCs w:val="24"/>
              </w:rPr>
              <w:t>н</w:t>
            </w:r>
            <w:r w:rsidRPr="002032D9">
              <w:rPr>
                <w:szCs w:val="24"/>
              </w:rPr>
              <w:t>тральная»</w:t>
            </w:r>
          </w:p>
        </w:tc>
        <w:tc>
          <w:tcPr>
            <w:tcW w:w="553" w:type="pct"/>
            <w:vAlign w:val="center"/>
          </w:tcPr>
          <w:p w:rsidR="002F3F39" w:rsidRPr="00571462" w:rsidRDefault="002F3F39" w:rsidP="007160A5">
            <w:pPr>
              <w:pStyle w:val="af7"/>
            </w:pPr>
            <w:r w:rsidRPr="00571462">
              <w:t>Планируемый к ликвидации</w:t>
            </w:r>
          </w:p>
        </w:tc>
        <w:tc>
          <w:tcPr>
            <w:tcW w:w="802" w:type="pct"/>
            <w:vAlign w:val="center"/>
          </w:tcPr>
          <w:p w:rsidR="002F3F39" w:rsidRPr="002032D9" w:rsidRDefault="002F3F39" w:rsidP="005D0AAB">
            <w:pPr>
              <w:pStyle w:val="S"/>
              <w:spacing w:before="0" w:after="0"/>
              <w:ind w:firstLine="0"/>
              <w:rPr>
                <w:szCs w:val="24"/>
              </w:rPr>
            </w:pPr>
            <w:r w:rsidRPr="002032D9">
              <w:rPr>
                <w:szCs w:val="24"/>
              </w:rPr>
              <w:t>Мощность, МВт</w:t>
            </w:r>
          </w:p>
        </w:tc>
        <w:tc>
          <w:tcPr>
            <w:tcW w:w="695" w:type="pct"/>
            <w:vAlign w:val="center"/>
          </w:tcPr>
          <w:p w:rsidR="002F3F39" w:rsidRPr="002032D9" w:rsidRDefault="002F3F39" w:rsidP="005D0AAB">
            <w:pPr>
              <w:pStyle w:val="S"/>
              <w:spacing w:before="0" w:after="0"/>
              <w:ind w:firstLine="0"/>
              <w:jc w:val="center"/>
              <w:rPr>
                <w:szCs w:val="24"/>
              </w:rPr>
            </w:pPr>
            <w:r w:rsidRPr="002032D9">
              <w:rPr>
                <w:szCs w:val="24"/>
              </w:rPr>
              <w:t>0,88</w:t>
            </w:r>
          </w:p>
        </w:tc>
        <w:tc>
          <w:tcPr>
            <w:tcW w:w="867" w:type="pct"/>
            <w:vAlign w:val="center"/>
          </w:tcPr>
          <w:p w:rsidR="002F3F39" w:rsidRPr="002032D9" w:rsidRDefault="002F3F39" w:rsidP="005D0AAB">
            <w:pPr>
              <w:pStyle w:val="S"/>
              <w:spacing w:before="0" w:after="0"/>
              <w:ind w:firstLine="0"/>
              <w:rPr>
                <w:szCs w:val="24"/>
              </w:rPr>
            </w:pPr>
            <w:r w:rsidRPr="002032D9">
              <w:rPr>
                <w:szCs w:val="24"/>
              </w:rPr>
              <w:t xml:space="preserve">с. Усть-Илыч </w:t>
            </w:r>
          </w:p>
          <w:p w:rsidR="002F3F39" w:rsidRPr="002032D9" w:rsidRDefault="002F3F39" w:rsidP="005D0AAB">
            <w:pPr>
              <w:pStyle w:val="S"/>
              <w:spacing w:before="0" w:after="0"/>
              <w:ind w:firstLine="0"/>
              <w:rPr>
                <w:szCs w:val="24"/>
              </w:rPr>
            </w:pPr>
            <w:r w:rsidRPr="002032D9">
              <w:rPr>
                <w:szCs w:val="24"/>
              </w:rPr>
              <w:t>Зона инженерной и</w:t>
            </w:r>
            <w:r w:rsidRPr="002032D9">
              <w:rPr>
                <w:szCs w:val="24"/>
              </w:rPr>
              <w:t>н</w:t>
            </w:r>
            <w:r w:rsidRPr="002032D9">
              <w:rPr>
                <w:szCs w:val="24"/>
              </w:rPr>
              <w:t>фраструктуры</w:t>
            </w:r>
          </w:p>
        </w:tc>
        <w:tc>
          <w:tcPr>
            <w:tcW w:w="632" w:type="pct"/>
            <w:vAlign w:val="center"/>
          </w:tcPr>
          <w:p w:rsidR="002F3F39" w:rsidRPr="002032D9" w:rsidRDefault="002F3F39" w:rsidP="005D0AAB">
            <w:pPr>
              <w:pStyle w:val="S"/>
              <w:spacing w:before="0" w:after="0"/>
              <w:ind w:firstLine="0"/>
              <w:rPr>
                <w:szCs w:val="24"/>
              </w:rPr>
            </w:pPr>
            <w:r w:rsidRPr="002032D9">
              <w:rPr>
                <w:szCs w:val="24"/>
              </w:rPr>
              <w:t>Санитарно-защитная зона устанавливается на основании расчетов</w:t>
            </w:r>
          </w:p>
        </w:tc>
        <w:tc>
          <w:tcPr>
            <w:tcW w:w="557" w:type="pct"/>
            <w:vAlign w:val="center"/>
          </w:tcPr>
          <w:p w:rsidR="002F3F39" w:rsidRPr="00376CFA" w:rsidRDefault="002F3F39" w:rsidP="007160A5">
            <w:pPr>
              <w:pStyle w:val="af7"/>
            </w:pPr>
            <w:r w:rsidRPr="00376CFA">
              <w:t xml:space="preserve">I очередь </w:t>
            </w:r>
          </w:p>
        </w:tc>
      </w:tr>
      <w:tr w:rsidR="002F3F39" w:rsidRPr="00376CFA" w:rsidTr="0063791F">
        <w:trPr>
          <w:cantSplit/>
          <w:trHeight w:val="20"/>
        </w:trPr>
        <w:tc>
          <w:tcPr>
            <w:tcW w:w="204" w:type="pct"/>
            <w:vAlign w:val="center"/>
          </w:tcPr>
          <w:p w:rsidR="002F3F39" w:rsidRPr="00376CFA" w:rsidRDefault="002F3F39" w:rsidP="0063791F">
            <w:pPr>
              <w:pStyle w:val="af7"/>
              <w:numPr>
                <w:ilvl w:val="0"/>
                <w:numId w:val="28"/>
              </w:numPr>
              <w:ind w:left="360"/>
            </w:pPr>
          </w:p>
        </w:tc>
        <w:tc>
          <w:tcPr>
            <w:tcW w:w="689" w:type="pct"/>
            <w:vAlign w:val="center"/>
          </w:tcPr>
          <w:p w:rsidR="002F3F39" w:rsidRPr="002032D9" w:rsidRDefault="002F3F39" w:rsidP="005D0AAB">
            <w:pPr>
              <w:pStyle w:val="S"/>
              <w:spacing w:before="0" w:after="0"/>
              <w:ind w:firstLine="0"/>
              <w:rPr>
                <w:szCs w:val="24"/>
              </w:rPr>
            </w:pPr>
            <w:r w:rsidRPr="002032D9">
              <w:rPr>
                <w:szCs w:val="24"/>
              </w:rPr>
              <w:t>Котельная «Школьная»</w:t>
            </w:r>
          </w:p>
        </w:tc>
        <w:tc>
          <w:tcPr>
            <w:tcW w:w="553" w:type="pct"/>
            <w:vAlign w:val="center"/>
          </w:tcPr>
          <w:p w:rsidR="002F3F39" w:rsidRPr="00571462" w:rsidRDefault="002F3F39" w:rsidP="007160A5">
            <w:pPr>
              <w:pStyle w:val="af7"/>
            </w:pPr>
            <w:r w:rsidRPr="00571462">
              <w:t>Планируемый к ликвидации</w:t>
            </w:r>
          </w:p>
        </w:tc>
        <w:tc>
          <w:tcPr>
            <w:tcW w:w="802" w:type="pct"/>
            <w:vAlign w:val="center"/>
          </w:tcPr>
          <w:p w:rsidR="002F3F39" w:rsidRPr="002032D9" w:rsidRDefault="002F3F39" w:rsidP="005D0AAB">
            <w:pPr>
              <w:pStyle w:val="S"/>
              <w:spacing w:before="0" w:after="0"/>
              <w:ind w:firstLine="0"/>
              <w:rPr>
                <w:szCs w:val="24"/>
              </w:rPr>
            </w:pPr>
            <w:r w:rsidRPr="002032D9">
              <w:rPr>
                <w:szCs w:val="24"/>
              </w:rPr>
              <w:t>Мощность, МВт</w:t>
            </w:r>
          </w:p>
        </w:tc>
        <w:tc>
          <w:tcPr>
            <w:tcW w:w="695" w:type="pct"/>
            <w:vAlign w:val="center"/>
          </w:tcPr>
          <w:p w:rsidR="002F3F39" w:rsidRPr="002032D9" w:rsidRDefault="002F3F39" w:rsidP="005D0AAB">
            <w:pPr>
              <w:pStyle w:val="S"/>
              <w:spacing w:before="0" w:after="0"/>
              <w:ind w:firstLine="0"/>
              <w:jc w:val="center"/>
              <w:rPr>
                <w:szCs w:val="24"/>
              </w:rPr>
            </w:pPr>
            <w:r w:rsidRPr="002032D9">
              <w:rPr>
                <w:szCs w:val="24"/>
              </w:rPr>
              <w:t>0,77</w:t>
            </w:r>
          </w:p>
        </w:tc>
        <w:tc>
          <w:tcPr>
            <w:tcW w:w="867" w:type="pct"/>
            <w:vAlign w:val="center"/>
          </w:tcPr>
          <w:p w:rsidR="002F3F39" w:rsidRPr="002032D9" w:rsidRDefault="002F3F39" w:rsidP="005D0AAB">
            <w:pPr>
              <w:pStyle w:val="S"/>
              <w:spacing w:before="0" w:after="0"/>
              <w:ind w:firstLine="0"/>
              <w:rPr>
                <w:szCs w:val="24"/>
              </w:rPr>
            </w:pPr>
            <w:r w:rsidRPr="002032D9">
              <w:rPr>
                <w:szCs w:val="24"/>
              </w:rPr>
              <w:t xml:space="preserve">с. Усть-Илыч </w:t>
            </w:r>
          </w:p>
          <w:p w:rsidR="002F3F39" w:rsidRPr="002032D9" w:rsidRDefault="002F3F39" w:rsidP="005D0AAB">
            <w:pPr>
              <w:pStyle w:val="S"/>
              <w:spacing w:before="0" w:after="0"/>
              <w:ind w:firstLine="0"/>
              <w:rPr>
                <w:szCs w:val="24"/>
              </w:rPr>
            </w:pPr>
            <w:r w:rsidRPr="002032D9">
              <w:rPr>
                <w:szCs w:val="24"/>
              </w:rPr>
              <w:t>Зона специализир</w:t>
            </w:r>
            <w:r w:rsidRPr="002032D9">
              <w:rPr>
                <w:szCs w:val="24"/>
              </w:rPr>
              <w:t>о</w:t>
            </w:r>
            <w:r w:rsidRPr="002032D9">
              <w:rPr>
                <w:szCs w:val="24"/>
              </w:rPr>
              <w:t>ванной общественно-деловой застройки</w:t>
            </w:r>
          </w:p>
        </w:tc>
        <w:tc>
          <w:tcPr>
            <w:tcW w:w="632" w:type="pct"/>
            <w:vAlign w:val="center"/>
          </w:tcPr>
          <w:p w:rsidR="002F3F39" w:rsidRPr="002032D9" w:rsidRDefault="002F3F39" w:rsidP="005D0AAB">
            <w:pPr>
              <w:pStyle w:val="S"/>
              <w:spacing w:before="0" w:after="0"/>
              <w:ind w:firstLine="0"/>
              <w:rPr>
                <w:szCs w:val="24"/>
              </w:rPr>
            </w:pPr>
            <w:r w:rsidRPr="002032D9">
              <w:rPr>
                <w:szCs w:val="24"/>
              </w:rPr>
              <w:t>Санитарно-защитная зона устанавливается на основании расчетов</w:t>
            </w:r>
          </w:p>
        </w:tc>
        <w:tc>
          <w:tcPr>
            <w:tcW w:w="557" w:type="pct"/>
            <w:vAlign w:val="center"/>
          </w:tcPr>
          <w:p w:rsidR="002F3F39" w:rsidRPr="00376CFA" w:rsidRDefault="002F3F39" w:rsidP="007160A5">
            <w:pPr>
              <w:pStyle w:val="af7"/>
            </w:pPr>
            <w:r w:rsidRPr="00376CFA">
              <w:t xml:space="preserve">I очередь </w:t>
            </w:r>
          </w:p>
        </w:tc>
      </w:tr>
      <w:tr w:rsidR="002F3F39" w:rsidRPr="00376CFA" w:rsidTr="0063791F">
        <w:trPr>
          <w:cantSplit/>
          <w:trHeight w:val="20"/>
        </w:trPr>
        <w:tc>
          <w:tcPr>
            <w:tcW w:w="5000" w:type="pct"/>
            <w:gridSpan w:val="8"/>
            <w:vAlign w:val="center"/>
          </w:tcPr>
          <w:p w:rsidR="002F3F39" w:rsidRPr="005D0AAB" w:rsidRDefault="002F3F39" w:rsidP="005D0AAB">
            <w:pPr>
              <w:pStyle w:val="2"/>
              <w:keepLines w:val="0"/>
              <w:numPr>
                <w:ilvl w:val="1"/>
                <w:numId w:val="15"/>
              </w:numPr>
              <w:rPr>
                <w:szCs w:val="28"/>
              </w:rPr>
            </w:pPr>
            <w:bookmarkStart w:id="49" w:name="_Toc87361721"/>
            <w:r w:rsidRPr="005D0AAB">
              <w:rPr>
                <w:szCs w:val="28"/>
              </w:rPr>
              <w:lastRenderedPageBreak/>
              <w:t>Объекты в области связи</w:t>
            </w:r>
            <w:bookmarkEnd w:id="49"/>
          </w:p>
        </w:tc>
      </w:tr>
      <w:tr w:rsidR="002F3F39" w:rsidRPr="00376CFA" w:rsidTr="0063791F">
        <w:trPr>
          <w:cantSplit/>
          <w:trHeight w:val="20"/>
        </w:trPr>
        <w:tc>
          <w:tcPr>
            <w:tcW w:w="204" w:type="pct"/>
            <w:vAlign w:val="center"/>
          </w:tcPr>
          <w:p w:rsidR="002F3F39" w:rsidRPr="00376CFA" w:rsidRDefault="002F3F39" w:rsidP="005D0AAB">
            <w:pPr>
              <w:pStyle w:val="af7"/>
              <w:ind w:left="360" w:hanging="360"/>
            </w:pPr>
            <w:r>
              <w:t xml:space="preserve">1 </w:t>
            </w:r>
          </w:p>
        </w:tc>
        <w:tc>
          <w:tcPr>
            <w:tcW w:w="689" w:type="pct"/>
            <w:vAlign w:val="center"/>
          </w:tcPr>
          <w:p w:rsidR="002F3F39" w:rsidRDefault="002F3F39" w:rsidP="007160A5">
            <w:pPr>
              <w:pStyle w:val="af7"/>
            </w:pPr>
            <w:r>
              <w:t>Башня сотовой связи</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802" w:type="pct"/>
            <w:vAlign w:val="center"/>
          </w:tcPr>
          <w:p w:rsidR="002F3F39" w:rsidRPr="002032D9" w:rsidRDefault="002F3F39" w:rsidP="005D0AAB">
            <w:pPr>
              <w:pStyle w:val="S"/>
              <w:spacing w:before="0" w:after="0"/>
              <w:ind w:firstLine="0"/>
              <w:rPr>
                <w:szCs w:val="24"/>
              </w:rPr>
            </w:pPr>
            <w:r w:rsidRPr="002032D9">
              <w:rPr>
                <w:szCs w:val="24"/>
              </w:rPr>
              <w:t>Объект</w:t>
            </w:r>
          </w:p>
        </w:tc>
        <w:tc>
          <w:tcPr>
            <w:tcW w:w="695" w:type="pct"/>
            <w:vAlign w:val="center"/>
          </w:tcPr>
          <w:p w:rsidR="002F3F39" w:rsidRPr="002032D9" w:rsidRDefault="002F3F39" w:rsidP="005D0AAB">
            <w:pPr>
              <w:pStyle w:val="S"/>
              <w:spacing w:before="0" w:after="0"/>
              <w:ind w:firstLine="0"/>
              <w:jc w:val="center"/>
              <w:rPr>
                <w:szCs w:val="24"/>
              </w:rPr>
            </w:pPr>
            <w:r w:rsidRPr="002032D9">
              <w:rPr>
                <w:szCs w:val="24"/>
              </w:rPr>
              <w:t>1</w:t>
            </w:r>
          </w:p>
        </w:tc>
        <w:tc>
          <w:tcPr>
            <w:tcW w:w="867" w:type="pct"/>
            <w:vAlign w:val="center"/>
          </w:tcPr>
          <w:p w:rsidR="002F3F39" w:rsidRDefault="002F3F39" w:rsidP="007160A5">
            <w:pPr>
              <w:pStyle w:val="af7"/>
            </w:pPr>
            <w:r>
              <w:t>пст</w:t>
            </w:r>
            <w:r w:rsidRPr="004C2EFF">
              <w:t xml:space="preserve"> Палью</w:t>
            </w:r>
          </w:p>
          <w:p w:rsidR="002F3F39" w:rsidRPr="009A0DE1" w:rsidRDefault="002F3F39" w:rsidP="007160A5">
            <w:pPr>
              <w:pStyle w:val="af7"/>
            </w:pPr>
            <w:r w:rsidRPr="009A0DE1">
              <w:t>Многофункциональная общественно-деловая зона</w:t>
            </w:r>
          </w:p>
        </w:tc>
        <w:tc>
          <w:tcPr>
            <w:tcW w:w="632" w:type="pct"/>
            <w:vAlign w:val="center"/>
          </w:tcPr>
          <w:p w:rsidR="002F3F39" w:rsidRPr="002032D9" w:rsidRDefault="002F3F39" w:rsidP="005D0AAB">
            <w:pPr>
              <w:pStyle w:val="S"/>
              <w:spacing w:before="0" w:after="0"/>
              <w:ind w:firstLine="0"/>
              <w:rPr>
                <w:szCs w:val="24"/>
              </w:rPr>
            </w:pPr>
            <w:r w:rsidRPr="002032D9">
              <w:rPr>
                <w:szCs w:val="24"/>
              </w:rPr>
              <w:t>-</w:t>
            </w:r>
          </w:p>
        </w:tc>
        <w:tc>
          <w:tcPr>
            <w:tcW w:w="557" w:type="pct"/>
            <w:vAlign w:val="center"/>
          </w:tcPr>
          <w:p w:rsidR="002F3F39" w:rsidRPr="002032D9" w:rsidRDefault="002F3F39" w:rsidP="005D0AAB">
            <w:pPr>
              <w:pStyle w:val="S"/>
              <w:spacing w:before="0" w:after="0"/>
              <w:ind w:firstLine="0"/>
              <w:rPr>
                <w:szCs w:val="24"/>
              </w:rPr>
            </w:pPr>
            <w:r w:rsidRPr="002032D9">
              <w:rPr>
                <w:szCs w:val="24"/>
              </w:rPr>
              <w:t>Расчетный срок</w:t>
            </w:r>
          </w:p>
        </w:tc>
      </w:tr>
      <w:tr w:rsidR="002F3F39" w:rsidRPr="00376CFA" w:rsidTr="0063791F">
        <w:trPr>
          <w:cantSplit/>
          <w:trHeight w:val="20"/>
        </w:trPr>
        <w:tc>
          <w:tcPr>
            <w:tcW w:w="5000" w:type="pct"/>
            <w:gridSpan w:val="8"/>
            <w:vAlign w:val="center"/>
          </w:tcPr>
          <w:p w:rsidR="002F3F39" w:rsidRPr="005D0AAB" w:rsidRDefault="002F3F39" w:rsidP="007160A5">
            <w:pPr>
              <w:pStyle w:val="2"/>
              <w:numPr>
                <w:ilvl w:val="1"/>
                <w:numId w:val="15"/>
              </w:numPr>
              <w:rPr>
                <w:szCs w:val="28"/>
              </w:rPr>
            </w:pPr>
            <w:bookmarkStart w:id="50" w:name="_Toc87361722"/>
            <w:r w:rsidRPr="005D0AAB">
              <w:rPr>
                <w:szCs w:val="28"/>
              </w:rPr>
              <w:t>Объекты в области обеспечения пожарной безопасности</w:t>
            </w:r>
            <w:bookmarkEnd w:id="50"/>
          </w:p>
        </w:tc>
      </w:tr>
      <w:tr w:rsidR="002F3F39" w:rsidRPr="00376CFA" w:rsidTr="0063791F">
        <w:trPr>
          <w:cantSplit/>
          <w:trHeight w:val="20"/>
        </w:trPr>
        <w:tc>
          <w:tcPr>
            <w:tcW w:w="204" w:type="pct"/>
            <w:vAlign w:val="center"/>
          </w:tcPr>
          <w:p w:rsidR="002F3F39" w:rsidRPr="00376CFA" w:rsidRDefault="002F3F39" w:rsidP="0063791F">
            <w:pPr>
              <w:pStyle w:val="af7"/>
              <w:numPr>
                <w:ilvl w:val="0"/>
                <w:numId w:val="30"/>
              </w:numPr>
              <w:ind w:left="360"/>
            </w:pPr>
          </w:p>
        </w:tc>
        <w:tc>
          <w:tcPr>
            <w:tcW w:w="689" w:type="pct"/>
            <w:vAlign w:val="center"/>
          </w:tcPr>
          <w:p w:rsidR="002F3F39" w:rsidRPr="002032D9" w:rsidRDefault="002F3F39" w:rsidP="005D0AAB">
            <w:pPr>
              <w:pStyle w:val="S"/>
              <w:spacing w:before="0" w:after="0"/>
              <w:ind w:firstLine="0"/>
              <w:rPr>
                <w:szCs w:val="24"/>
              </w:rPr>
            </w:pPr>
            <w:r w:rsidRPr="002032D9">
              <w:rPr>
                <w:szCs w:val="24"/>
              </w:rPr>
              <w:t>Пожарный резе</w:t>
            </w:r>
            <w:r w:rsidRPr="002032D9">
              <w:rPr>
                <w:szCs w:val="24"/>
              </w:rPr>
              <w:t>р</w:t>
            </w:r>
            <w:r w:rsidRPr="002032D9">
              <w:rPr>
                <w:szCs w:val="24"/>
              </w:rPr>
              <w:t>вуар</w:t>
            </w:r>
          </w:p>
        </w:tc>
        <w:tc>
          <w:tcPr>
            <w:tcW w:w="553" w:type="pct"/>
            <w:vAlign w:val="center"/>
          </w:tcPr>
          <w:p w:rsidR="002F3F39" w:rsidRPr="000414A8" w:rsidRDefault="002F3F39" w:rsidP="007160A5">
            <w:pPr>
              <w:pStyle w:val="af7"/>
            </w:pPr>
            <w:r w:rsidRPr="000414A8">
              <w:t>Планируемый к размещ</w:t>
            </w:r>
            <w:r w:rsidRPr="000414A8">
              <w:t>е</w:t>
            </w:r>
            <w:r w:rsidRPr="000414A8">
              <w:t>нию</w:t>
            </w:r>
          </w:p>
        </w:tc>
        <w:tc>
          <w:tcPr>
            <w:tcW w:w="802" w:type="pct"/>
            <w:vAlign w:val="center"/>
          </w:tcPr>
          <w:p w:rsidR="002F3F39" w:rsidRPr="002032D9" w:rsidRDefault="002F3F39" w:rsidP="005D0AAB">
            <w:pPr>
              <w:pStyle w:val="S"/>
              <w:spacing w:before="0" w:after="0"/>
              <w:ind w:firstLine="0"/>
              <w:rPr>
                <w:szCs w:val="24"/>
              </w:rPr>
            </w:pPr>
            <w:r w:rsidRPr="002032D9">
              <w:rPr>
                <w:szCs w:val="24"/>
              </w:rPr>
              <w:t>Объект</w:t>
            </w:r>
          </w:p>
        </w:tc>
        <w:tc>
          <w:tcPr>
            <w:tcW w:w="695" w:type="pct"/>
            <w:vAlign w:val="center"/>
          </w:tcPr>
          <w:p w:rsidR="002F3F39" w:rsidRPr="002032D9" w:rsidRDefault="002F3F39" w:rsidP="005D0AAB">
            <w:pPr>
              <w:pStyle w:val="S"/>
              <w:spacing w:before="0" w:after="0"/>
              <w:ind w:firstLine="0"/>
              <w:jc w:val="center"/>
              <w:rPr>
                <w:szCs w:val="24"/>
              </w:rPr>
            </w:pPr>
            <w:r w:rsidRPr="002032D9">
              <w:rPr>
                <w:szCs w:val="24"/>
              </w:rPr>
              <w:t>4</w:t>
            </w:r>
          </w:p>
        </w:tc>
        <w:tc>
          <w:tcPr>
            <w:tcW w:w="867" w:type="pct"/>
            <w:vAlign w:val="center"/>
          </w:tcPr>
          <w:p w:rsidR="002F3F39" w:rsidRPr="002032D9" w:rsidRDefault="002F3F39" w:rsidP="005D0AAB">
            <w:pPr>
              <w:pStyle w:val="S"/>
              <w:spacing w:before="0" w:after="0"/>
              <w:ind w:firstLine="0"/>
              <w:rPr>
                <w:szCs w:val="24"/>
              </w:rPr>
            </w:pPr>
            <w:r w:rsidRPr="002032D9">
              <w:rPr>
                <w:szCs w:val="24"/>
              </w:rPr>
              <w:t xml:space="preserve">с. Усть-Илыч </w:t>
            </w:r>
          </w:p>
          <w:p w:rsidR="002F3F39" w:rsidRPr="002032D9" w:rsidRDefault="002F3F39" w:rsidP="005D0AAB">
            <w:pPr>
              <w:pStyle w:val="S"/>
              <w:spacing w:before="0" w:after="0"/>
              <w:ind w:firstLine="0"/>
              <w:rPr>
                <w:szCs w:val="24"/>
              </w:rPr>
            </w:pPr>
            <w:r w:rsidRPr="002032D9">
              <w:rPr>
                <w:szCs w:val="24"/>
              </w:rPr>
              <w:t>Зона застройки инд</w:t>
            </w:r>
            <w:r w:rsidRPr="002032D9">
              <w:rPr>
                <w:szCs w:val="24"/>
              </w:rPr>
              <w:t>и</w:t>
            </w:r>
            <w:r w:rsidRPr="002032D9">
              <w:rPr>
                <w:szCs w:val="24"/>
              </w:rPr>
              <w:t>видуальными жилыми домами</w:t>
            </w:r>
          </w:p>
        </w:tc>
        <w:tc>
          <w:tcPr>
            <w:tcW w:w="632" w:type="pct"/>
            <w:vAlign w:val="center"/>
          </w:tcPr>
          <w:p w:rsidR="002F3F39" w:rsidRPr="002032D9" w:rsidRDefault="002F3F39" w:rsidP="005D0AAB">
            <w:pPr>
              <w:pStyle w:val="S"/>
              <w:spacing w:before="0" w:after="0"/>
              <w:ind w:firstLine="0"/>
              <w:rPr>
                <w:szCs w:val="24"/>
              </w:rPr>
            </w:pPr>
            <w:r w:rsidRPr="002032D9">
              <w:rPr>
                <w:szCs w:val="24"/>
              </w:rPr>
              <w:t>-</w:t>
            </w:r>
          </w:p>
        </w:tc>
        <w:tc>
          <w:tcPr>
            <w:tcW w:w="557" w:type="pct"/>
            <w:vAlign w:val="center"/>
          </w:tcPr>
          <w:p w:rsidR="002F3F39" w:rsidRPr="00376CFA" w:rsidRDefault="002F3F39" w:rsidP="007160A5">
            <w:pPr>
              <w:pStyle w:val="af7"/>
            </w:pPr>
            <w:r w:rsidRPr="00376CFA">
              <w:t xml:space="preserve">I очередь </w:t>
            </w:r>
          </w:p>
        </w:tc>
      </w:tr>
      <w:tr w:rsidR="002F3F39" w:rsidRPr="00376CFA" w:rsidTr="0063791F">
        <w:trPr>
          <w:cantSplit/>
          <w:trHeight w:val="20"/>
        </w:trPr>
        <w:tc>
          <w:tcPr>
            <w:tcW w:w="204" w:type="pct"/>
            <w:vAlign w:val="center"/>
          </w:tcPr>
          <w:p w:rsidR="002F3F39" w:rsidRPr="00376CFA" w:rsidRDefault="002F3F39" w:rsidP="0063791F">
            <w:pPr>
              <w:pStyle w:val="af7"/>
              <w:numPr>
                <w:ilvl w:val="0"/>
                <w:numId w:val="30"/>
              </w:numPr>
              <w:ind w:left="360"/>
            </w:pPr>
          </w:p>
        </w:tc>
        <w:tc>
          <w:tcPr>
            <w:tcW w:w="689" w:type="pct"/>
            <w:vAlign w:val="center"/>
          </w:tcPr>
          <w:p w:rsidR="002F3F39" w:rsidRPr="002032D9" w:rsidRDefault="002F3F39" w:rsidP="005D0AAB">
            <w:pPr>
              <w:pStyle w:val="S"/>
              <w:spacing w:before="0" w:after="0"/>
              <w:ind w:firstLine="0"/>
              <w:rPr>
                <w:szCs w:val="24"/>
              </w:rPr>
            </w:pPr>
            <w:r w:rsidRPr="002032D9">
              <w:rPr>
                <w:szCs w:val="24"/>
              </w:rPr>
              <w:t>Объект инфо</w:t>
            </w:r>
            <w:r w:rsidRPr="002032D9">
              <w:rPr>
                <w:szCs w:val="24"/>
              </w:rPr>
              <w:t>р</w:t>
            </w:r>
            <w:r w:rsidRPr="002032D9">
              <w:rPr>
                <w:szCs w:val="24"/>
              </w:rPr>
              <w:t>мирования и оп</w:t>
            </w:r>
            <w:r w:rsidRPr="002032D9">
              <w:rPr>
                <w:szCs w:val="24"/>
              </w:rPr>
              <w:t>о</w:t>
            </w:r>
            <w:r w:rsidRPr="002032D9">
              <w:rPr>
                <w:szCs w:val="24"/>
              </w:rPr>
              <w:t xml:space="preserve">вещения </w:t>
            </w:r>
          </w:p>
        </w:tc>
        <w:tc>
          <w:tcPr>
            <w:tcW w:w="553" w:type="pct"/>
            <w:vAlign w:val="center"/>
          </w:tcPr>
          <w:p w:rsidR="002F3F39" w:rsidRPr="000414A8" w:rsidRDefault="002F3F39" w:rsidP="00B40E8E">
            <w:pPr>
              <w:pStyle w:val="af7"/>
            </w:pPr>
            <w:r w:rsidRPr="000414A8">
              <w:t>Планируемый к размещ</w:t>
            </w:r>
            <w:r w:rsidRPr="000414A8">
              <w:t>е</w:t>
            </w:r>
            <w:r w:rsidRPr="000414A8">
              <w:t>нию</w:t>
            </w:r>
          </w:p>
        </w:tc>
        <w:tc>
          <w:tcPr>
            <w:tcW w:w="802" w:type="pct"/>
            <w:vAlign w:val="center"/>
          </w:tcPr>
          <w:p w:rsidR="002F3F39" w:rsidRPr="002032D9" w:rsidRDefault="002F3F39" w:rsidP="005D0AAB">
            <w:pPr>
              <w:pStyle w:val="S"/>
              <w:spacing w:before="0" w:after="0"/>
              <w:ind w:firstLine="0"/>
              <w:rPr>
                <w:szCs w:val="24"/>
              </w:rPr>
            </w:pPr>
            <w:r w:rsidRPr="002032D9">
              <w:rPr>
                <w:szCs w:val="24"/>
              </w:rPr>
              <w:t>Объект</w:t>
            </w:r>
          </w:p>
        </w:tc>
        <w:tc>
          <w:tcPr>
            <w:tcW w:w="695" w:type="pct"/>
            <w:vAlign w:val="center"/>
          </w:tcPr>
          <w:p w:rsidR="002F3F39" w:rsidRPr="002032D9" w:rsidRDefault="002F3F39" w:rsidP="005D0AAB">
            <w:pPr>
              <w:pStyle w:val="S"/>
              <w:spacing w:before="0" w:after="0"/>
              <w:ind w:firstLine="0"/>
              <w:jc w:val="center"/>
              <w:rPr>
                <w:szCs w:val="24"/>
              </w:rPr>
            </w:pPr>
            <w:r w:rsidRPr="002032D9">
              <w:rPr>
                <w:szCs w:val="24"/>
              </w:rPr>
              <w:t>4</w:t>
            </w:r>
          </w:p>
        </w:tc>
        <w:tc>
          <w:tcPr>
            <w:tcW w:w="867" w:type="pct"/>
            <w:vAlign w:val="center"/>
          </w:tcPr>
          <w:p w:rsidR="002F3F39" w:rsidRDefault="002F3F39" w:rsidP="004A2FE0">
            <w:pPr>
              <w:pStyle w:val="af7"/>
            </w:pPr>
            <w:r w:rsidRPr="005D0AAB">
              <w:t xml:space="preserve">с. Усть-Илыч, </w:t>
            </w:r>
            <w:r>
              <w:t>пст</w:t>
            </w:r>
            <w:r w:rsidRPr="004C2EFF">
              <w:t xml:space="preserve"> Палью</w:t>
            </w:r>
            <w:r>
              <w:t>,</w:t>
            </w:r>
          </w:p>
          <w:p w:rsidR="002F3F39" w:rsidRPr="004A2FE0" w:rsidRDefault="002F3F39" w:rsidP="004A2FE0">
            <w:pPr>
              <w:pStyle w:val="af7"/>
            </w:pPr>
            <w:r>
              <w:t>пст Мишкин-Ёль</w:t>
            </w:r>
          </w:p>
        </w:tc>
        <w:tc>
          <w:tcPr>
            <w:tcW w:w="632" w:type="pct"/>
            <w:vAlign w:val="center"/>
          </w:tcPr>
          <w:p w:rsidR="002F3F39" w:rsidRPr="002032D9" w:rsidRDefault="002F3F39" w:rsidP="005D0AAB">
            <w:pPr>
              <w:pStyle w:val="S"/>
              <w:spacing w:before="0" w:after="0"/>
              <w:ind w:firstLine="0"/>
              <w:rPr>
                <w:szCs w:val="24"/>
              </w:rPr>
            </w:pPr>
            <w:r w:rsidRPr="002032D9">
              <w:rPr>
                <w:szCs w:val="24"/>
              </w:rPr>
              <w:t>-</w:t>
            </w:r>
          </w:p>
        </w:tc>
        <w:tc>
          <w:tcPr>
            <w:tcW w:w="557" w:type="pct"/>
            <w:vAlign w:val="center"/>
          </w:tcPr>
          <w:p w:rsidR="002F3F39" w:rsidRPr="00376CFA" w:rsidRDefault="002F3F39" w:rsidP="00B40E8E">
            <w:pPr>
              <w:pStyle w:val="af7"/>
            </w:pPr>
            <w:r w:rsidRPr="00376CFA">
              <w:t>I очередь</w:t>
            </w:r>
          </w:p>
        </w:tc>
      </w:tr>
      <w:tr w:rsidR="002F3F39" w:rsidRPr="00376CFA" w:rsidTr="0063791F">
        <w:trPr>
          <w:cantSplit/>
          <w:trHeight w:val="20"/>
        </w:trPr>
        <w:tc>
          <w:tcPr>
            <w:tcW w:w="5000" w:type="pct"/>
            <w:gridSpan w:val="8"/>
            <w:vAlign w:val="center"/>
          </w:tcPr>
          <w:p w:rsidR="002F3F39" w:rsidRPr="001A731D" w:rsidRDefault="002F3F39" w:rsidP="00916D5A">
            <w:pPr>
              <w:pStyle w:val="2"/>
              <w:keepLines w:val="0"/>
              <w:numPr>
                <w:ilvl w:val="1"/>
                <w:numId w:val="15"/>
              </w:numPr>
              <w:rPr>
                <w:szCs w:val="28"/>
              </w:rPr>
            </w:pPr>
            <w:r w:rsidRPr="001A731D">
              <w:rPr>
                <w:szCs w:val="28"/>
              </w:rPr>
              <w:t xml:space="preserve">Объекты в области </w:t>
            </w:r>
            <w:r>
              <w:rPr>
                <w:szCs w:val="28"/>
              </w:rPr>
              <w:t>воздушного транспорта</w:t>
            </w:r>
          </w:p>
        </w:tc>
      </w:tr>
      <w:tr w:rsidR="002F3F39" w:rsidRPr="00376CFA" w:rsidTr="0063791F">
        <w:trPr>
          <w:cantSplit/>
          <w:trHeight w:val="20"/>
        </w:trPr>
        <w:tc>
          <w:tcPr>
            <w:tcW w:w="204" w:type="pct"/>
            <w:vAlign w:val="center"/>
          </w:tcPr>
          <w:p w:rsidR="002F3F39" w:rsidRPr="00376CFA" w:rsidRDefault="002F3F39" w:rsidP="0063791F">
            <w:pPr>
              <w:pStyle w:val="af7"/>
              <w:numPr>
                <w:ilvl w:val="0"/>
                <w:numId w:val="32"/>
              </w:numPr>
              <w:ind w:left="0" w:firstLine="0"/>
            </w:pPr>
          </w:p>
        </w:tc>
        <w:tc>
          <w:tcPr>
            <w:tcW w:w="689" w:type="pct"/>
            <w:vAlign w:val="center"/>
          </w:tcPr>
          <w:p w:rsidR="002F3F39" w:rsidRPr="00161B0A" w:rsidRDefault="002F3F39" w:rsidP="00916D5A">
            <w:pPr>
              <w:pStyle w:val="S"/>
              <w:spacing w:before="0" w:after="0"/>
              <w:ind w:firstLine="0"/>
              <w:rPr>
                <w:szCs w:val="24"/>
              </w:rPr>
            </w:pPr>
            <w:r>
              <w:rPr>
                <w:szCs w:val="24"/>
              </w:rPr>
              <w:t>Вертолетная площадка (ветр</w:t>
            </w:r>
            <w:r>
              <w:rPr>
                <w:szCs w:val="24"/>
              </w:rPr>
              <w:t>о</w:t>
            </w:r>
            <w:r>
              <w:rPr>
                <w:szCs w:val="24"/>
              </w:rPr>
              <w:t>дром)</w:t>
            </w:r>
          </w:p>
        </w:tc>
        <w:tc>
          <w:tcPr>
            <w:tcW w:w="553" w:type="pct"/>
            <w:vAlign w:val="center"/>
          </w:tcPr>
          <w:p w:rsidR="002F3F39" w:rsidRPr="000414A8" w:rsidRDefault="002F3F39" w:rsidP="00916D5A">
            <w:pPr>
              <w:pStyle w:val="af7"/>
            </w:pPr>
            <w:r w:rsidRPr="000414A8">
              <w:t>Планируемый к размещ</w:t>
            </w:r>
            <w:r w:rsidRPr="000414A8">
              <w:t>е</w:t>
            </w:r>
            <w:r w:rsidRPr="000414A8">
              <w:t>нию</w:t>
            </w:r>
          </w:p>
        </w:tc>
        <w:tc>
          <w:tcPr>
            <w:tcW w:w="802" w:type="pct"/>
            <w:vAlign w:val="center"/>
          </w:tcPr>
          <w:p w:rsidR="002F3F39" w:rsidRPr="00161B0A" w:rsidRDefault="002F3F39" w:rsidP="00916D5A">
            <w:pPr>
              <w:pStyle w:val="S"/>
              <w:spacing w:before="0" w:after="0"/>
              <w:ind w:firstLine="0"/>
              <w:rPr>
                <w:szCs w:val="24"/>
              </w:rPr>
            </w:pPr>
            <w:r w:rsidRPr="00161B0A">
              <w:rPr>
                <w:szCs w:val="24"/>
              </w:rPr>
              <w:t>Объект</w:t>
            </w:r>
          </w:p>
        </w:tc>
        <w:tc>
          <w:tcPr>
            <w:tcW w:w="695" w:type="pct"/>
            <w:vAlign w:val="center"/>
          </w:tcPr>
          <w:p w:rsidR="002F3F39" w:rsidRPr="00161B0A" w:rsidRDefault="002F3F39" w:rsidP="00916D5A">
            <w:pPr>
              <w:pStyle w:val="S"/>
              <w:spacing w:before="0" w:after="0"/>
              <w:ind w:firstLine="0"/>
              <w:jc w:val="center"/>
              <w:rPr>
                <w:szCs w:val="24"/>
              </w:rPr>
            </w:pPr>
            <w:r>
              <w:rPr>
                <w:szCs w:val="24"/>
              </w:rPr>
              <w:t>1</w:t>
            </w:r>
          </w:p>
        </w:tc>
        <w:tc>
          <w:tcPr>
            <w:tcW w:w="867" w:type="pct"/>
            <w:vAlign w:val="center"/>
          </w:tcPr>
          <w:p w:rsidR="002F3F39" w:rsidRPr="00161B0A" w:rsidRDefault="002F3F39" w:rsidP="00916D5A">
            <w:pPr>
              <w:pStyle w:val="aa"/>
              <w:ind w:firstLine="0"/>
              <w:rPr>
                <w:sz w:val="24"/>
                <w:szCs w:val="28"/>
              </w:rPr>
            </w:pPr>
            <w:r w:rsidRPr="00161B0A">
              <w:rPr>
                <w:sz w:val="24"/>
                <w:szCs w:val="28"/>
              </w:rPr>
              <w:t xml:space="preserve">пст </w:t>
            </w:r>
            <w:r>
              <w:rPr>
                <w:sz w:val="24"/>
                <w:szCs w:val="28"/>
              </w:rPr>
              <w:t>Палью</w:t>
            </w:r>
          </w:p>
        </w:tc>
        <w:tc>
          <w:tcPr>
            <w:tcW w:w="632" w:type="pct"/>
            <w:vAlign w:val="center"/>
          </w:tcPr>
          <w:p w:rsidR="002F3F39" w:rsidRPr="00161B0A" w:rsidRDefault="002F3F39" w:rsidP="00916D5A">
            <w:pPr>
              <w:pStyle w:val="S"/>
              <w:spacing w:before="0" w:after="0"/>
              <w:ind w:firstLine="0"/>
              <w:rPr>
                <w:szCs w:val="24"/>
              </w:rPr>
            </w:pPr>
            <w:r>
              <w:rPr>
                <w:szCs w:val="24"/>
              </w:rPr>
              <w:t>Санитарно-защитная зона 3</w:t>
            </w:r>
            <w:r w:rsidRPr="00161B0A">
              <w:rPr>
                <w:szCs w:val="24"/>
              </w:rPr>
              <w:t>00 м</w:t>
            </w:r>
          </w:p>
        </w:tc>
        <w:tc>
          <w:tcPr>
            <w:tcW w:w="557" w:type="pct"/>
            <w:vAlign w:val="center"/>
          </w:tcPr>
          <w:p w:rsidR="002F3F39" w:rsidRPr="00376CFA" w:rsidRDefault="002F3F39" w:rsidP="00916D5A">
            <w:pPr>
              <w:pStyle w:val="af7"/>
            </w:pPr>
            <w:r w:rsidRPr="00376CFA">
              <w:t>I очередь</w:t>
            </w:r>
          </w:p>
        </w:tc>
      </w:tr>
    </w:tbl>
    <w:p w:rsidR="002F3F39" w:rsidRDefault="002F3F39" w:rsidP="0063308A">
      <w:pPr>
        <w:spacing w:after="160" w:line="259" w:lineRule="auto"/>
        <w:ind w:firstLine="0"/>
        <w:jc w:val="left"/>
      </w:pPr>
    </w:p>
    <w:sectPr w:rsidR="002F3F39" w:rsidSect="003A5D46">
      <w:pgSz w:w="16838" w:h="11906" w:orient="landscape" w:code="9"/>
      <w:pgMar w:top="1701" w:right="1134" w:bottom="851" w:left="1134" w:header="510" w:footer="51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64" w:rsidRDefault="00B47E64">
      <w:r>
        <w:separator/>
      </w:r>
    </w:p>
  </w:endnote>
  <w:endnote w:type="continuationSeparator" w:id="0">
    <w:p w:rsidR="00B47E64" w:rsidRDefault="00B4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fixed"/>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fette Engschrift">
    <w:altName w:val="Times New Roman"/>
    <w:panose1 w:val="00000000000000000000"/>
    <w:charset w:val="00"/>
    <w:family w:val="roman"/>
    <w:notTrueType/>
    <w:pitch w:val="default"/>
    <w:sig w:usb0="00000003" w:usb1="00000000" w:usb2="00000000" w:usb3="00000000" w:csb0="00000001" w:csb1="00000000"/>
  </w:font>
  <w:font w:name="Txt">
    <w:altName w:val="Courier New"/>
    <w:panose1 w:val="00000400000000000000"/>
    <w:charset w:val="CC"/>
    <w:family w:val="auto"/>
    <w:pitch w:val="variable"/>
    <w:sig w:usb0="A0002AA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39" w:rsidRDefault="002F3F39" w:rsidP="00431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3F39" w:rsidRDefault="002F3F3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39" w:rsidRDefault="00E36A22">
    <w:pPr>
      <w:pStyle w:val="a3"/>
      <w:jc w:val="right"/>
    </w:pPr>
    <w:r>
      <w:fldChar w:fldCharType="begin"/>
    </w:r>
    <w:r>
      <w:instrText>PAGE   \* MERGEFORMAT</w:instrText>
    </w:r>
    <w:r>
      <w:fldChar w:fldCharType="separate"/>
    </w:r>
    <w:r w:rsidR="00B641E8">
      <w:rPr>
        <w:noProof/>
      </w:rPr>
      <w:t>2</w:t>
    </w:r>
    <w:r>
      <w:rPr>
        <w:noProof/>
      </w:rPr>
      <w:fldChar w:fldCharType="end"/>
    </w:r>
  </w:p>
  <w:p w:rsidR="002F3F39" w:rsidRDefault="002F3F39" w:rsidP="00431D1F">
    <w:pPr>
      <w:pStyle w:val="a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39" w:rsidRDefault="002F3F39" w:rsidP="00431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3F39" w:rsidRDefault="002F3F39" w:rsidP="00431D1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39" w:rsidRDefault="002F3F39" w:rsidP="00431D1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41E8">
      <w:rPr>
        <w:rStyle w:val="a5"/>
        <w:noProof/>
      </w:rPr>
      <w:t>2</w:t>
    </w:r>
    <w:r>
      <w:rPr>
        <w:rStyle w:val="a5"/>
      </w:rPr>
      <w:fldChar w:fldCharType="end"/>
    </w:r>
  </w:p>
  <w:p w:rsidR="002F3F39" w:rsidRDefault="002F3F39" w:rsidP="00431D1F">
    <w:pPr>
      <w:pStyle w:val="a3"/>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39" w:rsidRDefault="002F3F39" w:rsidP="00431D1F">
    <w:pPr>
      <w:pStyle w:val="a3"/>
      <w:jc w:val="right"/>
    </w:pPr>
    <w:r>
      <w:rPr>
        <w:rStyle w:val="a5"/>
      </w:rPr>
      <w:fldChar w:fldCharType="begin"/>
    </w:r>
    <w:r>
      <w:rPr>
        <w:rStyle w:val="a5"/>
      </w:rPr>
      <w:instrText xml:space="preserve"> PAGE </w:instrText>
    </w:r>
    <w:r>
      <w:rPr>
        <w:rStyle w:val="a5"/>
      </w:rPr>
      <w:fldChar w:fldCharType="separate"/>
    </w:r>
    <w:r>
      <w:rPr>
        <w:rStyle w:val="a5"/>
        <w:noProof/>
      </w:rPr>
      <w:t>22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64" w:rsidRDefault="00B47E64">
      <w:r>
        <w:separator/>
      </w:r>
    </w:p>
  </w:footnote>
  <w:footnote w:type="continuationSeparator" w:id="0">
    <w:p w:rsidR="00B47E64" w:rsidRDefault="00B47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F39" w:rsidRPr="00F6753F" w:rsidRDefault="002F3F39" w:rsidP="00431D1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12EFCA"/>
    <w:lvl w:ilvl="0">
      <w:start w:val="1"/>
      <w:numFmt w:val="decimal"/>
      <w:lvlText w:val="%1."/>
      <w:lvlJc w:val="left"/>
      <w:pPr>
        <w:tabs>
          <w:tab w:val="num" w:pos="1492"/>
        </w:tabs>
        <w:ind w:left="1492" w:hanging="360"/>
      </w:pPr>
    </w:lvl>
  </w:abstractNum>
  <w:abstractNum w:abstractNumId="1">
    <w:nsid w:val="FFFFFF7D"/>
    <w:multiLevelType w:val="singleLevel"/>
    <w:tmpl w:val="8294FCB2"/>
    <w:lvl w:ilvl="0">
      <w:start w:val="1"/>
      <w:numFmt w:val="decimal"/>
      <w:lvlText w:val="%1."/>
      <w:lvlJc w:val="left"/>
      <w:pPr>
        <w:tabs>
          <w:tab w:val="num" w:pos="1209"/>
        </w:tabs>
        <w:ind w:left="1209" w:hanging="360"/>
      </w:pPr>
    </w:lvl>
  </w:abstractNum>
  <w:abstractNum w:abstractNumId="2">
    <w:nsid w:val="FFFFFF7E"/>
    <w:multiLevelType w:val="singleLevel"/>
    <w:tmpl w:val="6B0AEE3E"/>
    <w:lvl w:ilvl="0">
      <w:start w:val="1"/>
      <w:numFmt w:val="decimal"/>
      <w:lvlText w:val="%1."/>
      <w:lvlJc w:val="left"/>
      <w:pPr>
        <w:tabs>
          <w:tab w:val="num" w:pos="926"/>
        </w:tabs>
        <w:ind w:left="926" w:hanging="360"/>
      </w:pPr>
    </w:lvl>
  </w:abstractNum>
  <w:abstractNum w:abstractNumId="3">
    <w:nsid w:val="FFFFFF7F"/>
    <w:multiLevelType w:val="singleLevel"/>
    <w:tmpl w:val="AC2C86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3677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74F8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CA02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F287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F8AC5A"/>
    <w:lvl w:ilvl="0">
      <w:start w:val="1"/>
      <w:numFmt w:val="decimal"/>
      <w:lvlText w:val="%1."/>
      <w:lvlJc w:val="left"/>
      <w:pPr>
        <w:tabs>
          <w:tab w:val="num" w:pos="360"/>
        </w:tabs>
        <w:ind w:left="360" w:hanging="360"/>
      </w:pPr>
    </w:lvl>
  </w:abstractNum>
  <w:abstractNum w:abstractNumId="9">
    <w:nsid w:val="FFFFFF89"/>
    <w:multiLevelType w:val="singleLevel"/>
    <w:tmpl w:val="C2584236"/>
    <w:lvl w:ilvl="0">
      <w:start w:val="1"/>
      <w:numFmt w:val="bullet"/>
      <w:lvlText w:val=""/>
      <w:lvlJc w:val="left"/>
      <w:pPr>
        <w:tabs>
          <w:tab w:val="num" w:pos="360"/>
        </w:tabs>
        <w:ind w:left="360" w:hanging="360"/>
      </w:pPr>
      <w:rPr>
        <w:rFonts w:ascii="Symbol" w:hAnsi="Symbol" w:hint="default"/>
      </w:rPr>
    </w:lvl>
  </w:abstractNum>
  <w:abstractNum w:abstractNumId="10">
    <w:nsid w:val="00000007"/>
    <w:multiLevelType w:val="multilevel"/>
    <w:tmpl w:val="00000007"/>
    <w:name w:val="WW8Num34"/>
    <w:lvl w:ilvl="0">
      <w:numFmt w:val="none"/>
      <w:suff w:val="nothing"/>
      <w:lvlText w:val="-"/>
      <w:lvlJc w:val="left"/>
      <w:pPr>
        <w:tabs>
          <w:tab w:val="num" w:pos="360"/>
        </w:tabs>
        <w:ind w:left="360" w:hanging="360"/>
      </w:pPr>
      <w:rPr>
        <w:rFonts w:cs="Times New Roman"/>
      </w:rPr>
    </w:lvl>
    <w:lvl w:ilvl="1">
      <w:start w:val="1"/>
      <w:numFmt w:val="none"/>
      <w:suff w:val="nothing"/>
      <w:lvlText w:val="o"/>
      <w:lvlJc w:val="left"/>
      <w:pPr>
        <w:tabs>
          <w:tab w:val="num" w:pos="720"/>
        </w:tabs>
        <w:ind w:left="720" w:hanging="360"/>
      </w:pPr>
      <w:rPr>
        <w:rFonts w:ascii="Courier New" w:hAnsi="Courier New" w:cs="Courier New"/>
      </w:rPr>
    </w:lvl>
    <w:lvl w:ilvl="2">
      <w:start w:val="1"/>
      <w:numFmt w:val="none"/>
      <w:suff w:val="nothing"/>
      <w:lvlText w:val=""/>
      <w:lvlJc w:val="left"/>
      <w:pPr>
        <w:tabs>
          <w:tab w:val="num" w:pos="1080"/>
        </w:tabs>
        <w:ind w:left="1080" w:hanging="360"/>
      </w:pPr>
      <w:rPr>
        <w:rFonts w:ascii="Wingdings" w:hAnsi="Wingdings" w:cs="Times New Roman"/>
      </w:rPr>
    </w:lvl>
    <w:lvl w:ilvl="3">
      <w:start w:val="1"/>
      <w:numFmt w:val="none"/>
      <w:suff w:val="nothing"/>
      <w:lvlText w:val=""/>
      <w:lvlJc w:val="left"/>
      <w:pPr>
        <w:tabs>
          <w:tab w:val="num" w:pos="1440"/>
        </w:tabs>
        <w:ind w:left="1440" w:hanging="360"/>
      </w:pPr>
      <w:rPr>
        <w:rFonts w:ascii="Symbol" w:hAnsi="Symbol" w:cs="Times New Roman"/>
      </w:rPr>
    </w:lvl>
    <w:lvl w:ilvl="4">
      <w:start w:val="1"/>
      <w:numFmt w:val="none"/>
      <w:suff w:val="nothing"/>
      <w:lvlText w:val="o"/>
      <w:lvlJc w:val="left"/>
      <w:pPr>
        <w:tabs>
          <w:tab w:val="num" w:pos="1800"/>
        </w:tabs>
        <w:ind w:left="1800" w:hanging="360"/>
      </w:pPr>
      <w:rPr>
        <w:rFonts w:ascii="Courier New" w:hAnsi="Courier New" w:cs="Courier New"/>
      </w:rPr>
    </w:lvl>
    <w:lvl w:ilvl="5">
      <w:start w:val="1"/>
      <w:numFmt w:val="none"/>
      <w:suff w:val="nothing"/>
      <w:lvlText w:val=""/>
      <w:lvlJc w:val="left"/>
      <w:pPr>
        <w:tabs>
          <w:tab w:val="num" w:pos="2160"/>
        </w:tabs>
        <w:ind w:left="2160" w:hanging="360"/>
      </w:pPr>
      <w:rPr>
        <w:rFonts w:ascii="Wingdings" w:hAnsi="Wingdings" w:cs="Times New Roman"/>
      </w:rPr>
    </w:lvl>
    <w:lvl w:ilvl="6">
      <w:start w:val="1"/>
      <w:numFmt w:val="none"/>
      <w:suff w:val="nothing"/>
      <w:lvlText w:val=""/>
      <w:lvlJc w:val="left"/>
      <w:pPr>
        <w:tabs>
          <w:tab w:val="num" w:pos="2520"/>
        </w:tabs>
        <w:ind w:left="2520" w:hanging="360"/>
      </w:pPr>
      <w:rPr>
        <w:rFonts w:ascii="Symbol" w:hAnsi="Symbol" w:cs="Times New Roman"/>
      </w:rPr>
    </w:lvl>
    <w:lvl w:ilvl="7">
      <w:start w:val="1"/>
      <w:numFmt w:val="none"/>
      <w:suff w:val="nothing"/>
      <w:lvlText w:val="o"/>
      <w:lvlJc w:val="left"/>
      <w:pPr>
        <w:tabs>
          <w:tab w:val="num" w:pos="2880"/>
        </w:tabs>
        <w:ind w:left="2880" w:hanging="360"/>
      </w:pPr>
      <w:rPr>
        <w:rFonts w:ascii="Courier New" w:hAnsi="Courier New" w:cs="Courier New"/>
      </w:rPr>
    </w:lvl>
    <w:lvl w:ilvl="8">
      <w:start w:val="1"/>
      <w:numFmt w:val="none"/>
      <w:suff w:val="nothing"/>
      <w:lvlText w:val=""/>
      <w:lvlJc w:val="left"/>
      <w:pPr>
        <w:tabs>
          <w:tab w:val="num" w:pos="3240"/>
        </w:tabs>
        <w:ind w:left="3240" w:hanging="360"/>
      </w:pPr>
      <w:rPr>
        <w:rFonts w:ascii="Wingdings" w:hAnsi="Wingdings" w:cs="Times New Roman"/>
      </w:rPr>
    </w:lvl>
  </w:abstractNum>
  <w:abstractNum w:abstractNumId="11">
    <w:nsid w:val="093148C1"/>
    <w:multiLevelType w:val="hybridMultilevel"/>
    <w:tmpl w:val="A914E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EC43959"/>
    <w:multiLevelType w:val="multilevel"/>
    <w:tmpl w:val="041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0FF97BBC"/>
    <w:multiLevelType w:val="hybridMultilevel"/>
    <w:tmpl w:val="874CF872"/>
    <w:lvl w:ilvl="0" w:tplc="CB680498">
      <w:start w:val="1"/>
      <w:numFmt w:val="decimal"/>
      <w:lvlText w:val="%1."/>
      <w:lvlJc w:val="left"/>
      <w:pPr>
        <w:tabs>
          <w:tab w:val="num" w:pos="720"/>
        </w:tabs>
        <w:ind w:left="720" w:hanging="360"/>
      </w:pPr>
      <w:rPr>
        <w:rFonts w:ascii="Times New Roman" w:hAnsi="Times New Roman" w:cs="Times New Roman" w:hint="default"/>
        <w:i/>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1D7600F7"/>
    <w:multiLevelType w:val="hybridMultilevel"/>
    <w:tmpl w:val="5A2E31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0EF2314"/>
    <w:multiLevelType w:val="hybridMultilevel"/>
    <w:tmpl w:val="5A2E31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296332F"/>
    <w:multiLevelType w:val="hybridMultilevel"/>
    <w:tmpl w:val="5A2E31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0803AA"/>
    <w:multiLevelType w:val="hybridMultilevel"/>
    <w:tmpl w:val="A63CDB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F19385D"/>
    <w:multiLevelType w:val="hybridMultilevel"/>
    <w:tmpl w:val="5A2E31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0C6796"/>
    <w:multiLevelType w:val="hybridMultilevel"/>
    <w:tmpl w:val="9E7437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E60585"/>
    <w:multiLevelType w:val="hybridMultilevel"/>
    <w:tmpl w:val="E78C7934"/>
    <w:lvl w:ilvl="0" w:tplc="04190001">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2A81A80"/>
    <w:multiLevelType w:val="hybridMultilevel"/>
    <w:tmpl w:val="CC383E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A051D18"/>
    <w:multiLevelType w:val="hybridMultilevel"/>
    <w:tmpl w:val="C67638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0414613"/>
    <w:multiLevelType w:val="hybridMultilevel"/>
    <w:tmpl w:val="F8CC3A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60D3061"/>
    <w:multiLevelType w:val="hybridMultilevel"/>
    <w:tmpl w:val="4E628702"/>
    <w:lvl w:ilvl="0" w:tplc="DB4477F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6F312E6"/>
    <w:multiLevelType w:val="hybridMultilevel"/>
    <w:tmpl w:val="4940AEEA"/>
    <w:lvl w:ilvl="0" w:tplc="869C6F88">
      <w:start w:val="7"/>
      <w:numFmt w:val="bullet"/>
      <w:lvlText w:val="–"/>
      <w:lvlJc w:val="left"/>
      <w:pPr>
        <w:tabs>
          <w:tab w:val="num" w:pos="1218"/>
        </w:tabs>
        <w:ind w:left="1218" w:hanging="510"/>
      </w:pPr>
      <w:rPr>
        <w:rFonts w:ascii="Times New Roman" w:eastAsia="Times New Roman" w:hAnsi="Times New Roman" w:hint="default"/>
      </w:rPr>
    </w:lvl>
    <w:lvl w:ilvl="1" w:tplc="04190003" w:tentative="1">
      <w:start w:val="1"/>
      <w:numFmt w:val="bullet"/>
      <w:lvlText w:val="o"/>
      <w:lvlJc w:val="left"/>
      <w:pPr>
        <w:tabs>
          <w:tab w:val="num" w:pos="1354"/>
        </w:tabs>
        <w:ind w:left="1354" w:hanging="360"/>
      </w:pPr>
      <w:rPr>
        <w:rFonts w:ascii="Courier New" w:hAnsi="Courier New" w:hint="default"/>
      </w:rPr>
    </w:lvl>
    <w:lvl w:ilvl="2" w:tplc="04190005" w:tentative="1">
      <w:start w:val="1"/>
      <w:numFmt w:val="bullet"/>
      <w:lvlText w:val=""/>
      <w:lvlJc w:val="left"/>
      <w:pPr>
        <w:tabs>
          <w:tab w:val="num" w:pos="2074"/>
        </w:tabs>
        <w:ind w:left="2074" w:hanging="360"/>
      </w:pPr>
      <w:rPr>
        <w:rFonts w:ascii="Wingdings" w:hAnsi="Wingdings" w:hint="default"/>
      </w:rPr>
    </w:lvl>
    <w:lvl w:ilvl="3" w:tplc="04190001" w:tentative="1">
      <w:start w:val="1"/>
      <w:numFmt w:val="bullet"/>
      <w:lvlText w:val=""/>
      <w:lvlJc w:val="left"/>
      <w:pPr>
        <w:tabs>
          <w:tab w:val="num" w:pos="2794"/>
        </w:tabs>
        <w:ind w:left="2794" w:hanging="360"/>
      </w:pPr>
      <w:rPr>
        <w:rFonts w:ascii="Symbol" w:hAnsi="Symbol" w:hint="default"/>
      </w:rPr>
    </w:lvl>
    <w:lvl w:ilvl="4" w:tplc="04190003" w:tentative="1">
      <w:start w:val="1"/>
      <w:numFmt w:val="bullet"/>
      <w:lvlText w:val="o"/>
      <w:lvlJc w:val="left"/>
      <w:pPr>
        <w:tabs>
          <w:tab w:val="num" w:pos="3514"/>
        </w:tabs>
        <w:ind w:left="3514" w:hanging="360"/>
      </w:pPr>
      <w:rPr>
        <w:rFonts w:ascii="Courier New" w:hAnsi="Courier New" w:hint="default"/>
      </w:rPr>
    </w:lvl>
    <w:lvl w:ilvl="5" w:tplc="04190005" w:tentative="1">
      <w:start w:val="1"/>
      <w:numFmt w:val="bullet"/>
      <w:lvlText w:val=""/>
      <w:lvlJc w:val="left"/>
      <w:pPr>
        <w:tabs>
          <w:tab w:val="num" w:pos="4234"/>
        </w:tabs>
        <w:ind w:left="4234" w:hanging="360"/>
      </w:pPr>
      <w:rPr>
        <w:rFonts w:ascii="Wingdings" w:hAnsi="Wingdings" w:hint="default"/>
      </w:rPr>
    </w:lvl>
    <w:lvl w:ilvl="6" w:tplc="04190001" w:tentative="1">
      <w:start w:val="1"/>
      <w:numFmt w:val="bullet"/>
      <w:lvlText w:val=""/>
      <w:lvlJc w:val="left"/>
      <w:pPr>
        <w:tabs>
          <w:tab w:val="num" w:pos="4954"/>
        </w:tabs>
        <w:ind w:left="4954" w:hanging="360"/>
      </w:pPr>
      <w:rPr>
        <w:rFonts w:ascii="Symbol" w:hAnsi="Symbol" w:hint="default"/>
      </w:rPr>
    </w:lvl>
    <w:lvl w:ilvl="7" w:tplc="04190003" w:tentative="1">
      <w:start w:val="1"/>
      <w:numFmt w:val="bullet"/>
      <w:lvlText w:val="o"/>
      <w:lvlJc w:val="left"/>
      <w:pPr>
        <w:tabs>
          <w:tab w:val="num" w:pos="5674"/>
        </w:tabs>
        <w:ind w:left="5674" w:hanging="360"/>
      </w:pPr>
      <w:rPr>
        <w:rFonts w:ascii="Courier New" w:hAnsi="Courier New" w:hint="default"/>
      </w:rPr>
    </w:lvl>
    <w:lvl w:ilvl="8" w:tplc="04190005" w:tentative="1">
      <w:start w:val="1"/>
      <w:numFmt w:val="bullet"/>
      <w:lvlText w:val=""/>
      <w:lvlJc w:val="left"/>
      <w:pPr>
        <w:tabs>
          <w:tab w:val="num" w:pos="6394"/>
        </w:tabs>
        <w:ind w:left="6394" w:hanging="360"/>
      </w:pPr>
      <w:rPr>
        <w:rFonts w:ascii="Wingdings" w:hAnsi="Wingdings" w:hint="default"/>
      </w:rPr>
    </w:lvl>
  </w:abstractNum>
  <w:abstractNum w:abstractNumId="27">
    <w:nsid w:val="7A427767"/>
    <w:multiLevelType w:val="hybridMultilevel"/>
    <w:tmpl w:val="5A2E31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F87E9A"/>
    <w:multiLevelType w:val="hybridMultilevel"/>
    <w:tmpl w:val="86A03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7"/>
  </w:num>
  <w:num w:numId="4">
    <w:abstractNumId w:val="6"/>
  </w:num>
  <w:num w:numId="5">
    <w:abstractNumId w:val="5"/>
  </w:num>
  <w:num w:numId="6">
    <w:abstractNumId w:val="8"/>
  </w:num>
  <w:num w:numId="7">
    <w:abstractNumId w:val="2"/>
  </w:num>
  <w:num w:numId="8">
    <w:abstractNumId w:val="1"/>
  </w:num>
  <w:num w:numId="9">
    <w:abstractNumId w:val="0"/>
  </w:num>
  <w:num w:numId="10">
    <w:abstractNumId w:val="9"/>
  </w:num>
  <w:num w:numId="11">
    <w:abstractNumId w:val="4"/>
  </w:num>
  <w:num w:numId="12">
    <w:abstractNumId w:val="3"/>
  </w:num>
  <w:num w:numId="13">
    <w:abstractNumId w:val="7"/>
  </w:num>
  <w:num w:numId="14">
    <w:abstractNumId w:val="6"/>
  </w:num>
  <w:num w:numId="15">
    <w:abstractNumId w:val="12"/>
  </w:num>
  <w:num w:numId="16">
    <w:abstractNumId w:val="26"/>
  </w:num>
  <w:num w:numId="17">
    <w:abstractNumId w:val="13"/>
  </w:num>
  <w:num w:numId="18">
    <w:abstractNumId w:val="21"/>
  </w:num>
  <w:num w:numId="19">
    <w:abstractNumId w:val="14"/>
  </w:num>
  <w:num w:numId="20">
    <w:abstractNumId w:val="18"/>
  </w:num>
  <w:num w:numId="21">
    <w:abstractNumId w:val="11"/>
  </w:num>
  <w:num w:numId="22">
    <w:abstractNumId w:val="15"/>
  </w:num>
  <w:num w:numId="23">
    <w:abstractNumId w:val="19"/>
  </w:num>
  <w:num w:numId="24">
    <w:abstractNumId w:val="16"/>
  </w:num>
  <w:num w:numId="25">
    <w:abstractNumId w:val="22"/>
  </w:num>
  <w:num w:numId="26">
    <w:abstractNumId w:val="23"/>
  </w:num>
  <w:num w:numId="27">
    <w:abstractNumId w:val="20"/>
  </w:num>
  <w:num w:numId="28">
    <w:abstractNumId w:val="27"/>
  </w:num>
  <w:num w:numId="29">
    <w:abstractNumId w:val="28"/>
  </w:num>
  <w:num w:numId="30">
    <w:abstractNumId w:val="17"/>
  </w:num>
  <w:num w:numId="31">
    <w:abstractNumId w:val="25"/>
  </w:num>
  <w:num w:numId="3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3EE"/>
    <w:rsid w:val="0000657F"/>
    <w:rsid w:val="00006BC2"/>
    <w:rsid w:val="00030A4C"/>
    <w:rsid w:val="000409F0"/>
    <w:rsid w:val="000414A8"/>
    <w:rsid w:val="00047476"/>
    <w:rsid w:val="0007669B"/>
    <w:rsid w:val="00084C02"/>
    <w:rsid w:val="0009443D"/>
    <w:rsid w:val="000A1222"/>
    <w:rsid w:val="000B4A34"/>
    <w:rsid w:val="000B7F20"/>
    <w:rsid w:val="000C2DD3"/>
    <w:rsid w:val="000C2FD3"/>
    <w:rsid w:val="000C333E"/>
    <w:rsid w:val="000D6B79"/>
    <w:rsid w:val="000E0382"/>
    <w:rsid w:val="000E5D81"/>
    <w:rsid w:val="000E6942"/>
    <w:rsid w:val="000F0061"/>
    <w:rsid w:val="000F121C"/>
    <w:rsid w:val="000F1F1D"/>
    <w:rsid w:val="000F4108"/>
    <w:rsid w:val="00101732"/>
    <w:rsid w:val="00105B2E"/>
    <w:rsid w:val="001258B8"/>
    <w:rsid w:val="00127C2E"/>
    <w:rsid w:val="001444B2"/>
    <w:rsid w:val="00152F12"/>
    <w:rsid w:val="00160A5A"/>
    <w:rsid w:val="00161B0A"/>
    <w:rsid w:val="00162947"/>
    <w:rsid w:val="00164553"/>
    <w:rsid w:val="001A213F"/>
    <w:rsid w:val="001A731D"/>
    <w:rsid w:val="001B2154"/>
    <w:rsid w:val="001B7D66"/>
    <w:rsid w:val="001C0999"/>
    <w:rsid w:val="001C2B36"/>
    <w:rsid w:val="001D43BC"/>
    <w:rsid w:val="001E3F21"/>
    <w:rsid w:val="001E5B35"/>
    <w:rsid w:val="001F1293"/>
    <w:rsid w:val="001F3880"/>
    <w:rsid w:val="001F5F88"/>
    <w:rsid w:val="001F6C17"/>
    <w:rsid w:val="002016F6"/>
    <w:rsid w:val="002032D9"/>
    <w:rsid w:val="00203BB2"/>
    <w:rsid w:val="00207208"/>
    <w:rsid w:val="00210D58"/>
    <w:rsid w:val="00213E7F"/>
    <w:rsid w:val="002166A9"/>
    <w:rsid w:val="00235793"/>
    <w:rsid w:val="00237567"/>
    <w:rsid w:val="002423EE"/>
    <w:rsid w:val="0026723A"/>
    <w:rsid w:val="00273B90"/>
    <w:rsid w:val="00284D1C"/>
    <w:rsid w:val="0029077F"/>
    <w:rsid w:val="002B7398"/>
    <w:rsid w:val="002C44F2"/>
    <w:rsid w:val="002C7BF6"/>
    <w:rsid w:val="002D36E7"/>
    <w:rsid w:val="002D73C9"/>
    <w:rsid w:val="002F3F39"/>
    <w:rsid w:val="002F4539"/>
    <w:rsid w:val="003018B1"/>
    <w:rsid w:val="0030454F"/>
    <w:rsid w:val="003073F7"/>
    <w:rsid w:val="003147C3"/>
    <w:rsid w:val="00326734"/>
    <w:rsid w:val="00327605"/>
    <w:rsid w:val="003410A4"/>
    <w:rsid w:val="003438C9"/>
    <w:rsid w:val="003525B2"/>
    <w:rsid w:val="003670EA"/>
    <w:rsid w:val="00367884"/>
    <w:rsid w:val="00367B4C"/>
    <w:rsid w:val="00376AC3"/>
    <w:rsid w:val="00376CFA"/>
    <w:rsid w:val="00386810"/>
    <w:rsid w:val="0039571E"/>
    <w:rsid w:val="0039768B"/>
    <w:rsid w:val="003A5D46"/>
    <w:rsid w:val="003B4FEC"/>
    <w:rsid w:val="003E016C"/>
    <w:rsid w:val="003E3C20"/>
    <w:rsid w:val="003E5C49"/>
    <w:rsid w:val="003F294C"/>
    <w:rsid w:val="00400368"/>
    <w:rsid w:val="00404EA1"/>
    <w:rsid w:val="004068C1"/>
    <w:rsid w:val="00413814"/>
    <w:rsid w:val="0042313E"/>
    <w:rsid w:val="00431D1F"/>
    <w:rsid w:val="0043301A"/>
    <w:rsid w:val="00440D40"/>
    <w:rsid w:val="0045311F"/>
    <w:rsid w:val="00455087"/>
    <w:rsid w:val="00463EB0"/>
    <w:rsid w:val="004709F6"/>
    <w:rsid w:val="00477C23"/>
    <w:rsid w:val="00482027"/>
    <w:rsid w:val="0048327A"/>
    <w:rsid w:val="00495EE1"/>
    <w:rsid w:val="004A2FE0"/>
    <w:rsid w:val="004A451D"/>
    <w:rsid w:val="004B0C47"/>
    <w:rsid w:val="004B1481"/>
    <w:rsid w:val="004C2EFF"/>
    <w:rsid w:val="004D0978"/>
    <w:rsid w:val="004E44EF"/>
    <w:rsid w:val="00500135"/>
    <w:rsid w:val="00504FD6"/>
    <w:rsid w:val="005074AD"/>
    <w:rsid w:val="0051347F"/>
    <w:rsid w:val="00517CDB"/>
    <w:rsid w:val="00540CF5"/>
    <w:rsid w:val="00544C3C"/>
    <w:rsid w:val="0054511F"/>
    <w:rsid w:val="00571462"/>
    <w:rsid w:val="005906E5"/>
    <w:rsid w:val="005A17AD"/>
    <w:rsid w:val="005C16F7"/>
    <w:rsid w:val="005C1985"/>
    <w:rsid w:val="005C1B91"/>
    <w:rsid w:val="005C3A56"/>
    <w:rsid w:val="005D0AAB"/>
    <w:rsid w:val="005D1934"/>
    <w:rsid w:val="005D7B82"/>
    <w:rsid w:val="005F1CAB"/>
    <w:rsid w:val="00602B0C"/>
    <w:rsid w:val="006148AC"/>
    <w:rsid w:val="00626013"/>
    <w:rsid w:val="0063043A"/>
    <w:rsid w:val="006323F3"/>
    <w:rsid w:val="0063308A"/>
    <w:rsid w:val="00633BC1"/>
    <w:rsid w:val="0063664F"/>
    <w:rsid w:val="0063791F"/>
    <w:rsid w:val="00652652"/>
    <w:rsid w:val="00654167"/>
    <w:rsid w:val="00664DC5"/>
    <w:rsid w:val="0068431C"/>
    <w:rsid w:val="00686799"/>
    <w:rsid w:val="00696E51"/>
    <w:rsid w:val="006A326B"/>
    <w:rsid w:val="006A39DC"/>
    <w:rsid w:val="006A54A2"/>
    <w:rsid w:val="006B3556"/>
    <w:rsid w:val="006B75F8"/>
    <w:rsid w:val="006D22C3"/>
    <w:rsid w:val="006D4FEA"/>
    <w:rsid w:val="006D672D"/>
    <w:rsid w:val="006D7D66"/>
    <w:rsid w:val="006F2871"/>
    <w:rsid w:val="006F345F"/>
    <w:rsid w:val="006F4452"/>
    <w:rsid w:val="0070479B"/>
    <w:rsid w:val="00713A86"/>
    <w:rsid w:val="007155FF"/>
    <w:rsid w:val="007160A5"/>
    <w:rsid w:val="00720F68"/>
    <w:rsid w:val="007247F6"/>
    <w:rsid w:val="007336D2"/>
    <w:rsid w:val="00737198"/>
    <w:rsid w:val="007421FE"/>
    <w:rsid w:val="00745AE3"/>
    <w:rsid w:val="007538D1"/>
    <w:rsid w:val="00772A34"/>
    <w:rsid w:val="007757BB"/>
    <w:rsid w:val="0078252C"/>
    <w:rsid w:val="00782B3C"/>
    <w:rsid w:val="0079044F"/>
    <w:rsid w:val="00791D23"/>
    <w:rsid w:val="007A444C"/>
    <w:rsid w:val="007B46C8"/>
    <w:rsid w:val="007D1967"/>
    <w:rsid w:val="007D1BE4"/>
    <w:rsid w:val="007D7912"/>
    <w:rsid w:val="0080003B"/>
    <w:rsid w:val="0081109C"/>
    <w:rsid w:val="0081723F"/>
    <w:rsid w:val="00824FD0"/>
    <w:rsid w:val="008565E4"/>
    <w:rsid w:val="00857A10"/>
    <w:rsid w:val="00863040"/>
    <w:rsid w:val="00863482"/>
    <w:rsid w:val="00863F05"/>
    <w:rsid w:val="008704AE"/>
    <w:rsid w:val="008807E1"/>
    <w:rsid w:val="008908ED"/>
    <w:rsid w:val="008A59C6"/>
    <w:rsid w:val="008C0C22"/>
    <w:rsid w:val="008D1FD9"/>
    <w:rsid w:val="008D3640"/>
    <w:rsid w:val="008E1360"/>
    <w:rsid w:val="008F385B"/>
    <w:rsid w:val="008F59A8"/>
    <w:rsid w:val="008F5D1A"/>
    <w:rsid w:val="008F5F9B"/>
    <w:rsid w:val="009005B8"/>
    <w:rsid w:val="00902F26"/>
    <w:rsid w:val="00904512"/>
    <w:rsid w:val="00905457"/>
    <w:rsid w:val="00910FCC"/>
    <w:rsid w:val="009110F9"/>
    <w:rsid w:val="00914ECF"/>
    <w:rsid w:val="00916D5A"/>
    <w:rsid w:val="0092042B"/>
    <w:rsid w:val="00936881"/>
    <w:rsid w:val="009368ED"/>
    <w:rsid w:val="00942CA6"/>
    <w:rsid w:val="00942E91"/>
    <w:rsid w:val="00945C85"/>
    <w:rsid w:val="00952CBB"/>
    <w:rsid w:val="00963B67"/>
    <w:rsid w:val="009744F5"/>
    <w:rsid w:val="00985BC1"/>
    <w:rsid w:val="0099027D"/>
    <w:rsid w:val="00993DE8"/>
    <w:rsid w:val="009A0DE1"/>
    <w:rsid w:val="009A1F75"/>
    <w:rsid w:val="009B293A"/>
    <w:rsid w:val="009B2FD7"/>
    <w:rsid w:val="009D06A8"/>
    <w:rsid w:val="009D208E"/>
    <w:rsid w:val="009E0C9D"/>
    <w:rsid w:val="009F0182"/>
    <w:rsid w:val="009F59DE"/>
    <w:rsid w:val="00A05112"/>
    <w:rsid w:val="00A06924"/>
    <w:rsid w:val="00A11FCE"/>
    <w:rsid w:val="00A148D6"/>
    <w:rsid w:val="00A25C52"/>
    <w:rsid w:val="00A506F4"/>
    <w:rsid w:val="00A701B4"/>
    <w:rsid w:val="00A859CF"/>
    <w:rsid w:val="00A97BDE"/>
    <w:rsid w:val="00AA139D"/>
    <w:rsid w:val="00AA194F"/>
    <w:rsid w:val="00AE2AC4"/>
    <w:rsid w:val="00AF1102"/>
    <w:rsid w:val="00AF28D0"/>
    <w:rsid w:val="00AF292E"/>
    <w:rsid w:val="00AF678A"/>
    <w:rsid w:val="00B1485E"/>
    <w:rsid w:val="00B21E14"/>
    <w:rsid w:val="00B255B5"/>
    <w:rsid w:val="00B26E95"/>
    <w:rsid w:val="00B31344"/>
    <w:rsid w:val="00B3488F"/>
    <w:rsid w:val="00B4095B"/>
    <w:rsid w:val="00B40E8E"/>
    <w:rsid w:val="00B44EF6"/>
    <w:rsid w:val="00B47E64"/>
    <w:rsid w:val="00B50113"/>
    <w:rsid w:val="00B532B4"/>
    <w:rsid w:val="00B641E8"/>
    <w:rsid w:val="00B80457"/>
    <w:rsid w:val="00B826E8"/>
    <w:rsid w:val="00B94F64"/>
    <w:rsid w:val="00BA37CB"/>
    <w:rsid w:val="00BA4801"/>
    <w:rsid w:val="00BA63DE"/>
    <w:rsid w:val="00BF3756"/>
    <w:rsid w:val="00BF6D76"/>
    <w:rsid w:val="00C101D3"/>
    <w:rsid w:val="00C10E9A"/>
    <w:rsid w:val="00C217C4"/>
    <w:rsid w:val="00C223D8"/>
    <w:rsid w:val="00C27E56"/>
    <w:rsid w:val="00C36FA2"/>
    <w:rsid w:val="00C41DCD"/>
    <w:rsid w:val="00C427C2"/>
    <w:rsid w:val="00C8047C"/>
    <w:rsid w:val="00C868B7"/>
    <w:rsid w:val="00CA1C1C"/>
    <w:rsid w:val="00CA49E5"/>
    <w:rsid w:val="00CA73E9"/>
    <w:rsid w:val="00CB16F2"/>
    <w:rsid w:val="00CB2C81"/>
    <w:rsid w:val="00CC1B75"/>
    <w:rsid w:val="00CC1D25"/>
    <w:rsid w:val="00CD43A6"/>
    <w:rsid w:val="00CD4CF7"/>
    <w:rsid w:val="00CD5228"/>
    <w:rsid w:val="00CE5112"/>
    <w:rsid w:val="00CE5823"/>
    <w:rsid w:val="00CF027B"/>
    <w:rsid w:val="00CF1C99"/>
    <w:rsid w:val="00D13A8F"/>
    <w:rsid w:val="00D52835"/>
    <w:rsid w:val="00D72192"/>
    <w:rsid w:val="00D87493"/>
    <w:rsid w:val="00D90BB7"/>
    <w:rsid w:val="00D93EF6"/>
    <w:rsid w:val="00D957E1"/>
    <w:rsid w:val="00DA2D85"/>
    <w:rsid w:val="00DC4674"/>
    <w:rsid w:val="00DC6722"/>
    <w:rsid w:val="00DC6AAB"/>
    <w:rsid w:val="00E13D79"/>
    <w:rsid w:val="00E16A7A"/>
    <w:rsid w:val="00E36255"/>
    <w:rsid w:val="00E36A22"/>
    <w:rsid w:val="00E37B91"/>
    <w:rsid w:val="00E41A36"/>
    <w:rsid w:val="00E4722A"/>
    <w:rsid w:val="00E55613"/>
    <w:rsid w:val="00E56ED3"/>
    <w:rsid w:val="00E83B7B"/>
    <w:rsid w:val="00E958B3"/>
    <w:rsid w:val="00EB49A1"/>
    <w:rsid w:val="00EC5802"/>
    <w:rsid w:val="00ED281F"/>
    <w:rsid w:val="00ED7546"/>
    <w:rsid w:val="00EE76C4"/>
    <w:rsid w:val="00EF15D7"/>
    <w:rsid w:val="00EF1BCB"/>
    <w:rsid w:val="00EF3AC5"/>
    <w:rsid w:val="00F00249"/>
    <w:rsid w:val="00F14D30"/>
    <w:rsid w:val="00F4477E"/>
    <w:rsid w:val="00F54B9D"/>
    <w:rsid w:val="00F55972"/>
    <w:rsid w:val="00F65EF0"/>
    <w:rsid w:val="00F6753F"/>
    <w:rsid w:val="00F743A5"/>
    <w:rsid w:val="00F75250"/>
    <w:rsid w:val="00F80BF5"/>
    <w:rsid w:val="00FB1561"/>
    <w:rsid w:val="00FB7789"/>
    <w:rsid w:val="00FC73B4"/>
    <w:rsid w:val="00FD1485"/>
    <w:rsid w:val="00FD5229"/>
    <w:rsid w:val="00FD5273"/>
    <w:rsid w:val="00FF25F0"/>
    <w:rsid w:val="00FF34E8"/>
    <w:rsid w:val="00FF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6F2871"/>
    <w:pPr>
      <w:ind w:firstLine="709"/>
      <w:jc w:val="both"/>
    </w:pPr>
    <w:rPr>
      <w:rFonts w:ascii="Times New Roman" w:eastAsia="Times New Roman" w:hAnsi="Times New Roman"/>
      <w:sz w:val="28"/>
      <w:szCs w:val="24"/>
    </w:rPr>
  </w:style>
  <w:style w:type="paragraph" w:styleId="10">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
    <w:next w:val="a"/>
    <w:link w:val="11"/>
    <w:uiPriority w:val="99"/>
    <w:qFormat/>
    <w:rsid w:val="003B4FEC"/>
    <w:pPr>
      <w:keepNext/>
      <w:keepLines/>
      <w:spacing w:after="240"/>
      <w:ind w:firstLine="0"/>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w:basedOn w:val="a"/>
    <w:next w:val="a"/>
    <w:link w:val="21"/>
    <w:uiPriority w:val="99"/>
    <w:qFormat/>
    <w:rsid w:val="003B4FEC"/>
    <w:pPr>
      <w:keepNext/>
      <w:keepLines/>
      <w:spacing w:before="240" w:after="120"/>
      <w:ind w:left="576" w:hanging="576"/>
      <w:jc w:val="center"/>
      <w:outlineLvl w:val="1"/>
    </w:pPr>
    <w:rPr>
      <w:b/>
      <w:szCs w:val="26"/>
    </w:rPr>
  </w:style>
  <w:style w:type="paragraph" w:styleId="30">
    <w:name w:val="heading 3"/>
    <w:aliases w:val="ПодЗаголовок,Знак3"/>
    <w:basedOn w:val="a"/>
    <w:next w:val="a"/>
    <w:link w:val="31"/>
    <w:uiPriority w:val="99"/>
    <w:qFormat/>
    <w:rsid w:val="000F4108"/>
    <w:pPr>
      <w:keepNext/>
      <w:keepLines/>
      <w:spacing w:before="240" w:after="120"/>
      <w:ind w:left="720" w:hanging="720"/>
      <w:jc w:val="left"/>
      <w:outlineLvl w:val="2"/>
    </w:pPr>
    <w:rPr>
      <w:b/>
    </w:rPr>
  </w:style>
  <w:style w:type="paragraph" w:styleId="4">
    <w:name w:val="heading 4"/>
    <w:basedOn w:val="a"/>
    <w:next w:val="a"/>
    <w:link w:val="40"/>
    <w:uiPriority w:val="99"/>
    <w:qFormat/>
    <w:rsid w:val="006F2871"/>
    <w:pPr>
      <w:keepNext/>
      <w:keepLines/>
      <w:spacing w:before="40"/>
      <w:ind w:left="864" w:hanging="864"/>
      <w:outlineLvl w:val="3"/>
    </w:pPr>
    <w:rPr>
      <w:rFonts w:ascii="Calibri Light" w:hAnsi="Calibri Light"/>
      <w:i/>
      <w:iCs/>
      <w:color w:val="2E74B5"/>
    </w:rPr>
  </w:style>
  <w:style w:type="paragraph" w:styleId="5">
    <w:name w:val="heading 5"/>
    <w:basedOn w:val="a"/>
    <w:next w:val="a"/>
    <w:link w:val="50"/>
    <w:uiPriority w:val="99"/>
    <w:qFormat/>
    <w:rsid w:val="00CA73E9"/>
    <w:pPr>
      <w:keepNext/>
      <w:keepLines/>
      <w:outlineLvl w:val="4"/>
    </w:pPr>
    <w:rPr>
      <w:b/>
    </w:rPr>
  </w:style>
  <w:style w:type="paragraph" w:styleId="6">
    <w:name w:val="heading 6"/>
    <w:basedOn w:val="a"/>
    <w:next w:val="a"/>
    <w:link w:val="60"/>
    <w:uiPriority w:val="99"/>
    <w:qFormat/>
    <w:rsid w:val="006F2871"/>
    <w:pPr>
      <w:keepNext/>
      <w:keepLines/>
      <w:spacing w:before="40"/>
      <w:ind w:left="1152" w:hanging="1152"/>
      <w:outlineLvl w:val="5"/>
    </w:pPr>
    <w:rPr>
      <w:rFonts w:ascii="Calibri Light" w:hAnsi="Calibri Light"/>
      <w:color w:val="1F4D78"/>
    </w:rPr>
  </w:style>
  <w:style w:type="paragraph" w:styleId="7">
    <w:name w:val="heading 7"/>
    <w:basedOn w:val="a"/>
    <w:next w:val="a"/>
    <w:link w:val="70"/>
    <w:uiPriority w:val="99"/>
    <w:qFormat/>
    <w:rsid w:val="006F2871"/>
    <w:pPr>
      <w:keepNext/>
      <w:keepLines/>
      <w:spacing w:before="40"/>
      <w:ind w:left="1296" w:hanging="1296"/>
      <w:outlineLvl w:val="6"/>
    </w:pPr>
    <w:rPr>
      <w:rFonts w:ascii="Calibri Light" w:hAnsi="Calibri Light"/>
      <w:i/>
      <w:iCs/>
      <w:color w:val="1F4D78"/>
    </w:rPr>
  </w:style>
  <w:style w:type="paragraph" w:styleId="8">
    <w:name w:val="heading 8"/>
    <w:basedOn w:val="a"/>
    <w:next w:val="a"/>
    <w:link w:val="80"/>
    <w:uiPriority w:val="99"/>
    <w:qFormat/>
    <w:rsid w:val="006F2871"/>
    <w:pPr>
      <w:keepNext/>
      <w:keepLines/>
      <w:spacing w:before="40"/>
      <w:ind w:left="1440" w:hanging="1440"/>
      <w:outlineLvl w:val="7"/>
    </w:pPr>
    <w:rPr>
      <w:rFonts w:ascii="Calibri Light" w:hAnsi="Calibri Light"/>
      <w:color w:val="272727"/>
      <w:sz w:val="21"/>
      <w:szCs w:val="21"/>
    </w:rPr>
  </w:style>
  <w:style w:type="paragraph" w:styleId="9">
    <w:name w:val="heading 9"/>
    <w:basedOn w:val="a"/>
    <w:next w:val="a"/>
    <w:link w:val="90"/>
    <w:uiPriority w:val="99"/>
    <w:qFormat/>
    <w:rsid w:val="006F2871"/>
    <w:pPr>
      <w:keepNext/>
      <w:keepLines/>
      <w:spacing w:before="40"/>
      <w:ind w:left="1584" w:hanging="1584"/>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link w:val="10"/>
    <w:uiPriority w:val="99"/>
    <w:locked/>
    <w:rsid w:val="003B4FEC"/>
    <w:rPr>
      <w:rFonts w:ascii="Times New Roman" w:hAnsi="Times New Roman" w:cs="Times New Roman"/>
      <w:b/>
      <w:sz w:val="32"/>
      <w:szCs w:val="32"/>
      <w:lang w:eastAsia="ru-RU"/>
    </w:rPr>
  </w:style>
  <w:style w:type="character" w:customStyle="1" w:styleId="21">
    <w:name w:val="Заголовок 2 Знак1"/>
    <w:aliases w:val="Заголовок 2 Знак Знак Знак Знак Знак,Заголовок 2 Знак Знак Знак Знак Знак Знак Знак Знак2,Заголовок 2 Знак Знак Знак Знак Знак Знак Знак Знак Знак Знак,Заголовок 2 Знак Знак Знак Знак Знак Знак Знак Знак Знак Знак Знак Знак,Знак2 Знак"/>
    <w:link w:val="2"/>
    <w:uiPriority w:val="99"/>
    <w:locked/>
    <w:rsid w:val="003B4FEC"/>
    <w:rPr>
      <w:rFonts w:ascii="Times New Roman" w:eastAsia="Times New Roman" w:hAnsi="Times New Roman"/>
      <w:b/>
      <w:sz w:val="28"/>
      <w:szCs w:val="26"/>
    </w:rPr>
  </w:style>
  <w:style w:type="character" w:customStyle="1" w:styleId="31">
    <w:name w:val="Заголовок 3 Знак"/>
    <w:aliases w:val="ПодЗаголовок Знак,Знак3 Знак"/>
    <w:link w:val="30"/>
    <w:uiPriority w:val="99"/>
    <w:locked/>
    <w:rsid w:val="000F4108"/>
    <w:rPr>
      <w:rFonts w:ascii="Times New Roman" w:eastAsia="Times New Roman" w:hAnsi="Times New Roman"/>
      <w:b/>
      <w:sz w:val="28"/>
      <w:szCs w:val="24"/>
    </w:rPr>
  </w:style>
  <w:style w:type="character" w:customStyle="1" w:styleId="40">
    <w:name w:val="Заголовок 4 Знак"/>
    <w:link w:val="4"/>
    <w:uiPriority w:val="99"/>
    <w:locked/>
    <w:rsid w:val="006F2871"/>
    <w:rPr>
      <w:rFonts w:ascii="Calibri Light" w:eastAsia="Times New Roman" w:hAnsi="Calibri Light"/>
      <w:i/>
      <w:iCs/>
      <w:color w:val="2E74B5"/>
      <w:sz w:val="28"/>
      <w:szCs w:val="24"/>
    </w:rPr>
  </w:style>
  <w:style w:type="character" w:customStyle="1" w:styleId="50">
    <w:name w:val="Заголовок 5 Знак"/>
    <w:link w:val="5"/>
    <w:uiPriority w:val="99"/>
    <w:semiHidden/>
    <w:locked/>
    <w:rsid w:val="00CA73E9"/>
    <w:rPr>
      <w:rFonts w:ascii="Times New Roman" w:hAnsi="Times New Roman" w:cs="Times New Roman"/>
      <w:b/>
      <w:sz w:val="24"/>
      <w:szCs w:val="24"/>
      <w:lang w:eastAsia="ru-RU"/>
    </w:rPr>
  </w:style>
  <w:style w:type="character" w:customStyle="1" w:styleId="60">
    <w:name w:val="Заголовок 6 Знак"/>
    <w:link w:val="6"/>
    <w:uiPriority w:val="99"/>
    <w:locked/>
    <w:rsid w:val="006F2871"/>
    <w:rPr>
      <w:rFonts w:ascii="Calibri Light" w:eastAsia="Times New Roman" w:hAnsi="Calibri Light"/>
      <w:color w:val="1F4D78"/>
      <w:sz w:val="28"/>
      <w:szCs w:val="24"/>
    </w:rPr>
  </w:style>
  <w:style w:type="character" w:customStyle="1" w:styleId="70">
    <w:name w:val="Заголовок 7 Знак"/>
    <w:link w:val="7"/>
    <w:uiPriority w:val="99"/>
    <w:locked/>
    <w:rsid w:val="006F2871"/>
    <w:rPr>
      <w:rFonts w:ascii="Calibri Light" w:eastAsia="Times New Roman" w:hAnsi="Calibri Light"/>
      <w:i/>
      <w:iCs/>
      <w:color w:val="1F4D78"/>
      <w:sz w:val="28"/>
      <w:szCs w:val="24"/>
    </w:rPr>
  </w:style>
  <w:style w:type="character" w:customStyle="1" w:styleId="80">
    <w:name w:val="Заголовок 8 Знак"/>
    <w:link w:val="8"/>
    <w:uiPriority w:val="99"/>
    <w:locked/>
    <w:rsid w:val="006F2871"/>
    <w:rPr>
      <w:rFonts w:ascii="Calibri Light" w:eastAsia="Times New Roman" w:hAnsi="Calibri Light"/>
      <w:color w:val="272727"/>
      <w:sz w:val="21"/>
      <w:szCs w:val="21"/>
    </w:rPr>
  </w:style>
  <w:style w:type="character" w:customStyle="1" w:styleId="90">
    <w:name w:val="Заголовок 9 Знак"/>
    <w:link w:val="9"/>
    <w:uiPriority w:val="99"/>
    <w:locked/>
    <w:rsid w:val="006F2871"/>
    <w:rPr>
      <w:rFonts w:ascii="Calibri Light" w:eastAsia="Times New Roman" w:hAnsi="Calibri Light"/>
      <w:i/>
      <w:iCs/>
      <w:color w:val="272727"/>
      <w:sz w:val="21"/>
      <w:szCs w:val="21"/>
    </w:rPr>
  </w:style>
  <w:style w:type="paragraph" w:styleId="a3">
    <w:name w:val="footer"/>
    <w:basedOn w:val="a"/>
    <w:link w:val="12"/>
    <w:uiPriority w:val="99"/>
    <w:rsid w:val="006F2871"/>
    <w:pPr>
      <w:tabs>
        <w:tab w:val="center" w:pos="4677"/>
        <w:tab w:val="right" w:pos="9355"/>
      </w:tabs>
    </w:pPr>
    <w:rPr>
      <w:color w:val="000000"/>
      <w:sz w:val="24"/>
      <w:szCs w:val="20"/>
    </w:rPr>
  </w:style>
  <w:style w:type="character" w:customStyle="1" w:styleId="12">
    <w:name w:val="Нижний колонтитул Знак1"/>
    <w:link w:val="a3"/>
    <w:uiPriority w:val="99"/>
    <w:locked/>
    <w:rsid w:val="006F2871"/>
    <w:rPr>
      <w:rFonts w:ascii="Times New Roman" w:hAnsi="Times New Roman" w:cs="Times New Roman"/>
      <w:color w:val="000000"/>
      <w:sz w:val="20"/>
      <w:lang w:eastAsia="ru-RU"/>
    </w:rPr>
  </w:style>
  <w:style w:type="character" w:customStyle="1" w:styleId="a4">
    <w:name w:val="Нижний колонтитул Знак"/>
    <w:uiPriority w:val="99"/>
    <w:rsid w:val="006F2871"/>
    <w:rPr>
      <w:rFonts w:ascii="Times New Roman" w:hAnsi="Times New Roman" w:cs="Times New Roman"/>
      <w:sz w:val="24"/>
      <w:szCs w:val="24"/>
      <w:lang w:eastAsia="ru-RU"/>
    </w:rPr>
  </w:style>
  <w:style w:type="character" w:styleId="a5">
    <w:name w:val="page number"/>
    <w:uiPriority w:val="99"/>
    <w:rsid w:val="006F2871"/>
    <w:rPr>
      <w:rFonts w:cs="Times New Roman"/>
    </w:rPr>
  </w:style>
  <w:style w:type="character" w:customStyle="1" w:styleId="20">
    <w:name w:val="Заголовок 2 Знак"/>
    <w:aliases w:val="Заголовок 2 Знак Знак Знак Знак Знак1,Заголовок 2 Знак Знак Знак Знак Знак Знак Знак Знак1,Заголовок 2 Знак Знак Знак Знак Знак Знак Знак Знак Знак1,Знак2 Знак1"/>
    <w:uiPriority w:val="99"/>
    <w:rsid w:val="006F2871"/>
    <w:rPr>
      <w:b/>
      <w:sz w:val="24"/>
    </w:rPr>
  </w:style>
  <w:style w:type="character" w:customStyle="1" w:styleId="100">
    <w:name w:val="Знак Знак10"/>
    <w:uiPriority w:val="99"/>
    <w:rsid w:val="006F2871"/>
    <w:rPr>
      <w:rFonts w:eastAsia="Times New Roman"/>
      <w:b/>
      <w:sz w:val="28"/>
    </w:rPr>
  </w:style>
  <w:style w:type="paragraph" w:customStyle="1" w:styleId="a6">
    <w:name w:val="Заголовок"/>
    <w:basedOn w:val="10"/>
    <w:next w:val="a"/>
    <w:link w:val="a7"/>
    <w:uiPriority w:val="99"/>
    <w:rsid w:val="009D208E"/>
    <w:pPr>
      <w:spacing w:before="240" w:after="120"/>
    </w:pPr>
  </w:style>
  <w:style w:type="character" w:customStyle="1" w:styleId="a7">
    <w:name w:val="Заголовок Знак"/>
    <w:link w:val="a6"/>
    <w:uiPriority w:val="99"/>
    <w:locked/>
    <w:rsid w:val="009D208E"/>
    <w:rPr>
      <w:rFonts w:ascii="Times New Roman" w:hAnsi="Times New Roman" w:cs="Times New Roman"/>
      <w:b/>
      <w:sz w:val="32"/>
      <w:szCs w:val="32"/>
      <w:lang w:eastAsia="ru-RU"/>
    </w:rPr>
  </w:style>
  <w:style w:type="paragraph" w:customStyle="1" w:styleId="a8">
    <w:name w:val="Стандарт"/>
    <w:basedOn w:val="a9"/>
    <w:link w:val="32"/>
    <w:uiPriority w:val="99"/>
    <w:rsid w:val="009D208E"/>
    <w:pPr>
      <w:widowControl w:val="0"/>
      <w:spacing w:after="0" w:line="264" w:lineRule="auto"/>
      <w:ind w:firstLine="720"/>
    </w:pPr>
    <w:rPr>
      <w:rFonts w:eastAsia="Calibri"/>
      <w:sz w:val="20"/>
      <w:szCs w:val="20"/>
    </w:rPr>
  </w:style>
  <w:style w:type="character" w:customStyle="1" w:styleId="32">
    <w:name w:val="Стандарт Знак3"/>
    <w:link w:val="a8"/>
    <w:uiPriority w:val="99"/>
    <w:locked/>
    <w:rsid w:val="009D208E"/>
    <w:rPr>
      <w:rFonts w:ascii="Times New Roman" w:hAnsi="Times New Roman"/>
      <w:snapToGrid w:val="0"/>
      <w:sz w:val="20"/>
      <w:lang w:eastAsia="ru-RU"/>
    </w:rPr>
  </w:style>
  <w:style w:type="paragraph" w:customStyle="1" w:styleId="aa">
    <w:name w:val="ГП_Обычный"/>
    <w:link w:val="ab"/>
    <w:uiPriority w:val="99"/>
    <w:rsid w:val="00B50113"/>
    <w:pPr>
      <w:ind w:firstLine="709"/>
      <w:contextualSpacing/>
      <w:jc w:val="both"/>
    </w:pPr>
    <w:rPr>
      <w:rFonts w:ascii="Times New Roman" w:hAnsi="Times New Roman"/>
      <w:sz w:val="22"/>
      <w:szCs w:val="22"/>
    </w:rPr>
  </w:style>
  <w:style w:type="character" w:customStyle="1" w:styleId="ab">
    <w:name w:val="ГП_Обычный Знак"/>
    <w:link w:val="aa"/>
    <w:uiPriority w:val="99"/>
    <w:locked/>
    <w:rsid w:val="00B50113"/>
    <w:rPr>
      <w:rFonts w:ascii="Times New Roman" w:hAnsi="Times New Roman"/>
      <w:sz w:val="22"/>
      <w:lang w:eastAsia="ru-RU"/>
    </w:rPr>
  </w:style>
  <w:style w:type="paragraph" w:styleId="a9">
    <w:name w:val="Body Text"/>
    <w:aliases w:val="Основной текст1"/>
    <w:basedOn w:val="a"/>
    <w:link w:val="ac"/>
    <w:uiPriority w:val="99"/>
    <w:rsid w:val="009D208E"/>
    <w:pPr>
      <w:spacing w:after="120"/>
    </w:pPr>
  </w:style>
  <w:style w:type="character" w:customStyle="1" w:styleId="ac">
    <w:name w:val="Основной текст Знак"/>
    <w:aliases w:val="Основной текст1 Знак"/>
    <w:link w:val="a9"/>
    <w:uiPriority w:val="99"/>
    <w:locked/>
    <w:rsid w:val="009D208E"/>
    <w:rPr>
      <w:rFonts w:ascii="Times New Roman" w:hAnsi="Times New Roman" w:cs="Times New Roman"/>
      <w:sz w:val="24"/>
      <w:szCs w:val="24"/>
      <w:lang w:eastAsia="ru-RU"/>
    </w:rPr>
  </w:style>
  <w:style w:type="paragraph" w:styleId="22">
    <w:name w:val="Body Text 2"/>
    <w:basedOn w:val="a"/>
    <w:link w:val="23"/>
    <w:uiPriority w:val="99"/>
    <w:rsid w:val="00F80BF5"/>
    <w:pPr>
      <w:suppressAutoHyphens/>
      <w:spacing w:after="120" w:line="480" w:lineRule="auto"/>
      <w:ind w:firstLine="0"/>
      <w:jc w:val="left"/>
    </w:pPr>
    <w:rPr>
      <w:sz w:val="24"/>
      <w:lang w:eastAsia="ar-SA"/>
    </w:rPr>
  </w:style>
  <w:style w:type="character" w:customStyle="1" w:styleId="23">
    <w:name w:val="Основной текст 2 Знак"/>
    <w:link w:val="22"/>
    <w:uiPriority w:val="99"/>
    <w:locked/>
    <w:rsid w:val="00F80BF5"/>
    <w:rPr>
      <w:rFonts w:ascii="Times New Roman" w:hAnsi="Times New Roman" w:cs="Times New Roman"/>
      <w:sz w:val="24"/>
      <w:szCs w:val="24"/>
      <w:lang w:eastAsia="ar-SA" w:bidi="ar-SA"/>
    </w:rPr>
  </w:style>
  <w:style w:type="paragraph" w:customStyle="1" w:styleId="ad">
    <w:name w:val="Название таблицы"/>
    <w:basedOn w:val="a"/>
    <w:link w:val="ae"/>
    <w:uiPriority w:val="99"/>
    <w:rsid w:val="00164553"/>
    <w:pPr>
      <w:ind w:firstLine="0"/>
    </w:pPr>
  </w:style>
  <w:style w:type="character" w:customStyle="1" w:styleId="WW8Num22z0">
    <w:name w:val="WW8Num22z0"/>
    <w:uiPriority w:val="99"/>
    <w:rsid w:val="00164553"/>
    <w:rPr>
      <w:rFonts w:ascii="Symbol" w:hAnsi="Symbol"/>
    </w:rPr>
  </w:style>
  <w:style w:type="character" w:customStyle="1" w:styleId="ae">
    <w:name w:val="Название таблицы Знак"/>
    <w:link w:val="ad"/>
    <w:uiPriority w:val="99"/>
    <w:locked/>
    <w:rsid w:val="00164553"/>
    <w:rPr>
      <w:rFonts w:ascii="Times New Roman" w:hAnsi="Times New Roman" w:cs="Times New Roman"/>
      <w:sz w:val="24"/>
      <w:szCs w:val="24"/>
      <w:lang w:eastAsia="ru-RU"/>
    </w:rPr>
  </w:style>
  <w:style w:type="paragraph" w:customStyle="1" w:styleId="S">
    <w:name w:val="S_Обычный"/>
    <w:basedOn w:val="a"/>
    <w:link w:val="S0"/>
    <w:uiPriority w:val="99"/>
    <w:rsid w:val="00164553"/>
    <w:pPr>
      <w:spacing w:before="120" w:after="60"/>
      <w:ind w:firstLine="567"/>
    </w:pPr>
    <w:rPr>
      <w:rFonts w:eastAsia="Calibri"/>
      <w:sz w:val="24"/>
      <w:szCs w:val="20"/>
      <w:lang w:eastAsia="ar-SA"/>
    </w:rPr>
  </w:style>
  <w:style w:type="character" w:customStyle="1" w:styleId="S0">
    <w:name w:val="S_Обычный Знак"/>
    <w:link w:val="S"/>
    <w:uiPriority w:val="99"/>
    <w:locked/>
    <w:rsid w:val="00164553"/>
    <w:rPr>
      <w:rFonts w:ascii="Times New Roman" w:hAnsi="Times New Roman"/>
      <w:sz w:val="24"/>
      <w:lang w:eastAsia="ar-SA" w:bidi="ar-SA"/>
    </w:rPr>
  </w:style>
  <w:style w:type="paragraph" w:customStyle="1" w:styleId="western">
    <w:name w:val="western"/>
    <w:basedOn w:val="a"/>
    <w:uiPriority w:val="99"/>
    <w:rsid w:val="00713A86"/>
    <w:pPr>
      <w:spacing w:before="100" w:beforeAutospacing="1" w:after="142" w:line="288" w:lineRule="auto"/>
      <w:ind w:firstLine="0"/>
      <w:jc w:val="left"/>
    </w:pPr>
    <w:rPr>
      <w:rFonts w:ascii="Arial" w:hAnsi="Arial" w:cs="Arial"/>
      <w:sz w:val="24"/>
    </w:rPr>
  </w:style>
  <w:style w:type="character" w:customStyle="1" w:styleId="FootnoteTextChar">
    <w:name w:val="Footnote Text Char"/>
    <w:aliases w:val="Niinea iaeaoa Char,Oaeno niinee iaeaoa Char,Niinea j Char,Сноска макета Char,Текст сноски макета Char,Сноска j Char,Ñíîñêà ìàêåòà Char,Òåêñò ñíîñêè ìàêåòà Char,Ñíîñêà j Char,Текст сноски Знак2 Знак Char,Знак Char"/>
    <w:uiPriority w:val="99"/>
    <w:locked/>
    <w:rsid w:val="0068431C"/>
    <w:rPr>
      <w:b/>
      <w:sz w:val="24"/>
      <w:lang w:eastAsia="ar-SA" w:bidi="ar-SA"/>
    </w:rPr>
  </w:style>
  <w:style w:type="paragraph" w:styleId="HTML">
    <w:name w:val="HTML Preformatted"/>
    <w:basedOn w:val="a"/>
    <w:link w:val="HTML0"/>
    <w:uiPriority w:val="99"/>
    <w:rsid w:val="00684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uiPriority w:val="99"/>
    <w:locked/>
    <w:rsid w:val="0068431C"/>
    <w:rPr>
      <w:rFonts w:ascii="Courier New" w:hAnsi="Courier New" w:cs="Courier New"/>
      <w:sz w:val="20"/>
      <w:szCs w:val="20"/>
      <w:lang w:eastAsia="ru-RU"/>
    </w:rPr>
  </w:style>
  <w:style w:type="paragraph" w:styleId="af">
    <w:name w:val="footnote text"/>
    <w:aliases w:val="Niinea iaeaoa,Oaeno niinee iaeaoa,Niinea j,Сноска макета,Текст сноски макета,Сноска j,Ñíîñêà ìàêåòà,Òåêñò ñíîñêè ìàêåòà,Ñíîñêà j,Текст сноски Знак2 Знак,Текст сноски Знак1 Знак Знак,Текст сноски Знак Знак Знак Знак,Знак"/>
    <w:basedOn w:val="a"/>
    <w:link w:val="13"/>
    <w:uiPriority w:val="99"/>
    <w:rsid w:val="009F0182"/>
    <w:pPr>
      <w:spacing w:after="160" w:line="240" w:lineRule="exact"/>
      <w:ind w:firstLine="0"/>
    </w:pPr>
    <w:rPr>
      <w:rFonts w:ascii="Calibri" w:eastAsia="Calibri" w:hAnsi="Calibri"/>
      <w:b/>
      <w:sz w:val="24"/>
      <w:szCs w:val="20"/>
      <w:lang w:eastAsia="ar-SA"/>
    </w:rPr>
  </w:style>
  <w:style w:type="character" w:customStyle="1" w:styleId="13">
    <w:name w:val="Текст сноски Знак1"/>
    <w:aliases w:val="Niinea iaeaoa Знак,Oaeno niinee iaeaoa Знак,Niinea j Знак,Сноска макета Знак,Текст сноски макета Знак,Сноска j Знак,Ñíîñêà ìàêåòà Знак,Òåêñò ñíîñêè ìàêåòà Знак,Ñíîñêà j Знак,Текст сноски Знак2 Знак Знак,Знак Знак"/>
    <w:link w:val="af"/>
    <w:uiPriority w:val="99"/>
    <w:semiHidden/>
    <w:locked/>
    <w:rsid w:val="00942E91"/>
    <w:rPr>
      <w:rFonts w:ascii="Times New Roman" w:hAnsi="Times New Roman" w:cs="Times New Roman"/>
      <w:sz w:val="20"/>
      <w:szCs w:val="20"/>
    </w:rPr>
  </w:style>
  <w:style w:type="character" w:customStyle="1" w:styleId="af0">
    <w:name w:val="Текст сноски Знак"/>
    <w:uiPriority w:val="99"/>
    <w:semiHidden/>
    <w:rsid w:val="0068431C"/>
    <w:rPr>
      <w:rFonts w:ascii="Times New Roman" w:hAnsi="Times New Roman" w:cs="Times New Roman"/>
      <w:sz w:val="20"/>
      <w:szCs w:val="20"/>
      <w:lang w:eastAsia="ru-RU"/>
    </w:rPr>
  </w:style>
  <w:style w:type="character" w:styleId="af1">
    <w:name w:val="footnote reference"/>
    <w:uiPriority w:val="99"/>
    <w:semiHidden/>
    <w:rsid w:val="0068431C"/>
    <w:rPr>
      <w:rFonts w:cs="Times New Roman"/>
      <w:vertAlign w:val="superscript"/>
    </w:rPr>
  </w:style>
  <w:style w:type="paragraph" w:customStyle="1" w:styleId="formattexttopleveltext">
    <w:name w:val="formattext topleveltext"/>
    <w:basedOn w:val="a"/>
    <w:uiPriority w:val="99"/>
    <w:rsid w:val="0068431C"/>
    <w:pPr>
      <w:spacing w:before="100" w:beforeAutospacing="1" w:after="100" w:afterAutospacing="1"/>
      <w:ind w:firstLine="0"/>
      <w:jc w:val="left"/>
    </w:pPr>
    <w:rPr>
      <w:sz w:val="24"/>
    </w:rPr>
  </w:style>
  <w:style w:type="paragraph" w:customStyle="1" w:styleId="formattext">
    <w:name w:val="formattext"/>
    <w:basedOn w:val="a"/>
    <w:uiPriority w:val="99"/>
    <w:rsid w:val="00857A10"/>
    <w:pPr>
      <w:spacing w:before="100" w:beforeAutospacing="1" w:after="100" w:afterAutospacing="1"/>
      <w:ind w:firstLine="0"/>
      <w:jc w:val="left"/>
    </w:pPr>
    <w:rPr>
      <w:sz w:val="24"/>
    </w:rPr>
  </w:style>
  <w:style w:type="character" w:styleId="af2">
    <w:name w:val="Hyperlink"/>
    <w:uiPriority w:val="99"/>
    <w:rsid w:val="00857A10"/>
    <w:rPr>
      <w:rFonts w:cs="Times New Roman"/>
      <w:color w:val="0000FF"/>
      <w:u w:val="single"/>
    </w:rPr>
  </w:style>
  <w:style w:type="paragraph" w:customStyle="1" w:styleId="PreformattedText">
    <w:name w:val="Preformatted Text"/>
    <w:basedOn w:val="a"/>
    <w:uiPriority w:val="99"/>
    <w:rsid w:val="00B1485E"/>
    <w:pPr>
      <w:widowControl w:val="0"/>
      <w:suppressAutoHyphens/>
      <w:ind w:firstLine="0"/>
      <w:jc w:val="left"/>
    </w:pPr>
    <w:rPr>
      <w:rFonts w:ascii="Liberation Mono" w:eastAsia="Calibri" w:hAnsi="Liberation Mono" w:cs="Liberation Mono"/>
      <w:sz w:val="20"/>
      <w:szCs w:val="20"/>
      <w:lang w:val="en-US" w:eastAsia="zh-CN" w:bidi="hi-IN"/>
    </w:rPr>
  </w:style>
  <w:style w:type="paragraph" w:styleId="af3">
    <w:name w:val="header"/>
    <w:aliases w:val="ВерхКолонтитул"/>
    <w:basedOn w:val="a"/>
    <w:link w:val="af4"/>
    <w:uiPriority w:val="99"/>
    <w:rsid w:val="009E0C9D"/>
    <w:pPr>
      <w:tabs>
        <w:tab w:val="center" w:pos="4677"/>
        <w:tab w:val="right" w:pos="9355"/>
      </w:tabs>
    </w:pPr>
  </w:style>
  <w:style w:type="character" w:customStyle="1" w:styleId="af4">
    <w:name w:val="Верхний колонтитул Знак"/>
    <w:aliases w:val="ВерхКолонтитул Знак"/>
    <w:link w:val="af3"/>
    <w:uiPriority w:val="99"/>
    <w:locked/>
    <w:rsid w:val="009E0C9D"/>
    <w:rPr>
      <w:rFonts w:ascii="Times New Roman" w:hAnsi="Times New Roman" w:cs="Times New Roman"/>
      <w:sz w:val="24"/>
      <w:szCs w:val="24"/>
      <w:lang w:eastAsia="ru-RU"/>
    </w:rPr>
  </w:style>
  <w:style w:type="paragraph" w:customStyle="1" w:styleId="af5">
    <w:name w:val="Абзац"/>
    <w:basedOn w:val="a"/>
    <w:link w:val="af6"/>
    <w:uiPriority w:val="99"/>
    <w:rsid w:val="00F14D30"/>
    <w:pPr>
      <w:spacing w:before="120" w:after="60"/>
      <w:ind w:firstLine="567"/>
    </w:pPr>
    <w:rPr>
      <w:rFonts w:eastAsia="Calibri"/>
      <w:sz w:val="24"/>
      <w:szCs w:val="20"/>
    </w:rPr>
  </w:style>
  <w:style w:type="character" w:customStyle="1" w:styleId="af6">
    <w:name w:val="Абзац Знак"/>
    <w:link w:val="af5"/>
    <w:uiPriority w:val="99"/>
    <w:locked/>
    <w:rsid w:val="00F14D30"/>
    <w:rPr>
      <w:rFonts w:ascii="Times New Roman" w:hAnsi="Times New Roman"/>
      <w:sz w:val="24"/>
      <w:lang w:eastAsia="ru-RU"/>
    </w:rPr>
  </w:style>
  <w:style w:type="paragraph" w:customStyle="1" w:styleId="ConsNormal">
    <w:name w:val="ConsNormal"/>
    <w:uiPriority w:val="99"/>
    <w:rsid w:val="00CA73E9"/>
    <w:pPr>
      <w:widowControl w:val="0"/>
      <w:autoSpaceDE w:val="0"/>
      <w:autoSpaceDN w:val="0"/>
      <w:adjustRightInd w:val="0"/>
      <w:ind w:right="19772" w:firstLine="720"/>
    </w:pPr>
    <w:rPr>
      <w:rFonts w:ascii="Arial" w:eastAsia="Times New Roman" w:hAnsi="Arial" w:cs="Arial"/>
    </w:rPr>
  </w:style>
  <w:style w:type="character" w:customStyle="1" w:styleId="blk">
    <w:name w:val="blk"/>
    <w:uiPriority w:val="99"/>
    <w:rsid w:val="00CA73E9"/>
  </w:style>
  <w:style w:type="paragraph" w:customStyle="1" w:styleId="s1">
    <w:name w:val="s_1"/>
    <w:basedOn w:val="a"/>
    <w:uiPriority w:val="99"/>
    <w:rsid w:val="00AA139D"/>
    <w:pPr>
      <w:spacing w:before="100" w:beforeAutospacing="1" w:after="100" w:afterAutospacing="1"/>
      <w:ind w:firstLine="0"/>
      <w:jc w:val="left"/>
    </w:pPr>
    <w:rPr>
      <w:sz w:val="24"/>
    </w:rPr>
  </w:style>
  <w:style w:type="paragraph" w:customStyle="1" w:styleId="OTCHET00">
    <w:name w:val="OTCHET_00"/>
    <w:basedOn w:val="a"/>
    <w:uiPriority w:val="99"/>
    <w:rsid w:val="008A59C6"/>
    <w:pPr>
      <w:tabs>
        <w:tab w:val="left" w:pos="709"/>
        <w:tab w:val="left" w:pos="3402"/>
      </w:tabs>
      <w:suppressAutoHyphens/>
      <w:spacing w:line="360" w:lineRule="auto"/>
      <w:ind w:firstLine="0"/>
    </w:pPr>
    <w:rPr>
      <w:rFonts w:ascii="NTTimes/Cyrillic" w:hAnsi="NTTimes/Cyrillic"/>
      <w:sz w:val="24"/>
      <w:szCs w:val="20"/>
      <w:lang w:eastAsia="ar-SA"/>
    </w:rPr>
  </w:style>
  <w:style w:type="character" w:customStyle="1" w:styleId="14">
    <w:name w:val="Заголовок 1!"/>
    <w:uiPriority w:val="99"/>
    <w:rsid w:val="005C16F7"/>
    <w:rPr>
      <w:rFonts w:ascii="Arial" w:hAnsi="Arial"/>
      <w:b/>
      <w:kern w:val="32"/>
      <w:sz w:val="32"/>
      <w:lang w:eastAsia="ru-RU"/>
    </w:rPr>
  </w:style>
  <w:style w:type="paragraph" w:customStyle="1" w:styleId="af7">
    <w:name w:val="Таблица"/>
    <w:basedOn w:val="a"/>
    <w:uiPriority w:val="99"/>
    <w:rsid w:val="00CB2C81"/>
    <w:pPr>
      <w:ind w:firstLine="0"/>
    </w:pPr>
    <w:rPr>
      <w:sz w:val="24"/>
    </w:rPr>
  </w:style>
  <w:style w:type="paragraph" w:customStyle="1" w:styleId="af8">
    <w:name w:val="Список с чёрточками малый интервал"/>
    <w:basedOn w:val="a"/>
    <w:uiPriority w:val="99"/>
    <w:rsid w:val="00B3488F"/>
    <w:pPr>
      <w:tabs>
        <w:tab w:val="num" w:pos="360"/>
        <w:tab w:val="left" w:pos="927"/>
      </w:tabs>
      <w:suppressAutoHyphens/>
      <w:overflowPunct w:val="0"/>
      <w:autoSpaceDE w:val="0"/>
      <w:ind w:left="576" w:firstLine="0"/>
      <w:textAlignment w:val="baseline"/>
    </w:pPr>
    <w:rPr>
      <w:sz w:val="24"/>
      <w:lang w:eastAsia="ar-SA"/>
    </w:rPr>
  </w:style>
  <w:style w:type="paragraph" w:styleId="af9">
    <w:name w:val="Body Text Indent"/>
    <w:aliases w:val="Знак4,Основной текст 1"/>
    <w:basedOn w:val="a"/>
    <w:link w:val="afa"/>
    <w:uiPriority w:val="99"/>
    <w:rsid w:val="00686799"/>
    <w:pPr>
      <w:spacing w:after="120"/>
      <w:ind w:left="283"/>
    </w:pPr>
  </w:style>
  <w:style w:type="character" w:customStyle="1" w:styleId="BodyTextIndentChar">
    <w:name w:val="Body Text Indent Char"/>
    <w:aliases w:val="Знак4 Char,Основной текст 1 Char"/>
    <w:uiPriority w:val="99"/>
    <w:semiHidden/>
    <w:locked/>
    <w:rsid w:val="009F0182"/>
    <w:rPr>
      <w:rFonts w:cs="Times New Roman"/>
      <w:sz w:val="24"/>
      <w:lang w:val="ru-RU" w:eastAsia="ru-RU"/>
    </w:rPr>
  </w:style>
  <w:style w:type="character" w:customStyle="1" w:styleId="afa">
    <w:name w:val="Основной текст с отступом Знак"/>
    <w:aliases w:val="Знак4 Знак,Основной текст 1 Знак"/>
    <w:link w:val="af9"/>
    <w:uiPriority w:val="99"/>
    <w:locked/>
    <w:rsid w:val="00686799"/>
    <w:rPr>
      <w:rFonts w:ascii="Times New Roman" w:hAnsi="Times New Roman" w:cs="Times New Roman"/>
      <w:sz w:val="24"/>
      <w:szCs w:val="24"/>
      <w:lang w:eastAsia="ru-RU"/>
    </w:rPr>
  </w:style>
  <w:style w:type="paragraph" w:styleId="afb">
    <w:name w:val="Document Map"/>
    <w:basedOn w:val="a"/>
    <w:link w:val="afc"/>
    <w:uiPriority w:val="99"/>
    <w:semiHidden/>
    <w:rsid w:val="009F0182"/>
    <w:pPr>
      <w:shd w:val="clear" w:color="auto" w:fill="000080"/>
      <w:ind w:firstLine="0"/>
    </w:pPr>
    <w:rPr>
      <w:rFonts w:ascii="Tahoma" w:hAnsi="Tahoma" w:cs="Tahoma"/>
      <w:sz w:val="20"/>
      <w:szCs w:val="20"/>
    </w:rPr>
  </w:style>
  <w:style w:type="character" w:customStyle="1" w:styleId="afc">
    <w:name w:val="Схема документа Знак"/>
    <w:link w:val="afb"/>
    <w:uiPriority w:val="99"/>
    <w:semiHidden/>
    <w:locked/>
    <w:rsid w:val="009F0182"/>
    <w:rPr>
      <w:rFonts w:ascii="Tahoma" w:hAnsi="Tahoma" w:cs="Tahoma"/>
      <w:sz w:val="20"/>
      <w:szCs w:val="20"/>
      <w:shd w:val="clear" w:color="auto" w:fill="000080"/>
      <w:lang w:eastAsia="ru-RU"/>
    </w:rPr>
  </w:style>
  <w:style w:type="paragraph" w:styleId="15">
    <w:name w:val="toc 1"/>
    <w:basedOn w:val="a"/>
    <w:next w:val="a"/>
    <w:autoRedefine/>
    <w:uiPriority w:val="99"/>
    <w:rsid w:val="009F0182"/>
    <w:pPr>
      <w:spacing w:before="120" w:after="120"/>
      <w:ind w:firstLine="0"/>
      <w:jc w:val="left"/>
    </w:pPr>
    <w:rPr>
      <w:rFonts w:ascii="Calibri" w:hAnsi="Calibri"/>
      <w:b/>
      <w:bCs/>
      <w:caps/>
      <w:sz w:val="20"/>
      <w:szCs w:val="20"/>
    </w:rPr>
  </w:style>
  <w:style w:type="paragraph" w:styleId="24">
    <w:name w:val="toc 2"/>
    <w:basedOn w:val="a"/>
    <w:next w:val="a"/>
    <w:autoRedefine/>
    <w:uiPriority w:val="99"/>
    <w:rsid w:val="009F0182"/>
    <w:pPr>
      <w:ind w:left="280" w:firstLine="0"/>
      <w:jc w:val="left"/>
    </w:pPr>
    <w:rPr>
      <w:rFonts w:ascii="Calibri" w:hAnsi="Calibri"/>
      <w:smallCaps/>
      <w:sz w:val="20"/>
      <w:szCs w:val="20"/>
    </w:rPr>
  </w:style>
  <w:style w:type="character" w:styleId="afd">
    <w:name w:val="FollowedHyperlink"/>
    <w:uiPriority w:val="99"/>
    <w:rsid w:val="009F0182"/>
    <w:rPr>
      <w:rFonts w:cs="Times New Roman"/>
      <w:color w:val="800080"/>
      <w:u w:val="single"/>
    </w:rPr>
  </w:style>
  <w:style w:type="paragraph" w:styleId="afe">
    <w:name w:val="caption"/>
    <w:basedOn w:val="a"/>
    <w:next w:val="a"/>
    <w:uiPriority w:val="99"/>
    <w:qFormat/>
    <w:rsid w:val="009F0182"/>
    <w:pPr>
      <w:jc w:val="center"/>
    </w:pPr>
    <w:rPr>
      <w:b/>
      <w:bCs/>
      <w:color w:val="000000"/>
      <w:sz w:val="24"/>
    </w:rPr>
  </w:style>
  <w:style w:type="paragraph" w:styleId="aff">
    <w:name w:val="Normal (Web)"/>
    <w:aliases w:val="Знак Знак4,Обычный (веб) Знак1"/>
    <w:basedOn w:val="a"/>
    <w:link w:val="aff0"/>
    <w:uiPriority w:val="99"/>
    <w:rsid w:val="009F0182"/>
    <w:pPr>
      <w:spacing w:before="100" w:beforeAutospacing="1" w:after="100" w:afterAutospacing="1"/>
    </w:pPr>
    <w:rPr>
      <w:rFonts w:eastAsia="Calibri"/>
      <w:color w:val="000000"/>
      <w:sz w:val="24"/>
      <w:szCs w:val="20"/>
    </w:rPr>
  </w:style>
  <w:style w:type="paragraph" w:styleId="33">
    <w:name w:val="Body Text Indent 3"/>
    <w:basedOn w:val="a"/>
    <w:link w:val="34"/>
    <w:uiPriority w:val="99"/>
    <w:rsid w:val="009F0182"/>
    <w:pPr>
      <w:spacing w:before="100" w:beforeAutospacing="1" w:after="120" w:afterAutospacing="1"/>
      <w:ind w:left="283"/>
    </w:pPr>
    <w:rPr>
      <w:rFonts w:ascii="Calibri" w:eastAsia="Calibri" w:hAnsi="Calibri"/>
      <w:sz w:val="16"/>
      <w:szCs w:val="16"/>
      <w:lang w:eastAsia="en-US"/>
    </w:rPr>
  </w:style>
  <w:style w:type="character" w:customStyle="1" w:styleId="34">
    <w:name w:val="Основной текст с отступом 3 Знак"/>
    <w:link w:val="33"/>
    <w:uiPriority w:val="99"/>
    <w:locked/>
    <w:rsid w:val="009F0182"/>
    <w:rPr>
      <w:rFonts w:ascii="Calibri" w:hAnsi="Calibri" w:cs="Times New Roman"/>
      <w:sz w:val="16"/>
      <w:szCs w:val="16"/>
    </w:rPr>
  </w:style>
  <w:style w:type="character" w:customStyle="1" w:styleId="35">
    <w:name w:val="Знак Знак3"/>
    <w:uiPriority w:val="99"/>
    <w:semiHidden/>
    <w:rsid w:val="009F0182"/>
    <w:rPr>
      <w:rFonts w:ascii="Calibri" w:hAnsi="Calibri"/>
      <w:sz w:val="16"/>
      <w:lang w:val="ru-RU" w:eastAsia="en-US"/>
    </w:rPr>
  </w:style>
  <w:style w:type="paragraph" w:styleId="25">
    <w:name w:val="Body Text Indent 2"/>
    <w:aliases w:val="Знак6,Знак5,Знак1 Знак"/>
    <w:basedOn w:val="a"/>
    <w:link w:val="210"/>
    <w:uiPriority w:val="99"/>
    <w:rsid w:val="009F0182"/>
    <w:pPr>
      <w:spacing w:after="120" w:line="480" w:lineRule="auto"/>
      <w:ind w:left="283" w:firstLine="0"/>
    </w:pPr>
  </w:style>
  <w:style w:type="character" w:customStyle="1" w:styleId="210">
    <w:name w:val="Основной текст с отступом 2 Знак1"/>
    <w:aliases w:val="Знак6 Знак1,Знак5 Знак,Знак1 Знак Знак"/>
    <w:link w:val="25"/>
    <w:uiPriority w:val="99"/>
    <w:locked/>
    <w:rsid w:val="009F0182"/>
    <w:rPr>
      <w:rFonts w:ascii="Times New Roman" w:hAnsi="Times New Roman" w:cs="Times New Roman"/>
      <w:sz w:val="24"/>
      <w:lang w:eastAsia="ru-RU"/>
    </w:rPr>
  </w:style>
  <w:style w:type="character" w:customStyle="1" w:styleId="26">
    <w:name w:val="Основной текст с отступом 2 Знак"/>
    <w:aliases w:val="Знак6 Знак"/>
    <w:uiPriority w:val="99"/>
    <w:rsid w:val="009F0182"/>
    <w:rPr>
      <w:rFonts w:ascii="Times New Roman" w:hAnsi="Times New Roman" w:cs="Times New Roman"/>
      <w:sz w:val="24"/>
      <w:szCs w:val="24"/>
      <w:lang w:eastAsia="ru-RU"/>
    </w:rPr>
  </w:style>
  <w:style w:type="character" w:customStyle="1" w:styleId="apple-style-span">
    <w:name w:val="apple-style-span"/>
    <w:uiPriority w:val="99"/>
    <w:rsid w:val="009F0182"/>
    <w:rPr>
      <w:rFonts w:cs="Times New Roman"/>
    </w:rPr>
  </w:style>
  <w:style w:type="table" w:styleId="aff1">
    <w:name w:val="Table Grid"/>
    <w:basedOn w:val="a1"/>
    <w:uiPriority w:val="99"/>
    <w:rsid w:val="009F0182"/>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
    <w:uiPriority w:val="99"/>
    <w:qFormat/>
    <w:rsid w:val="009F0182"/>
    <w:pPr>
      <w:spacing w:line="360" w:lineRule="auto"/>
      <w:ind w:left="720"/>
      <w:contextualSpacing/>
    </w:pPr>
    <w:rPr>
      <w:rFonts w:ascii="Arial" w:hAnsi="Arial" w:cs="Arial"/>
      <w:color w:val="000000"/>
      <w:sz w:val="24"/>
    </w:rPr>
  </w:style>
  <w:style w:type="character" w:customStyle="1" w:styleId="120">
    <w:name w:val="Знак Знак12"/>
    <w:uiPriority w:val="99"/>
    <w:rsid w:val="009F0182"/>
    <w:rPr>
      <w:color w:val="000000"/>
      <w:sz w:val="24"/>
      <w:lang w:val="ru-RU" w:eastAsia="ru-RU"/>
    </w:rPr>
  </w:style>
  <w:style w:type="character" w:customStyle="1" w:styleId="27">
    <w:name w:val="Стандарт Знак2"/>
    <w:uiPriority w:val="99"/>
    <w:rsid w:val="009F0182"/>
    <w:rPr>
      <w:snapToGrid w:val="0"/>
      <w:sz w:val="28"/>
      <w:lang w:val="ru-RU" w:eastAsia="ru-RU"/>
    </w:rPr>
  </w:style>
  <w:style w:type="character" w:customStyle="1" w:styleId="16">
    <w:name w:val="Стандарт Знак1"/>
    <w:uiPriority w:val="99"/>
    <w:rsid w:val="009F0182"/>
    <w:rPr>
      <w:snapToGrid w:val="0"/>
      <w:sz w:val="28"/>
      <w:lang w:val="ru-RU" w:eastAsia="ru-RU"/>
    </w:rPr>
  </w:style>
  <w:style w:type="paragraph" w:styleId="91">
    <w:name w:val="toc 9"/>
    <w:basedOn w:val="a"/>
    <w:next w:val="a"/>
    <w:autoRedefine/>
    <w:uiPriority w:val="99"/>
    <w:semiHidden/>
    <w:rsid w:val="009F0182"/>
    <w:pPr>
      <w:ind w:left="2240" w:firstLine="0"/>
      <w:jc w:val="left"/>
    </w:pPr>
    <w:rPr>
      <w:rFonts w:ascii="Calibri" w:hAnsi="Calibri"/>
      <w:sz w:val="18"/>
      <w:szCs w:val="18"/>
    </w:rPr>
  </w:style>
  <w:style w:type="character" w:customStyle="1" w:styleId="17">
    <w:name w:val="Знак Знак1"/>
    <w:uiPriority w:val="99"/>
    <w:rsid w:val="009F0182"/>
    <w:rPr>
      <w:rFonts w:ascii="Courier New" w:hAnsi="Courier New"/>
      <w:lang w:val="ru-RU" w:eastAsia="ru-RU"/>
    </w:rPr>
  </w:style>
  <w:style w:type="character" w:customStyle="1" w:styleId="FontStyle308">
    <w:name w:val="Font Style308"/>
    <w:uiPriority w:val="99"/>
    <w:rsid w:val="009F0182"/>
    <w:rPr>
      <w:rFonts w:ascii="Times New Roman" w:hAnsi="Times New Roman"/>
      <w:sz w:val="24"/>
    </w:rPr>
  </w:style>
  <w:style w:type="paragraph" w:customStyle="1" w:styleId="18">
    <w:name w:val="Знак Знак Знак Знак Знак1 Знак"/>
    <w:basedOn w:val="a"/>
    <w:uiPriority w:val="99"/>
    <w:rsid w:val="009F0182"/>
    <w:pPr>
      <w:spacing w:after="160" w:line="240" w:lineRule="exact"/>
      <w:ind w:firstLine="0"/>
      <w:jc w:val="left"/>
    </w:pPr>
    <w:rPr>
      <w:rFonts w:ascii="Verdana" w:hAnsi="Verdana"/>
      <w:sz w:val="24"/>
      <w:lang w:val="en-US" w:eastAsia="en-US"/>
    </w:rPr>
  </w:style>
  <w:style w:type="paragraph" w:styleId="36">
    <w:name w:val="Body Text 3"/>
    <w:basedOn w:val="a"/>
    <w:link w:val="37"/>
    <w:uiPriority w:val="99"/>
    <w:rsid w:val="009F0182"/>
    <w:pPr>
      <w:spacing w:after="120"/>
      <w:ind w:firstLine="0"/>
    </w:pPr>
    <w:rPr>
      <w:sz w:val="16"/>
      <w:szCs w:val="16"/>
    </w:rPr>
  </w:style>
  <w:style w:type="character" w:customStyle="1" w:styleId="37">
    <w:name w:val="Основной текст 3 Знак"/>
    <w:link w:val="36"/>
    <w:uiPriority w:val="99"/>
    <w:locked/>
    <w:rsid w:val="009F0182"/>
    <w:rPr>
      <w:rFonts w:ascii="Times New Roman" w:hAnsi="Times New Roman" w:cs="Times New Roman"/>
      <w:sz w:val="16"/>
      <w:szCs w:val="16"/>
      <w:lang w:eastAsia="ru-RU"/>
    </w:rPr>
  </w:style>
  <w:style w:type="paragraph" w:customStyle="1" w:styleId="oaenoniinee">
    <w:name w:val="oaeno niinee"/>
    <w:basedOn w:val="a"/>
    <w:uiPriority w:val="99"/>
    <w:rsid w:val="009F0182"/>
    <w:pPr>
      <w:ind w:firstLine="0"/>
    </w:pPr>
    <w:rPr>
      <w:sz w:val="24"/>
      <w:szCs w:val="20"/>
    </w:rPr>
  </w:style>
  <w:style w:type="character" w:styleId="aff3">
    <w:name w:val="Book Title"/>
    <w:uiPriority w:val="99"/>
    <w:qFormat/>
    <w:rsid w:val="009F0182"/>
    <w:rPr>
      <w:rFonts w:cs="Times New Roman"/>
      <w:b/>
      <w:smallCaps/>
      <w:spacing w:val="5"/>
    </w:rPr>
  </w:style>
  <w:style w:type="character" w:customStyle="1" w:styleId="apple-converted-space">
    <w:name w:val="apple-converted-space"/>
    <w:uiPriority w:val="99"/>
    <w:rsid w:val="009F0182"/>
    <w:rPr>
      <w:rFonts w:cs="Times New Roman"/>
    </w:rPr>
  </w:style>
  <w:style w:type="paragraph" w:styleId="51">
    <w:name w:val="List Bullet 5"/>
    <w:basedOn w:val="a"/>
    <w:autoRedefine/>
    <w:uiPriority w:val="99"/>
    <w:rsid w:val="009F0182"/>
    <w:pPr>
      <w:tabs>
        <w:tab w:val="num" w:pos="1492"/>
      </w:tabs>
      <w:ind w:left="1492" w:hanging="360"/>
    </w:pPr>
  </w:style>
  <w:style w:type="paragraph" w:styleId="28">
    <w:name w:val="List Number 2"/>
    <w:basedOn w:val="a"/>
    <w:uiPriority w:val="99"/>
    <w:rsid w:val="009F0182"/>
    <w:pPr>
      <w:tabs>
        <w:tab w:val="num" w:pos="643"/>
      </w:tabs>
      <w:ind w:left="643" w:hanging="360"/>
    </w:pPr>
  </w:style>
  <w:style w:type="paragraph" w:styleId="38">
    <w:name w:val="toc 3"/>
    <w:basedOn w:val="a"/>
    <w:next w:val="a"/>
    <w:autoRedefine/>
    <w:uiPriority w:val="99"/>
    <w:rsid w:val="009F0182"/>
    <w:pPr>
      <w:ind w:left="560" w:firstLine="0"/>
      <w:jc w:val="left"/>
    </w:pPr>
    <w:rPr>
      <w:rFonts w:ascii="Calibri" w:hAnsi="Calibri"/>
      <w:i/>
      <w:iCs/>
      <w:sz w:val="20"/>
      <w:szCs w:val="20"/>
    </w:rPr>
  </w:style>
  <w:style w:type="paragraph" w:styleId="52">
    <w:name w:val="toc 5"/>
    <w:basedOn w:val="a"/>
    <w:next w:val="a"/>
    <w:autoRedefine/>
    <w:uiPriority w:val="99"/>
    <w:semiHidden/>
    <w:rsid w:val="009F0182"/>
    <w:pPr>
      <w:ind w:left="1120" w:firstLine="0"/>
      <w:jc w:val="left"/>
    </w:pPr>
    <w:rPr>
      <w:rFonts w:ascii="Calibri" w:hAnsi="Calibri"/>
      <w:sz w:val="18"/>
      <w:szCs w:val="18"/>
    </w:rPr>
  </w:style>
  <w:style w:type="paragraph" w:styleId="41">
    <w:name w:val="toc 4"/>
    <w:basedOn w:val="a"/>
    <w:next w:val="a"/>
    <w:autoRedefine/>
    <w:uiPriority w:val="99"/>
    <w:semiHidden/>
    <w:rsid w:val="009F0182"/>
    <w:pPr>
      <w:ind w:left="840" w:firstLine="0"/>
      <w:jc w:val="left"/>
    </w:pPr>
    <w:rPr>
      <w:rFonts w:ascii="Calibri" w:hAnsi="Calibri"/>
      <w:sz w:val="18"/>
      <w:szCs w:val="18"/>
    </w:rPr>
  </w:style>
  <w:style w:type="paragraph" w:styleId="61">
    <w:name w:val="toc 6"/>
    <w:basedOn w:val="a"/>
    <w:next w:val="a"/>
    <w:autoRedefine/>
    <w:uiPriority w:val="99"/>
    <w:semiHidden/>
    <w:rsid w:val="009F0182"/>
    <w:pPr>
      <w:ind w:left="1400" w:firstLine="0"/>
      <w:jc w:val="left"/>
    </w:pPr>
    <w:rPr>
      <w:rFonts w:ascii="Calibri" w:hAnsi="Calibri"/>
      <w:sz w:val="18"/>
      <w:szCs w:val="18"/>
    </w:rPr>
  </w:style>
  <w:style w:type="paragraph" w:styleId="71">
    <w:name w:val="toc 7"/>
    <w:basedOn w:val="a"/>
    <w:next w:val="a"/>
    <w:autoRedefine/>
    <w:uiPriority w:val="99"/>
    <w:semiHidden/>
    <w:rsid w:val="009F0182"/>
    <w:pPr>
      <w:ind w:left="1680" w:firstLine="0"/>
      <w:jc w:val="left"/>
    </w:pPr>
    <w:rPr>
      <w:rFonts w:ascii="Calibri" w:hAnsi="Calibri"/>
      <w:sz w:val="18"/>
      <w:szCs w:val="18"/>
    </w:rPr>
  </w:style>
  <w:style w:type="paragraph" w:styleId="81">
    <w:name w:val="toc 8"/>
    <w:basedOn w:val="a"/>
    <w:next w:val="a"/>
    <w:autoRedefine/>
    <w:uiPriority w:val="99"/>
    <w:semiHidden/>
    <w:rsid w:val="009F0182"/>
    <w:pPr>
      <w:ind w:left="1960" w:firstLine="0"/>
      <w:jc w:val="left"/>
    </w:pPr>
    <w:rPr>
      <w:rFonts w:ascii="Calibri" w:hAnsi="Calibri"/>
      <w:sz w:val="18"/>
      <w:szCs w:val="18"/>
    </w:rPr>
  </w:style>
  <w:style w:type="character" w:customStyle="1" w:styleId="aff4">
    <w:name w:val="номер страницы"/>
    <w:uiPriority w:val="99"/>
    <w:rsid w:val="009F0182"/>
    <w:rPr>
      <w:rFonts w:cs="Times New Roman"/>
    </w:rPr>
  </w:style>
  <w:style w:type="paragraph" w:customStyle="1" w:styleId="aff5">
    <w:name w:val="заполнение таблиц"/>
    <w:basedOn w:val="a"/>
    <w:uiPriority w:val="99"/>
    <w:rsid w:val="009F0182"/>
    <w:pPr>
      <w:ind w:firstLine="0"/>
    </w:pPr>
    <w:rPr>
      <w:rFonts w:ascii="Arial" w:hAnsi="Arial"/>
      <w:sz w:val="18"/>
    </w:rPr>
  </w:style>
  <w:style w:type="paragraph" w:customStyle="1" w:styleId="aff6">
    <w:name w:val="Названия таблиц"/>
    <w:basedOn w:val="a"/>
    <w:autoRedefine/>
    <w:uiPriority w:val="99"/>
    <w:rsid w:val="009F0182"/>
    <w:pPr>
      <w:suppressAutoHyphens/>
      <w:spacing w:before="20" w:after="60"/>
      <w:ind w:firstLine="397"/>
    </w:pPr>
    <w:rPr>
      <w:szCs w:val="28"/>
    </w:rPr>
  </w:style>
  <w:style w:type="paragraph" w:customStyle="1" w:styleId="aff7">
    <w:name w:val="Заголовок_таблицы"/>
    <w:basedOn w:val="a"/>
    <w:autoRedefine/>
    <w:uiPriority w:val="99"/>
    <w:rsid w:val="009F0182"/>
    <w:pPr>
      <w:ind w:firstLine="0"/>
      <w:jc w:val="left"/>
    </w:pPr>
    <w:rPr>
      <w:rFonts w:ascii="Arial" w:hAnsi="Arial"/>
      <w:b/>
      <w:i/>
      <w:sz w:val="18"/>
    </w:rPr>
  </w:style>
  <w:style w:type="paragraph" w:customStyle="1" w:styleId="19">
    <w:name w:val="Основной текст.Основной текст1"/>
    <w:basedOn w:val="a"/>
    <w:uiPriority w:val="99"/>
    <w:rsid w:val="009F0182"/>
    <w:pPr>
      <w:ind w:firstLine="0"/>
      <w:jc w:val="left"/>
    </w:pPr>
    <w:rPr>
      <w:sz w:val="32"/>
      <w:szCs w:val="20"/>
    </w:rPr>
  </w:style>
  <w:style w:type="paragraph" w:customStyle="1" w:styleId="xl24">
    <w:name w:val="xl24"/>
    <w:basedOn w:val="a"/>
    <w:uiPriority w:val="99"/>
    <w:rsid w:val="009F0182"/>
    <w:pPr>
      <w:spacing w:before="100" w:beforeAutospacing="1" w:after="100" w:afterAutospacing="1"/>
      <w:ind w:firstLine="0"/>
      <w:jc w:val="center"/>
    </w:pPr>
    <w:rPr>
      <w:sz w:val="24"/>
    </w:rPr>
  </w:style>
  <w:style w:type="paragraph" w:customStyle="1" w:styleId="Normal">
    <w:name w:val="Normal Знак Знак Знак Знак"/>
    <w:uiPriority w:val="99"/>
    <w:rsid w:val="009F0182"/>
    <w:pPr>
      <w:spacing w:before="100" w:after="100"/>
      <w:jc w:val="both"/>
    </w:pPr>
    <w:rPr>
      <w:rFonts w:ascii="Times New Roman" w:eastAsia="Times New Roman" w:hAnsi="Times New Roman"/>
      <w:sz w:val="24"/>
      <w:szCs w:val="24"/>
    </w:rPr>
  </w:style>
  <w:style w:type="paragraph" w:customStyle="1" w:styleId="aff8">
    <w:name w:val="Текст акта"/>
    <w:uiPriority w:val="99"/>
    <w:rsid w:val="009F0182"/>
    <w:pPr>
      <w:widowControl w:val="0"/>
      <w:ind w:firstLine="709"/>
      <w:jc w:val="both"/>
    </w:pPr>
    <w:rPr>
      <w:rFonts w:ascii="Times New Roman" w:eastAsia="Times New Roman" w:hAnsi="Times New Roman"/>
      <w:sz w:val="28"/>
      <w:szCs w:val="24"/>
    </w:rPr>
  </w:style>
  <w:style w:type="character" w:customStyle="1" w:styleId="211">
    <w:name w:val="Заголовок 2 Знак Знак Знак Знак1"/>
    <w:aliases w:val="Заголовок 2 Знак Знак Знак Знак Знак Знак Знак Знак,Заголовок 2 Знак Знак Знак Знак11"/>
    <w:uiPriority w:val="99"/>
    <w:rsid w:val="009F0182"/>
    <w:rPr>
      <w:rFonts w:ascii="Arial" w:hAnsi="Arial"/>
      <w:b/>
      <w:i/>
      <w:sz w:val="28"/>
      <w:lang w:val="ru-RU" w:eastAsia="ru-RU"/>
    </w:rPr>
  </w:style>
  <w:style w:type="paragraph" w:customStyle="1" w:styleId="xl22">
    <w:name w:val="xl22"/>
    <w:basedOn w:val="a"/>
    <w:uiPriority w:val="99"/>
    <w:semiHidden/>
    <w:rsid w:val="009F0182"/>
    <w:pPr>
      <w:spacing w:before="100" w:beforeAutospacing="1" w:after="100" w:afterAutospacing="1" w:line="360" w:lineRule="auto"/>
      <w:jc w:val="center"/>
    </w:pPr>
    <w:rPr>
      <w:rFonts w:ascii="Times New Roman CYR" w:hAnsi="Times New Roman CYR" w:cs="Times New Roman CYR"/>
      <w:sz w:val="24"/>
    </w:rPr>
  </w:style>
  <w:style w:type="paragraph" w:customStyle="1" w:styleId="ConsPlusNormal">
    <w:name w:val="ConsPlusNormal"/>
    <w:link w:val="ConsPlusNormal0"/>
    <w:uiPriority w:val="99"/>
    <w:rsid w:val="009F0182"/>
    <w:pPr>
      <w:widowControl w:val="0"/>
      <w:autoSpaceDE w:val="0"/>
      <w:autoSpaceDN w:val="0"/>
      <w:adjustRightInd w:val="0"/>
      <w:ind w:firstLine="720"/>
    </w:pPr>
    <w:rPr>
      <w:rFonts w:ascii="Arial" w:hAnsi="Arial"/>
      <w:sz w:val="22"/>
      <w:szCs w:val="22"/>
    </w:rPr>
  </w:style>
  <w:style w:type="paragraph" w:styleId="aff9">
    <w:name w:val="Block Text"/>
    <w:basedOn w:val="a"/>
    <w:uiPriority w:val="99"/>
    <w:rsid w:val="009F0182"/>
    <w:pPr>
      <w:spacing w:line="360" w:lineRule="auto"/>
      <w:ind w:left="360" w:right="-8"/>
    </w:pPr>
    <w:rPr>
      <w:bCs/>
      <w:szCs w:val="28"/>
    </w:rPr>
  </w:style>
  <w:style w:type="paragraph" w:customStyle="1" w:styleId="affa">
    <w:name w:val="Îáû÷íûé"/>
    <w:uiPriority w:val="99"/>
    <w:semiHidden/>
    <w:rsid w:val="009F0182"/>
    <w:rPr>
      <w:rFonts w:ascii="Times New Roman" w:eastAsia="Times New Roman" w:hAnsi="Times New Roman"/>
      <w:lang w:val="en-US"/>
    </w:rPr>
  </w:style>
  <w:style w:type="paragraph" w:customStyle="1" w:styleId="ConsNonformat">
    <w:name w:val="ConsNonformat"/>
    <w:uiPriority w:val="99"/>
    <w:semiHidden/>
    <w:rsid w:val="009F0182"/>
    <w:pPr>
      <w:widowControl w:val="0"/>
      <w:autoSpaceDE w:val="0"/>
      <w:autoSpaceDN w:val="0"/>
      <w:adjustRightInd w:val="0"/>
    </w:pPr>
    <w:rPr>
      <w:rFonts w:ascii="Courier New" w:eastAsia="Times New Roman" w:hAnsi="Courier New" w:cs="Courier New"/>
    </w:rPr>
  </w:style>
  <w:style w:type="paragraph" w:customStyle="1" w:styleId="affb">
    <w:name w:val="Заглавие раздела"/>
    <w:basedOn w:val="2"/>
    <w:uiPriority w:val="99"/>
    <w:semiHidden/>
    <w:rsid w:val="009F0182"/>
    <w:pPr>
      <w:keepNext w:val="0"/>
      <w:keepLines w:val="0"/>
      <w:tabs>
        <w:tab w:val="num" w:pos="555"/>
        <w:tab w:val="num" w:pos="840"/>
        <w:tab w:val="num" w:pos="1789"/>
      </w:tabs>
      <w:spacing w:before="0" w:after="240"/>
      <w:ind w:left="1789" w:hanging="480"/>
    </w:pPr>
    <w:rPr>
      <w:i/>
      <w:iCs/>
      <w:sz w:val="24"/>
      <w:szCs w:val="24"/>
    </w:rPr>
  </w:style>
  <w:style w:type="paragraph" w:customStyle="1" w:styleId="1a">
    <w:name w:val="Заголовок_1 Знак"/>
    <w:basedOn w:val="a"/>
    <w:uiPriority w:val="99"/>
    <w:semiHidden/>
    <w:rsid w:val="009F0182"/>
    <w:pPr>
      <w:tabs>
        <w:tab w:val="num" w:pos="2880"/>
      </w:tabs>
      <w:ind w:left="2880" w:hanging="360"/>
      <w:jc w:val="center"/>
    </w:pPr>
    <w:rPr>
      <w:sz w:val="24"/>
    </w:rPr>
  </w:style>
  <w:style w:type="character" w:customStyle="1" w:styleId="1b">
    <w:name w:val="Заголовок_1 Знак Знак"/>
    <w:uiPriority w:val="99"/>
    <w:rsid w:val="009F0182"/>
    <w:rPr>
      <w:sz w:val="24"/>
      <w:lang w:val="ru-RU" w:eastAsia="ru-RU"/>
    </w:rPr>
  </w:style>
  <w:style w:type="paragraph" w:customStyle="1" w:styleId="1c">
    <w:name w:val="Заголовок1"/>
    <w:basedOn w:val="a"/>
    <w:uiPriority w:val="99"/>
    <w:rsid w:val="009F0182"/>
    <w:pPr>
      <w:spacing w:line="360" w:lineRule="auto"/>
      <w:jc w:val="center"/>
    </w:pPr>
    <w:rPr>
      <w:b/>
      <w:bCs/>
      <w:szCs w:val="28"/>
    </w:rPr>
  </w:style>
  <w:style w:type="paragraph" w:customStyle="1" w:styleId="affc">
    <w:name w:val="Неразрывный основной текст"/>
    <w:basedOn w:val="a9"/>
    <w:uiPriority w:val="99"/>
    <w:semiHidden/>
    <w:rsid w:val="009F0182"/>
    <w:pPr>
      <w:keepNext/>
      <w:spacing w:after="240" w:line="240" w:lineRule="atLeast"/>
      <w:ind w:left="1080"/>
    </w:pPr>
    <w:rPr>
      <w:rFonts w:ascii="Arial" w:hAnsi="Arial" w:cs="Arial"/>
      <w:spacing w:val="-5"/>
      <w:sz w:val="20"/>
      <w:szCs w:val="20"/>
      <w:lang w:eastAsia="en-US"/>
    </w:rPr>
  </w:style>
  <w:style w:type="paragraph" w:customStyle="1" w:styleId="affd">
    <w:name w:val="Рисунок"/>
    <w:basedOn w:val="a"/>
    <w:next w:val="afe"/>
    <w:uiPriority w:val="99"/>
    <w:semiHidden/>
    <w:rsid w:val="009F0182"/>
    <w:pPr>
      <w:keepNext/>
      <w:spacing w:line="360" w:lineRule="auto"/>
      <w:ind w:left="1080"/>
    </w:pPr>
    <w:rPr>
      <w:rFonts w:ascii="Arial" w:hAnsi="Arial" w:cs="Arial"/>
      <w:spacing w:val="-5"/>
      <w:sz w:val="20"/>
      <w:szCs w:val="20"/>
      <w:lang w:eastAsia="en-US"/>
    </w:rPr>
  </w:style>
  <w:style w:type="paragraph" w:customStyle="1" w:styleId="affe">
    <w:name w:val="Название части"/>
    <w:basedOn w:val="a"/>
    <w:uiPriority w:val="99"/>
    <w:semiHidden/>
    <w:rsid w:val="009F0182"/>
    <w:pPr>
      <w:shd w:val="solid" w:color="auto" w:fill="auto"/>
      <w:spacing w:line="360" w:lineRule="exact"/>
      <w:jc w:val="center"/>
    </w:pPr>
    <w:rPr>
      <w:rFonts w:ascii="Arial" w:hAnsi="Arial" w:cs="Arial"/>
      <w:color w:val="FFFFFF"/>
      <w:spacing w:val="-16"/>
      <w:sz w:val="26"/>
      <w:szCs w:val="26"/>
      <w:lang w:eastAsia="en-US"/>
    </w:rPr>
  </w:style>
  <w:style w:type="paragraph" w:styleId="afff">
    <w:name w:val="Subtitle"/>
    <w:basedOn w:val="1c"/>
    <w:next w:val="a9"/>
    <w:link w:val="afff0"/>
    <w:uiPriority w:val="99"/>
    <w:qFormat/>
    <w:rsid w:val="009F0182"/>
    <w:pPr>
      <w:keepNext/>
      <w:keepLines/>
      <w:spacing w:line="240" w:lineRule="auto"/>
      <w:jc w:val="left"/>
    </w:pPr>
    <w:rPr>
      <w:bCs w:val="0"/>
      <w:kern w:val="28"/>
      <w:lang w:eastAsia="en-US"/>
    </w:rPr>
  </w:style>
  <w:style w:type="character" w:customStyle="1" w:styleId="afff0">
    <w:name w:val="Подзаголовок Знак"/>
    <w:link w:val="afff"/>
    <w:uiPriority w:val="99"/>
    <w:locked/>
    <w:rsid w:val="009F0182"/>
    <w:rPr>
      <w:rFonts w:ascii="Times New Roman" w:hAnsi="Times New Roman" w:cs="Times New Roman"/>
      <w:b/>
      <w:kern w:val="28"/>
      <w:sz w:val="28"/>
      <w:szCs w:val="28"/>
    </w:rPr>
  </w:style>
  <w:style w:type="paragraph" w:customStyle="1" w:styleId="afff1">
    <w:name w:val="Подзаголовок главы"/>
    <w:basedOn w:val="afff"/>
    <w:uiPriority w:val="99"/>
    <w:semiHidden/>
    <w:rsid w:val="009F0182"/>
  </w:style>
  <w:style w:type="paragraph" w:customStyle="1" w:styleId="afff2">
    <w:name w:val="Название предприятия"/>
    <w:basedOn w:val="a"/>
    <w:uiPriority w:val="99"/>
    <w:semiHidden/>
    <w:rsid w:val="009F0182"/>
    <w:pPr>
      <w:keepNext/>
      <w:keepLines/>
      <w:spacing w:line="220" w:lineRule="atLeast"/>
    </w:pPr>
    <w:rPr>
      <w:rFonts w:ascii="Arial Black" w:hAnsi="Arial Black" w:cs="Arial Black"/>
      <w:spacing w:val="-25"/>
      <w:kern w:val="28"/>
      <w:sz w:val="32"/>
      <w:szCs w:val="32"/>
      <w:lang w:eastAsia="en-US"/>
    </w:rPr>
  </w:style>
  <w:style w:type="paragraph" w:customStyle="1" w:styleId="1">
    <w:name w:val="Маркированный_1"/>
    <w:basedOn w:val="a"/>
    <w:uiPriority w:val="99"/>
    <w:semiHidden/>
    <w:rsid w:val="009F0182"/>
    <w:pPr>
      <w:numPr>
        <w:ilvl w:val="1"/>
        <w:numId w:val="18"/>
      </w:numPr>
      <w:tabs>
        <w:tab w:val="left" w:pos="900"/>
      </w:tabs>
      <w:spacing w:line="360" w:lineRule="auto"/>
    </w:pPr>
    <w:rPr>
      <w:sz w:val="24"/>
    </w:rPr>
  </w:style>
  <w:style w:type="paragraph" w:customStyle="1" w:styleId="afff3">
    <w:name w:val="Текст таблицы"/>
    <w:basedOn w:val="a"/>
    <w:uiPriority w:val="99"/>
    <w:semiHidden/>
    <w:rsid w:val="009F0182"/>
    <w:pPr>
      <w:spacing w:before="60" w:line="360" w:lineRule="auto"/>
    </w:pPr>
    <w:rPr>
      <w:rFonts w:ascii="Arial" w:hAnsi="Arial" w:cs="Arial"/>
      <w:spacing w:val="-5"/>
      <w:sz w:val="16"/>
      <w:szCs w:val="16"/>
      <w:lang w:eastAsia="en-US"/>
    </w:rPr>
  </w:style>
  <w:style w:type="paragraph" w:customStyle="1" w:styleId="afff4">
    <w:name w:val="Подчеркнутый"/>
    <w:basedOn w:val="a"/>
    <w:uiPriority w:val="99"/>
    <w:semiHidden/>
    <w:rsid w:val="009F0182"/>
    <w:pPr>
      <w:spacing w:line="360" w:lineRule="auto"/>
    </w:pPr>
    <w:rPr>
      <w:sz w:val="24"/>
      <w:u w:val="single"/>
    </w:rPr>
  </w:style>
  <w:style w:type="character" w:customStyle="1" w:styleId="afff5">
    <w:name w:val="Подчеркнутый Знак"/>
    <w:uiPriority w:val="99"/>
    <w:rsid w:val="009F0182"/>
    <w:rPr>
      <w:sz w:val="24"/>
      <w:u w:val="single"/>
      <w:lang w:val="ru-RU" w:eastAsia="ru-RU"/>
    </w:rPr>
  </w:style>
  <w:style w:type="paragraph" w:customStyle="1" w:styleId="afff6">
    <w:name w:val="Название документа"/>
    <w:basedOn w:val="a"/>
    <w:uiPriority w:val="99"/>
    <w:semiHidden/>
    <w:rsid w:val="009F0182"/>
    <w:pPr>
      <w:keepNext/>
      <w:keepLines/>
      <w:pBdr>
        <w:top w:val="single" w:sz="48" w:space="31" w:color="auto"/>
      </w:pBdr>
      <w:tabs>
        <w:tab w:val="left" w:pos="0"/>
      </w:tabs>
      <w:spacing w:before="240" w:after="500" w:line="640" w:lineRule="exact"/>
    </w:pPr>
    <w:rPr>
      <w:rFonts w:ascii="Arial Black" w:hAnsi="Arial Black" w:cs="Arial Black"/>
      <w:b/>
      <w:bCs/>
      <w:spacing w:val="-48"/>
      <w:kern w:val="28"/>
      <w:sz w:val="64"/>
      <w:szCs w:val="64"/>
      <w:lang w:eastAsia="en-US"/>
    </w:rPr>
  </w:style>
  <w:style w:type="paragraph" w:customStyle="1" w:styleId="afff7">
    <w:name w:val="Нижний колонтитул (четный)"/>
    <w:basedOn w:val="a3"/>
    <w:uiPriority w:val="99"/>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8">
    <w:name w:val="Нижний колонтитул (первый)"/>
    <w:basedOn w:val="a3"/>
    <w:uiPriority w:val="99"/>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paragraph" w:customStyle="1" w:styleId="afff9">
    <w:name w:val="Нижний колонтитул (нечетный)"/>
    <w:basedOn w:val="a3"/>
    <w:uiPriority w:val="99"/>
    <w:semiHidden/>
    <w:rsid w:val="009F0182"/>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s="Arial"/>
      <w:caps/>
      <w:color w:val="auto"/>
      <w:spacing w:val="-5"/>
      <w:sz w:val="15"/>
      <w:szCs w:val="15"/>
      <w:lang w:eastAsia="en-US"/>
    </w:rPr>
  </w:style>
  <w:style w:type="character" w:styleId="afffa">
    <w:name w:val="line number"/>
    <w:uiPriority w:val="99"/>
    <w:rsid w:val="009F0182"/>
    <w:rPr>
      <w:rFonts w:cs="Times New Roman"/>
      <w:sz w:val="18"/>
    </w:rPr>
  </w:style>
  <w:style w:type="paragraph" w:styleId="afffb">
    <w:name w:val="List"/>
    <w:basedOn w:val="a9"/>
    <w:uiPriority w:val="99"/>
    <w:rsid w:val="009F0182"/>
    <w:pPr>
      <w:spacing w:after="240" w:line="240" w:lineRule="atLeast"/>
      <w:ind w:left="1440" w:hanging="360"/>
    </w:pPr>
    <w:rPr>
      <w:rFonts w:ascii="Arial" w:hAnsi="Arial" w:cs="Arial"/>
      <w:spacing w:val="-5"/>
      <w:sz w:val="20"/>
      <w:szCs w:val="20"/>
      <w:lang w:eastAsia="en-US"/>
    </w:rPr>
  </w:style>
  <w:style w:type="paragraph" w:styleId="29">
    <w:name w:val="List 2"/>
    <w:basedOn w:val="afffb"/>
    <w:uiPriority w:val="99"/>
    <w:rsid w:val="009F0182"/>
    <w:pPr>
      <w:ind w:left="1800"/>
    </w:pPr>
  </w:style>
  <w:style w:type="paragraph" w:styleId="39">
    <w:name w:val="List 3"/>
    <w:basedOn w:val="afffb"/>
    <w:uiPriority w:val="99"/>
    <w:rsid w:val="009F0182"/>
    <w:pPr>
      <w:ind w:left="2160"/>
    </w:pPr>
  </w:style>
  <w:style w:type="paragraph" w:styleId="42">
    <w:name w:val="List 4"/>
    <w:basedOn w:val="afffb"/>
    <w:uiPriority w:val="99"/>
    <w:rsid w:val="009F0182"/>
    <w:pPr>
      <w:ind w:left="2520"/>
    </w:pPr>
  </w:style>
  <w:style w:type="paragraph" w:styleId="53">
    <w:name w:val="List 5"/>
    <w:basedOn w:val="afffb"/>
    <w:uiPriority w:val="99"/>
    <w:rsid w:val="009F0182"/>
    <w:pPr>
      <w:ind w:left="2880"/>
    </w:pPr>
  </w:style>
  <w:style w:type="paragraph" w:styleId="2a">
    <w:name w:val="List Bullet 2"/>
    <w:basedOn w:val="a"/>
    <w:autoRedefine/>
    <w:uiPriority w:val="99"/>
    <w:rsid w:val="009F0182"/>
    <w:pPr>
      <w:tabs>
        <w:tab w:val="num" w:pos="552"/>
      </w:tabs>
      <w:spacing w:after="240" w:line="240" w:lineRule="atLeast"/>
      <w:ind w:left="1800" w:hanging="552"/>
    </w:pPr>
    <w:rPr>
      <w:rFonts w:ascii="Arial" w:hAnsi="Arial" w:cs="Arial"/>
      <w:spacing w:val="-5"/>
      <w:sz w:val="20"/>
      <w:szCs w:val="20"/>
      <w:lang w:eastAsia="en-US"/>
    </w:rPr>
  </w:style>
  <w:style w:type="paragraph" w:styleId="3a">
    <w:name w:val="List Bullet 3"/>
    <w:basedOn w:val="a"/>
    <w:autoRedefine/>
    <w:uiPriority w:val="99"/>
    <w:rsid w:val="009F0182"/>
    <w:pPr>
      <w:tabs>
        <w:tab w:val="num" w:pos="552"/>
      </w:tabs>
      <w:spacing w:after="240" w:line="240" w:lineRule="atLeast"/>
      <w:ind w:left="2160" w:hanging="552"/>
    </w:pPr>
    <w:rPr>
      <w:rFonts w:ascii="Arial" w:hAnsi="Arial" w:cs="Arial"/>
      <w:spacing w:val="-5"/>
      <w:sz w:val="20"/>
      <w:szCs w:val="20"/>
      <w:lang w:eastAsia="en-US"/>
    </w:rPr>
  </w:style>
  <w:style w:type="paragraph" w:styleId="43">
    <w:name w:val="List Bullet 4"/>
    <w:basedOn w:val="a"/>
    <w:autoRedefine/>
    <w:uiPriority w:val="99"/>
    <w:rsid w:val="009F0182"/>
    <w:pPr>
      <w:tabs>
        <w:tab w:val="num" w:pos="552"/>
      </w:tabs>
      <w:spacing w:after="240" w:line="240" w:lineRule="atLeast"/>
      <w:ind w:left="2520" w:hanging="552"/>
    </w:pPr>
    <w:rPr>
      <w:rFonts w:ascii="Arial" w:hAnsi="Arial" w:cs="Arial"/>
      <w:spacing w:val="-5"/>
      <w:sz w:val="20"/>
      <w:szCs w:val="20"/>
      <w:lang w:eastAsia="en-US"/>
    </w:rPr>
  </w:style>
  <w:style w:type="paragraph" w:styleId="afffc">
    <w:name w:val="List Continue"/>
    <w:basedOn w:val="afffb"/>
    <w:uiPriority w:val="99"/>
    <w:rsid w:val="009F0182"/>
    <w:pPr>
      <w:ind w:firstLine="0"/>
    </w:pPr>
  </w:style>
  <w:style w:type="paragraph" w:styleId="2b">
    <w:name w:val="List Continue 2"/>
    <w:basedOn w:val="afffc"/>
    <w:uiPriority w:val="99"/>
    <w:rsid w:val="009F0182"/>
    <w:pPr>
      <w:ind w:left="2160"/>
    </w:pPr>
  </w:style>
  <w:style w:type="paragraph" w:styleId="3b">
    <w:name w:val="List Continue 3"/>
    <w:basedOn w:val="afffc"/>
    <w:uiPriority w:val="99"/>
    <w:rsid w:val="009F0182"/>
    <w:pPr>
      <w:ind w:left="2520"/>
    </w:pPr>
  </w:style>
  <w:style w:type="paragraph" w:styleId="44">
    <w:name w:val="List Continue 4"/>
    <w:basedOn w:val="afffc"/>
    <w:uiPriority w:val="99"/>
    <w:rsid w:val="009F0182"/>
    <w:pPr>
      <w:ind w:left="2880"/>
    </w:pPr>
  </w:style>
  <w:style w:type="paragraph" w:styleId="54">
    <w:name w:val="List Continue 5"/>
    <w:basedOn w:val="afffc"/>
    <w:uiPriority w:val="99"/>
    <w:rsid w:val="009F0182"/>
    <w:pPr>
      <w:ind w:left="3240"/>
    </w:pPr>
  </w:style>
  <w:style w:type="paragraph" w:styleId="afffd">
    <w:name w:val="List Number"/>
    <w:basedOn w:val="a"/>
    <w:uiPriority w:val="99"/>
    <w:rsid w:val="009F0182"/>
    <w:pPr>
      <w:spacing w:before="100" w:beforeAutospacing="1" w:after="100" w:afterAutospacing="1" w:line="360" w:lineRule="auto"/>
    </w:pPr>
    <w:rPr>
      <w:szCs w:val="28"/>
    </w:rPr>
  </w:style>
  <w:style w:type="paragraph" w:styleId="3c">
    <w:name w:val="List Number 3"/>
    <w:basedOn w:val="afffd"/>
    <w:uiPriority w:val="99"/>
    <w:rsid w:val="009F0182"/>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d"/>
    <w:uiPriority w:val="99"/>
    <w:rsid w:val="009F0182"/>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d"/>
    <w:uiPriority w:val="99"/>
    <w:rsid w:val="009F0182"/>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e">
    <w:name w:val="Normal Indent"/>
    <w:basedOn w:val="a"/>
    <w:uiPriority w:val="99"/>
    <w:rsid w:val="009F0182"/>
    <w:pPr>
      <w:spacing w:line="360" w:lineRule="auto"/>
      <w:ind w:left="1440"/>
    </w:pPr>
    <w:rPr>
      <w:rFonts w:ascii="Arial" w:hAnsi="Arial" w:cs="Arial"/>
      <w:spacing w:val="-5"/>
      <w:sz w:val="20"/>
      <w:szCs w:val="20"/>
      <w:lang w:eastAsia="en-US"/>
    </w:rPr>
  </w:style>
  <w:style w:type="paragraph" w:customStyle="1" w:styleId="affff">
    <w:name w:val="Подзаголовок части"/>
    <w:basedOn w:val="a"/>
    <w:next w:val="a9"/>
    <w:uiPriority w:val="99"/>
    <w:semiHidden/>
    <w:rsid w:val="009F0182"/>
    <w:pPr>
      <w:keepNext/>
      <w:spacing w:before="360" w:after="120" w:line="360" w:lineRule="auto"/>
      <w:ind w:left="1080"/>
    </w:pPr>
    <w:rPr>
      <w:rFonts w:ascii="Arial" w:hAnsi="Arial" w:cs="Arial"/>
      <w:i/>
      <w:iCs/>
      <w:spacing w:val="-5"/>
      <w:kern w:val="28"/>
      <w:sz w:val="26"/>
      <w:szCs w:val="26"/>
      <w:lang w:eastAsia="en-US"/>
    </w:rPr>
  </w:style>
  <w:style w:type="paragraph" w:customStyle="1" w:styleId="affff0">
    <w:name w:val="Обратный адрес"/>
    <w:basedOn w:val="a"/>
    <w:uiPriority w:val="99"/>
    <w:semiHidden/>
    <w:rsid w:val="009F0182"/>
    <w:pPr>
      <w:keepLines/>
      <w:framePr w:w="5160" w:h="840" w:wrap="notBeside" w:vAnchor="page" w:hAnchor="page" w:x="6121" w:y="915" w:anchorLock="1"/>
      <w:tabs>
        <w:tab w:val="left" w:pos="2160"/>
      </w:tabs>
      <w:spacing w:line="160" w:lineRule="atLeast"/>
    </w:pPr>
    <w:rPr>
      <w:rFonts w:ascii="Arial" w:hAnsi="Arial" w:cs="Arial"/>
      <w:sz w:val="14"/>
      <w:szCs w:val="14"/>
      <w:lang w:eastAsia="en-US"/>
    </w:rPr>
  </w:style>
  <w:style w:type="paragraph" w:customStyle="1" w:styleId="affff1">
    <w:name w:val="Название раздела"/>
    <w:basedOn w:val="a"/>
    <w:next w:val="a9"/>
    <w:uiPriority w:val="99"/>
    <w:semiHidden/>
    <w:rsid w:val="009F0182"/>
    <w:pPr>
      <w:pBdr>
        <w:bottom w:val="single" w:sz="6" w:space="2" w:color="auto"/>
      </w:pBdr>
      <w:spacing w:before="360" w:after="960" w:line="360" w:lineRule="auto"/>
    </w:pPr>
    <w:rPr>
      <w:rFonts w:ascii="Arial Black" w:hAnsi="Arial Black" w:cs="Arial Black"/>
      <w:spacing w:val="-35"/>
      <w:sz w:val="54"/>
      <w:szCs w:val="54"/>
    </w:rPr>
  </w:style>
  <w:style w:type="paragraph" w:customStyle="1" w:styleId="affff2">
    <w:name w:val="Подзаголовок титульного листа"/>
    <w:basedOn w:val="a"/>
    <w:next w:val="a9"/>
    <w:uiPriority w:val="99"/>
    <w:semiHidden/>
    <w:rsid w:val="009F0182"/>
    <w:pPr>
      <w:pBdr>
        <w:top w:val="single" w:sz="6" w:space="24" w:color="auto"/>
      </w:pBdr>
      <w:spacing w:line="480" w:lineRule="atLeast"/>
      <w:ind w:left="835" w:right="835"/>
    </w:pPr>
    <w:rPr>
      <w:rFonts w:ascii="Arial" w:hAnsi="Arial" w:cs="Arial"/>
      <w:b/>
      <w:bCs/>
      <w:spacing w:val="-30"/>
      <w:sz w:val="48"/>
      <w:szCs w:val="48"/>
    </w:rPr>
  </w:style>
  <w:style w:type="character" w:styleId="HTML1">
    <w:name w:val="HTML Sample"/>
    <w:uiPriority w:val="99"/>
    <w:rsid w:val="009F0182"/>
    <w:rPr>
      <w:rFonts w:ascii="Courier New" w:hAnsi="Courier New" w:cs="Times New Roman"/>
      <w:lang w:val="ru-RU"/>
    </w:rPr>
  </w:style>
  <w:style w:type="paragraph" w:styleId="2c">
    <w:name w:val="envelope return"/>
    <w:basedOn w:val="a"/>
    <w:uiPriority w:val="99"/>
    <w:rsid w:val="009F0182"/>
    <w:pPr>
      <w:spacing w:line="360" w:lineRule="auto"/>
      <w:ind w:left="1080"/>
    </w:pPr>
    <w:rPr>
      <w:rFonts w:ascii="Arial" w:hAnsi="Arial" w:cs="Arial"/>
      <w:spacing w:val="-5"/>
      <w:sz w:val="20"/>
      <w:szCs w:val="20"/>
      <w:lang w:eastAsia="en-US"/>
    </w:rPr>
  </w:style>
  <w:style w:type="character" w:styleId="HTML2">
    <w:name w:val="HTML Definition"/>
    <w:uiPriority w:val="99"/>
    <w:rsid w:val="009F0182"/>
    <w:rPr>
      <w:rFonts w:cs="Times New Roman"/>
      <w:i/>
      <w:lang w:val="ru-RU"/>
    </w:rPr>
  </w:style>
  <w:style w:type="character" w:styleId="HTML3">
    <w:name w:val="HTML Variable"/>
    <w:uiPriority w:val="99"/>
    <w:rsid w:val="009F0182"/>
    <w:rPr>
      <w:rFonts w:cs="Times New Roman"/>
      <w:i/>
      <w:lang w:val="ru-RU"/>
    </w:rPr>
  </w:style>
  <w:style w:type="character" w:styleId="HTML4">
    <w:name w:val="HTML Typewriter"/>
    <w:uiPriority w:val="99"/>
    <w:rsid w:val="009F0182"/>
    <w:rPr>
      <w:rFonts w:ascii="Courier New" w:hAnsi="Courier New" w:cs="Times New Roman"/>
      <w:sz w:val="20"/>
      <w:lang w:val="ru-RU"/>
    </w:rPr>
  </w:style>
  <w:style w:type="paragraph" w:styleId="affff3">
    <w:name w:val="Signature"/>
    <w:basedOn w:val="a"/>
    <w:link w:val="affff4"/>
    <w:uiPriority w:val="99"/>
    <w:rsid w:val="009F0182"/>
    <w:pPr>
      <w:spacing w:line="360" w:lineRule="auto"/>
      <w:ind w:left="4252"/>
    </w:pPr>
    <w:rPr>
      <w:rFonts w:ascii="Arial" w:hAnsi="Arial" w:cs="Arial"/>
      <w:spacing w:val="-5"/>
      <w:sz w:val="20"/>
      <w:szCs w:val="20"/>
      <w:lang w:eastAsia="en-US"/>
    </w:rPr>
  </w:style>
  <w:style w:type="character" w:customStyle="1" w:styleId="affff4">
    <w:name w:val="Подпись Знак"/>
    <w:link w:val="affff3"/>
    <w:uiPriority w:val="99"/>
    <w:locked/>
    <w:rsid w:val="009F0182"/>
    <w:rPr>
      <w:rFonts w:ascii="Arial" w:hAnsi="Arial" w:cs="Arial"/>
      <w:spacing w:val="-5"/>
      <w:sz w:val="20"/>
      <w:szCs w:val="20"/>
    </w:rPr>
  </w:style>
  <w:style w:type="paragraph" w:styleId="affff5">
    <w:name w:val="Salutation"/>
    <w:basedOn w:val="a"/>
    <w:next w:val="a"/>
    <w:link w:val="affff6"/>
    <w:uiPriority w:val="99"/>
    <w:rsid w:val="009F0182"/>
    <w:pPr>
      <w:spacing w:line="360" w:lineRule="auto"/>
      <w:ind w:left="1080"/>
    </w:pPr>
    <w:rPr>
      <w:rFonts w:ascii="Arial" w:hAnsi="Arial" w:cs="Arial"/>
      <w:spacing w:val="-5"/>
      <w:sz w:val="20"/>
      <w:szCs w:val="20"/>
      <w:lang w:eastAsia="en-US"/>
    </w:rPr>
  </w:style>
  <w:style w:type="character" w:customStyle="1" w:styleId="affff6">
    <w:name w:val="Приветствие Знак"/>
    <w:link w:val="affff5"/>
    <w:uiPriority w:val="99"/>
    <w:locked/>
    <w:rsid w:val="009F0182"/>
    <w:rPr>
      <w:rFonts w:ascii="Arial" w:hAnsi="Arial" w:cs="Arial"/>
      <w:spacing w:val="-5"/>
      <w:sz w:val="20"/>
      <w:szCs w:val="20"/>
    </w:rPr>
  </w:style>
  <w:style w:type="paragraph" w:styleId="affff7">
    <w:name w:val="Closing"/>
    <w:basedOn w:val="a"/>
    <w:link w:val="affff8"/>
    <w:uiPriority w:val="99"/>
    <w:rsid w:val="009F0182"/>
    <w:pPr>
      <w:spacing w:line="360" w:lineRule="auto"/>
      <w:ind w:left="4252"/>
    </w:pPr>
    <w:rPr>
      <w:rFonts w:ascii="Arial" w:hAnsi="Arial" w:cs="Arial"/>
      <w:spacing w:val="-5"/>
      <w:sz w:val="20"/>
      <w:szCs w:val="20"/>
      <w:lang w:eastAsia="en-US"/>
    </w:rPr>
  </w:style>
  <w:style w:type="character" w:customStyle="1" w:styleId="affff8">
    <w:name w:val="Прощание Знак"/>
    <w:link w:val="affff7"/>
    <w:uiPriority w:val="99"/>
    <w:locked/>
    <w:rsid w:val="009F0182"/>
    <w:rPr>
      <w:rFonts w:ascii="Arial" w:hAnsi="Arial" w:cs="Arial"/>
      <w:spacing w:val="-5"/>
      <w:sz w:val="20"/>
      <w:szCs w:val="20"/>
    </w:rPr>
  </w:style>
  <w:style w:type="character" w:styleId="affff9">
    <w:name w:val="Strong"/>
    <w:uiPriority w:val="99"/>
    <w:qFormat/>
    <w:rsid w:val="009F0182"/>
    <w:rPr>
      <w:rFonts w:cs="Times New Roman"/>
      <w:b/>
      <w:lang w:val="ru-RU"/>
    </w:rPr>
  </w:style>
  <w:style w:type="paragraph" w:styleId="affffa">
    <w:name w:val="Plain Text"/>
    <w:basedOn w:val="a"/>
    <w:link w:val="affffb"/>
    <w:uiPriority w:val="99"/>
    <w:rsid w:val="009F0182"/>
    <w:pPr>
      <w:spacing w:line="360" w:lineRule="auto"/>
      <w:ind w:left="1080"/>
    </w:pPr>
    <w:rPr>
      <w:rFonts w:ascii="Courier New" w:hAnsi="Courier New" w:cs="Courier New"/>
      <w:spacing w:val="-5"/>
      <w:sz w:val="20"/>
      <w:szCs w:val="20"/>
      <w:lang w:eastAsia="en-US"/>
    </w:rPr>
  </w:style>
  <w:style w:type="character" w:customStyle="1" w:styleId="affffb">
    <w:name w:val="Текст Знак"/>
    <w:link w:val="affffa"/>
    <w:uiPriority w:val="99"/>
    <w:locked/>
    <w:rsid w:val="009F0182"/>
    <w:rPr>
      <w:rFonts w:ascii="Courier New" w:hAnsi="Courier New" w:cs="Courier New"/>
      <w:spacing w:val="-5"/>
      <w:sz w:val="20"/>
      <w:szCs w:val="20"/>
    </w:rPr>
  </w:style>
  <w:style w:type="paragraph" w:styleId="affffc">
    <w:name w:val="E-mail Signature"/>
    <w:basedOn w:val="a"/>
    <w:link w:val="affffd"/>
    <w:uiPriority w:val="99"/>
    <w:rsid w:val="009F0182"/>
    <w:pPr>
      <w:spacing w:line="360" w:lineRule="auto"/>
      <w:ind w:left="1080"/>
    </w:pPr>
    <w:rPr>
      <w:rFonts w:ascii="Arial" w:hAnsi="Arial" w:cs="Arial"/>
      <w:spacing w:val="-5"/>
      <w:sz w:val="20"/>
      <w:szCs w:val="20"/>
      <w:lang w:eastAsia="en-US"/>
    </w:rPr>
  </w:style>
  <w:style w:type="character" w:customStyle="1" w:styleId="affffd">
    <w:name w:val="Электронная подпись Знак"/>
    <w:link w:val="affffc"/>
    <w:uiPriority w:val="99"/>
    <w:locked/>
    <w:rsid w:val="009F0182"/>
    <w:rPr>
      <w:rFonts w:ascii="Arial" w:hAnsi="Arial" w:cs="Arial"/>
      <w:spacing w:val="-5"/>
      <w:sz w:val="20"/>
      <w:szCs w:val="20"/>
    </w:rPr>
  </w:style>
  <w:style w:type="paragraph" w:customStyle="1" w:styleId="affffe">
    <w:name w:val="Обычный в таблице"/>
    <w:basedOn w:val="a"/>
    <w:uiPriority w:val="99"/>
    <w:semiHidden/>
    <w:rsid w:val="009F0182"/>
    <w:pPr>
      <w:ind w:firstLine="0"/>
      <w:jc w:val="center"/>
    </w:pPr>
    <w:rPr>
      <w:sz w:val="24"/>
    </w:rPr>
  </w:style>
  <w:style w:type="paragraph" w:customStyle="1" w:styleId="ConsTitle">
    <w:name w:val="ConsTitle"/>
    <w:uiPriority w:val="99"/>
    <w:semiHidden/>
    <w:rsid w:val="009F0182"/>
    <w:pPr>
      <w:widowControl w:val="0"/>
      <w:autoSpaceDE w:val="0"/>
      <w:autoSpaceDN w:val="0"/>
      <w:adjustRightInd w:val="0"/>
      <w:ind w:right="19772"/>
    </w:pPr>
    <w:rPr>
      <w:rFonts w:ascii="Arial" w:eastAsia="Times New Roman" w:hAnsi="Arial" w:cs="Arial"/>
      <w:b/>
      <w:bCs/>
      <w:sz w:val="16"/>
      <w:szCs w:val="16"/>
    </w:rPr>
  </w:style>
  <w:style w:type="paragraph" w:customStyle="1" w:styleId="1d">
    <w:name w:val="Стиль1"/>
    <w:basedOn w:val="a"/>
    <w:uiPriority w:val="99"/>
    <w:semiHidden/>
    <w:rsid w:val="009F0182"/>
    <w:pPr>
      <w:spacing w:line="360" w:lineRule="auto"/>
      <w:ind w:firstLine="540"/>
      <w:jc w:val="center"/>
    </w:pPr>
    <w:rPr>
      <w:b/>
      <w:sz w:val="24"/>
    </w:rPr>
  </w:style>
  <w:style w:type="paragraph" w:customStyle="1" w:styleId="2d">
    <w:name w:val="Стиль2"/>
    <w:basedOn w:val="a"/>
    <w:next w:val="1d"/>
    <w:uiPriority w:val="99"/>
    <w:semiHidden/>
    <w:rsid w:val="009F0182"/>
    <w:pPr>
      <w:spacing w:line="360" w:lineRule="auto"/>
      <w:ind w:right="-8" w:firstLine="720"/>
      <w:jc w:val="center"/>
    </w:pPr>
    <w:rPr>
      <w:b/>
      <w:caps/>
      <w:sz w:val="24"/>
    </w:rPr>
  </w:style>
  <w:style w:type="paragraph" w:styleId="afffff">
    <w:name w:val="annotation text"/>
    <w:basedOn w:val="a"/>
    <w:link w:val="afffff0"/>
    <w:uiPriority w:val="99"/>
    <w:semiHidden/>
    <w:rsid w:val="009F0182"/>
    <w:pPr>
      <w:spacing w:line="360" w:lineRule="auto"/>
      <w:ind w:firstLine="680"/>
    </w:pPr>
    <w:rPr>
      <w:sz w:val="20"/>
      <w:szCs w:val="20"/>
    </w:rPr>
  </w:style>
  <w:style w:type="character" w:customStyle="1" w:styleId="afffff0">
    <w:name w:val="Текст примечания Знак"/>
    <w:link w:val="afffff"/>
    <w:uiPriority w:val="99"/>
    <w:semiHidden/>
    <w:locked/>
    <w:rsid w:val="009F0182"/>
    <w:rPr>
      <w:rFonts w:ascii="Times New Roman" w:hAnsi="Times New Roman" w:cs="Times New Roman"/>
      <w:sz w:val="20"/>
      <w:szCs w:val="20"/>
      <w:lang w:eastAsia="ru-RU"/>
    </w:rPr>
  </w:style>
  <w:style w:type="paragraph" w:styleId="afffff1">
    <w:name w:val="annotation subject"/>
    <w:basedOn w:val="afffff"/>
    <w:next w:val="afffff"/>
    <w:link w:val="afffff2"/>
    <w:uiPriority w:val="99"/>
    <w:semiHidden/>
    <w:rsid w:val="009F0182"/>
    <w:rPr>
      <w:b/>
      <w:bCs/>
    </w:rPr>
  </w:style>
  <w:style w:type="character" w:customStyle="1" w:styleId="afffff2">
    <w:name w:val="Тема примечания Знак"/>
    <w:link w:val="afffff1"/>
    <w:uiPriority w:val="99"/>
    <w:semiHidden/>
    <w:locked/>
    <w:rsid w:val="009F0182"/>
    <w:rPr>
      <w:rFonts w:ascii="Times New Roman" w:hAnsi="Times New Roman" w:cs="Times New Roman"/>
      <w:b/>
      <w:bCs/>
      <w:sz w:val="20"/>
      <w:szCs w:val="20"/>
      <w:lang w:eastAsia="ru-RU"/>
    </w:rPr>
  </w:style>
  <w:style w:type="paragraph" w:styleId="afffff3">
    <w:name w:val="Balloon Text"/>
    <w:basedOn w:val="a"/>
    <w:link w:val="afffff4"/>
    <w:uiPriority w:val="99"/>
    <w:semiHidden/>
    <w:rsid w:val="009F0182"/>
    <w:pPr>
      <w:spacing w:line="360" w:lineRule="auto"/>
      <w:ind w:firstLine="680"/>
    </w:pPr>
    <w:rPr>
      <w:rFonts w:ascii="Tahoma" w:hAnsi="Tahoma" w:cs="Tahoma"/>
      <w:sz w:val="16"/>
      <w:szCs w:val="16"/>
    </w:rPr>
  </w:style>
  <w:style w:type="character" w:customStyle="1" w:styleId="afffff4">
    <w:name w:val="Текст выноски Знак"/>
    <w:link w:val="afffff3"/>
    <w:uiPriority w:val="99"/>
    <w:semiHidden/>
    <w:locked/>
    <w:rsid w:val="009F0182"/>
    <w:rPr>
      <w:rFonts w:ascii="Tahoma" w:hAnsi="Tahoma" w:cs="Tahoma"/>
      <w:sz w:val="16"/>
      <w:szCs w:val="16"/>
      <w:lang w:eastAsia="ru-RU"/>
    </w:rPr>
  </w:style>
  <w:style w:type="paragraph" w:customStyle="1" w:styleId="afffff5">
    <w:name w:val="База заголовка"/>
    <w:basedOn w:val="a"/>
    <w:next w:val="a9"/>
    <w:uiPriority w:val="99"/>
    <w:semiHidden/>
    <w:rsid w:val="009F0182"/>
    <w:pPr>
      <w:keepNext/>
      <w:keepLines/>
      <w:spacing w:before="140" w:line="220" w:lineRule="atLeast"/>
      <w:ind w:left="1080"/>
    </w:pPr>
    <w:rPr>
      <w:rFonts w:ascii="Arial" w:hAnsi="Arial" w:cs="Arial"/>
      <w:spacing w:val="-4"/>
      <w:kern w:val="28"/>
      <w:sz w:val="22"/>
      <w:szCs w:val="22"/>
      <w:lang w:eastAsia="en-US"/>
    </w:rPr>
  </w:style>
  <w:style w:type="paragraph" w:customStyle="1" w:styleId="afffff6">
    <w:name w:val="Цитаты"/>
    <w:basedOn w:val="a"/>
    <w:uiPriority w:val="99"/>
    <w:semiHidden/>
    <w:rsid w:val="009F0182"/>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cs="Arial Narrow"/>
      <w:spacing w:val="-5"/>
      <w:sz w:val="20"/>
      <w:szCs w:val="20"/>
      <w:lang w:eastAsia="en-US"/>
    </w:rPr>
  </w:style>
  <w:style w:type="paragraph" w:customStyle="1" w:styleId="afffff7">
    <w:name w:val="Заголовок части"/>
    <w:basedOn w:val="a"/>
    <w:uiPriority w:val="99"/>
    <w:semiHidden/>
    <w:rsid w:val="009F0182"/>
    <w:pPr>
      <w:shd w:val="solid" w:color="auto" w:fill="auto"/>
      <w:spacing w:line="660" w:lineRule="exact"/>
      <w:jc w:val="center"/>
    </w:pPr>
    <w:rPr>
      <w:rFonts w:ascii="Arial Black" w:hAnsi="Arial Black" w:cs="Arial Black"/>
      <w:color w:val="FFFFFF"/>
      <w:spacing w:val="-40"/>
      <w:sz w:val="84"/>
      <w:szCs w:val="84"/>
      <w:lang w:eastAsia="en-US"/>
    </w:rPr>
  </w:style>
  <w:style w:type="paragraph" w:customStyle="1" w:styleId="ConsPlusNonformat">
    <w:name w:val="ConsPlusNonformat"/>
    <w:uiPriority w:val="99"/>
    <w:rsid w:val="009F0182"/>
    <w:pPr>
      <w:autoSpaceDE w:val="0"/>
      <w:autoSpaceDN w:val="0"/>
      <w:adjustRightInd w:val="0"/>
    </w:pPr>
    <w:rPr>
      <w:rFonts w:ascii="Courier New" w:eastAsia="Times New Roman" w:hAnsi="Courier New" w:cs="Courier New"/>
    </w:rPr>
  </w:style>
  <w:style w:type="paragraph" w:customStyle="1" w:styleId="afffff8">
    <w:name w:val="База сноски"/>
    <w:basedOn w:val="a"/>
    <w:uiPriority w:val="99"/>
    <w:semiHidden/>
    <w:rsid w:val="009F0182"/>
    <w:pPr>
      <w:keepLines/>
      <w:spacing w:line="200" w:lineRule="atLeast"/>
      <w:ind w:left="1080"/>
    </w:pPr>
    <w:rPr>
      <w:rFonts w:ascii="Arial" w:hAnsi="Arial" w:cs="Arial"/>
      <w:spacing w:val="-5"/>
      <w:sz w:val="16"/>
      <w:szCs w:val="16"/>
      <w:lang w:eastAsia="en-US"/>
    </w:rPr>
  </w:style>
  <w:style w:type="paragraph" w:customStyle="1" w:styleId="afffff9">
    <w:name w:val="Заголовок титульного листа"/>
    <w:basedOn w:val="a"/>
    <w:next w:val="a"/>
    <w:uiPriority w:val="99"/>
    <w:semiHidden/>
    <w:rsid w:val="009F0182"/>
    <w:pPr>
      <w:spacing w:line="360" w:lineRule="auto"/>
      <w:ind w:left="3060" w:firstLine="0"/>
      <w:jc w:val="right"/>
    </w:pPr>
    <w:rPr>
      <w:b/>
      <w:caps/>
      <w:sz w:val="24"/>
    </w:rPr>
  </w:style>
  <w:style w:type="character" w:styleId="afffffa">
    <w:name w:val="Emphasis"/>
    <w:uiPriority w:val="99"/>
    <w:qFormat/>
    <w:rsid w:val="009F0182"/>
    <w:rPr>
      <w:rFonts w:ascii="Arial Black" w:hAnsi="Arial Black" w:cs="Times New Roman"/>
      <w:spacing w:val="-4"/>
      <w:sz w:val="18"/>
    </w:rPr>
  </w:style>
  <w:style w:type="paragraph" w:customStyle="1" w:styleId="afffffb">
    <w:name w:val="База верхнего колонтитула"/>
    <w:basedOn w:val="a"/>
    <w:uiPriority w:val="99"/>
    <w:semiHidden/>
    <w:rsid w:val="009F0182"/>
    <w:pPr>
      <w:keepLines/>
      <w:tabs>
        <w:tab w:val="center" w:pos="4320"/>
        <w:tab w:val="right" w:pos="8640"/>
      </w:tabs>
      <w:spacing w:line="190" w:lineRule="atLeast"/>
      <w:ind w:left="1080"/>
    </w:pPr>
    <w:rPr>
      <w:rFonts w:ascii="Arial" w:hAnsi="Arial" w:cs="Arial"/>
      <w:caps/>
      <w:spacing w:val="-5"/>
      <w:sz w:val="15"/>
      <w:szCs w:val="15"/>
      <w:lang w:eastAsia="en-US"/>
    </w:rPr>
  </w:style>
  <w:style w:type="paragraph" w:customStyle="1" w:styleId="afffffc">
    <w:name w:val="Верхний колонтитул (четный)"/>
    <w:basedOn w:val="af3"/>
    <w:uiPriority w:val="99"/>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Верхний колонтитул (первый)"/>
    <w:basedOn w:val="af3"/>
    <w:uiPriority w:val="99"/>
    <w:semiHidden/>
    <w:rsid w:val="009F0182"/>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e">
    <w:name w:val="Верхний колонтитул (нечетный)"/>
    <w:basedOn w:val="af3"/>
    <w:uiPriority w:val="99"/>
    <w:semiHidden/>
    <w:rsid w:val="009F0182"/>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
    <w:name w:val="База указателя"/>
    <w:basedOn w:val="a"/>
    <w:uiPriority w:val="99"/>
    <w:semiHidden/>
    <w:rsid w:val="009F0182"/>
    <w:pPr>
      <w:spacing w:line="240" w:lineRule="atLeast"/>
      <w:ind w:left="360" w:hanging="360"/>
    </w:pPr>
    <w:rPr>
      <w:rFonts w:ascii="Arial" w:hAnsi="Arial" w:cs="Arial"/>
      <w:spacing w:val="-5"/>
      <w:sz w:val="18"/>
      <w:szCs w:val="18"/>
      <w:lang w:eastAsia="en-US"/>
    </w:rPr>
  </w:style>
  <w:style w:type="paragraph" w:styleId="affffff0">
    <w:name w:val="List Bullet"/>
    <w:basedOn w:val="1"/>
    <w:autoRedefine/>
    <w:uiPriority w:val="99"/>
    <w:rsid w:val="009F0182"/>
    <w:pPr>
      <w:numPr>
        <w:ilvl w:val="0"/>
        <w:numId w:val="0"/>
      </w:numPr>
      <w:tabs>
        <w:tab w:val="clear" w:pos="900"/>
        <w:tab w:val="num" w:pos="2149"/>
      </w:tabs>
      <w:ind w:left="2149" w:hanging="360"/>
    </w:pPr>
    <w:rPr>
      <w:color w:val="333399"/>
      <w:w w:val="109"/>
    </w:rPr>
  </w:style>
  <w:style w:type="paragraph" w:customStyle="1" w:styleId="affffff1">
    <w:name w:val="Заголовок таблицы"/>
    <w:basedOn w:val="a"/>
    <w:uiPriority w:val="99"/>
    <w:semiHidden/>
    <w:rsid w:val="009F0182"/>
    <w:pPr>
      <w:spacing w:before="60" w:line="360" w:lineRule="auto"/>
      <w:jc w:val="center"/>
    </w:pPr>
    <w:rPr>
      <w:rFonts w:ascii="Arial Black" w:hAnsi="Arial Black" w:cs="Arial Black"/>
      <w:spacing w:val="-5"/>
      <w:sz w:val="16"/>
      <w:szCs w:val="16"/>
      <w:lang w:eastAsia="en-US"/>
    </w:rPr>
  </w:style>
  <w:style w:type="paragraph" w:styleId="affffff2">
    <w:name w:val="Message Header"/>
    <w:basedOn w:val="a9"/>
    <w:link w:val="affffff3"/>
    <w:uiPriority w:val="99"/>
    <w:rsid w:val="009F0182"/>
    <w:pPr>
      <w:keepLines/>
      <w:tabs>
        <w:tab w:val="left" w:pos="3600"/>
        <w:tab w:val="left" w:pos="4680"/>
      </w:tabs>
      <w:spacing w:line="280" w:lineRule="exact"/>
      <w:ind w:left="1080" w:right="2160" w:hanging="1080"/>
    </w:pPr>
    <w:rPr>
      <w:rFonts w:ascii="Arial" w:hAnsi="Arial" w:cs="Arial"/>
      <w:sz w:val="22"/>
      <w:szCs w:val="22"/>
      <w:lang w:eastAsia="en-US"/>
    </w:rPr>
  </w:style>
  <w:style w:type="character" w:customStyle="1" w:styleId="affffff3">
    <w:name w:val="Шапка Знак"/>
    <w:link w:val="affffff2"/>
    <w:uiPriority w:val="99"/>
    <w:locked/>
    <w:rsid w:val="009F0182"/>
    <w:rPr>
      <w:rFonts w:ascii="Arial" w:hAnsi="Arial" w:cs="Arial"/>
    </w:rPr>
  </w:style>
  <w:style w:type="paragraph" w:customStyle="1" w:styleId="affffff4">
    <w:name w:val="База оглавления"/>
    <w:basedOn w:val="a"/>
    <w:uiPriority w:val="99"/>
    <w:semiHidden/>
    <w:rsid w:val="009F0182"/>
    <w:pPr>
      <w:tabs>
        <w:tab w:val="right" w:leader="dot" w:pos="6480"/>
      </w:tabs>
      <w:spacing w:after="240" w:line="240" w:lineRule="atLeast"/>
    </w:pPr>
    <w:rPr>
      <w:rFonts w:ascii="Arial" w:hAnsi="Arial" w:cs="Arial"/>
      <w:spacing w:val="-5"/>
      <w:sz w:val="20"/>
      <w:szCs w:val="20"/>
      <w:lang w:eastAsia="en-US"/>
    </w:rPr>
  </w:style>
  <w:style w:type="paragraph" w:styleId="HTML5">
    <w:name w:val="HTML Address"/>
    <w:basedOn w:val="a"/>
    <w:link w:val="HTML6"/>
    <w:uiPriority w:val="99"/>
    <w:rsid w:val="009F0182"/>
    <w:pPr>
      <w:spacing w:line="360" w:lineRule="auto"/>
      <w:ind w:left="1080"/>
    </w:pPr>
    <w:rPr>
      <w:rFonts w:ascii="Arial" w:hAnsi="Arial" w:cs="Arial"/>
      <w:i/>
      <w:iCs/>
      <w:spacing w:val="-5"/>
      <w:sz w:val="20"/>
      <w:szCs w:val="20"/>
      <w:lang w:eastAsia="en-US"/>
    </w:rPr>
  </w:style>
  <w:style w:type="character" w:customStyle="1" w:styleId="HTML6">
    <w:name w:val="Адрес HTML Знак"/>
    <w:link w:val="HTML5"/>
    <w:uiPriority w:val="99"/>
    <w:locked/>
    <w:rsid w:val="009F0182"/>
    <w:rPr>
      <w:rFonts w:ascii="Arial" w:hAnsi="Arial" w:cs="Arial"/>
      <w:i/>
      <w:iCs/>
      <w:spacing w:val="-5"/>
      <w:sz w:val="20"/>
      <w:szCs w:val="20"/>
    </w:rPr>
  </w:style>
  <w:style w:type="paragraph" w:styleId="affffff5">
    <w:name w:val="envelope address"/>
    <w:basedOn w:val="a"/>
    <w:uiPriority w:val="99"/>
    <w:rsid w:val="009F0182"/>
    <w:pPr>
      <w:framePr w:w="7920" w:h="1980" w:hRule="exact" w:hSpace="180" w:wrap="auto" w:hAnchor="page" w:xAlign="center" w:yAlign="bottom"/>
      <w:spacing w:line="360" w:lineRule="auto"/>
      <w:ind w:left="2880"/>
    </w:pPr>
    <w:rPr>
      <w:rFonts w:ascii="Arial" w:hAnsi="Arial" w:cs="Arial"/>
      <w:spacing w:val="-5"/>
      <w:szCs w:val="28"/>
      <w:lang w:eastAsia="en-US"/>
    </w:rPr>
  </w:style>
  <w:style w:type="character" w:styleId="HTML7">
    <w:name w:val="HTML Acronym"/>
    <w:uiPriority w:val="99"/>
    <w:rsid w:val="009F0182"/>
    <w:rPr>
      <w:rFonts w:cs="Times New Roman"/>
      <w:lang w:val="ru-RU"/>
    </w:rPr>
  </w:style>
  <w:style w:type="paragraph" w:styleId="affffff6">
    <w:name w:val="Date"/>
    <w:basedOn w:val="a"/>
    <w:next w:val="a"/>
    <w:link w:val="affffff7"/>
    <w:uiPriority w:val="99"/>
    <w:rsid w:val="009F0182"/>
    <w:pPr>
      <w:spacing w:line="360" w:lineRule="auto"/>
      <w:ind w:left="1080"/>
    </w:pPr>
    <w:rPr>
      <w:rFonts w:ascii="Arial" w:hAnsi="Arial" w:cs="Arial"/>
      <w:spacing w:val="-5"/>
      <w:sz w:val="20"/>
      <w:szCs w:val="20"/>
      <w:lang w:eastAsia="en-US"/>
    </w:rPr>
  </w:style>
  <w:style w:type="character" w:customStyle="1" w:styleId="affffff7">
    <w:name w:val="Дата Знак"/>
    <w:link w:val="affffff6"/>
    <w:uiPriority w:val="99"/>
    <w:locked/>
    <w:rsid w:val="009F0182"/>
    <w:rPr>
      <w:rFonts w:ascii="Arial" w:hAnsi="Arial" w:cs="Arial"/>
      <w:spacing w:val="-5"/>
      <w:sz w:val="20"/>
      <w:szCs w:val="20"/>
    </w:rPr>
  </w:style>
  <w:style w:type="paragraph" w:styleId="affffff8">
    <w:name w:val="Note Heading"/>
    <w:basedOn w:val="a"/>
    <w:next w:val="a"/>
    <w:link w:val="affffff9"/>
    <w:uiPriority w:val="99"/>
    <w:rsid w:val="009F0182"/>
    <w:pPr>
      <w:spacing w:line="360" w:lineRule="auto"/>
      <w:ind w:left="1080"/>
    </w:pPr>
    <w:rPr>
      <w:rFonts w:ascii="Arial" w:hAnsi="Arial" w:cs="Arial"/>
      <w:spacing w:val="-5"/>
      <w:sz w:val="20"/>
      <w:szCs w:val="20"/>
      <w:lang w:eastAsia="en-US"/>
    </w:rPr>
  </w:style>
  <w:style w:type="character" w:customStyle="1" w:styleId="affffff9">
    <w:name w:val="Заголовок записки Знак"/>
    <w:link w:val="affffff8"/>
    <w:uiPriority w:val="99"/>
    <w:locked/>
    <w:rsid w:val="009F0182"/>
    <w:rPr>
      <w:rFonts w:ascii="Arial" w:hAnsi="Arial" w:cs="Arial"/>
      <w:spacing w:val="-5"/>
      <w:sz w:val="20"/>
      <w:szCs w:val="20"/>
    </w:rPr>
  </w:style>
  <w:style w:type="character" w:styleId="HTML8">
    <w:name w:val="HTML Keyboard"/>
    <w:uiPriority w:val="99"/>
    <w:rsid w:val="009F0182"/>
    <w:rPr>
      <w:rFonts w:ascii="Courier New" w:hAnsi="Courier New" w:cs="Times New Roman"/>
      <w:sz w:val="20"/>
      <w:lang w:val="ru-RU"/>
    </w:rPr>
  </w:style>
  <w:style w:type="character" w:styleId="HTML9">
    <w:name w:val="HTML Code"/>
    <w:uiPriority w:val="99"/>
    <w:rsid w:val="009F0182"/>
    <w:rPr>
      <w:rFonts w:ascii="Courier New" w:hAnsi="Courier New" w:cs="Times New Roman"/>
      <w:sz w:val="20"/>
      <w:lang w:val="ru-RU"/>
    </w:rPr>
  </w:style>
  <w:style w:type="paragraph" w:styleId="affffffa">
    <w:name w:val="Body Text First Indent"/>
    <w:basedOn w:val="a9"/>
    <w:link w:val="affffffb"/>
    <w:uiPriority w:val="99"/>
    <w:rsid w:val="009F0182"/>
    <w:pPr>
      <w:spacing w:line="360" w:lineRule="auto"/>
      <w:ind w:left="1080" w:firstLine="210"/>
    </w:pPr>
    <w:rPr>
      <w:rFonts w:ascii="Arial" w:hAnsi="Arial" w:cs="Arial"/>
      <w:spacing w:val="-5"/>
      <w:sz w:val="20"/>
      <w:szCs w:val="20"/>
      <w:lang w:eastAsia="en-US"/>
    </w:rPr>
  </w:style>
  <w:style w:type="character" w:customStyle="1" w:styleId="affffffb">
    <w:name w:val="Красная строка Знак"/>
    <w:link w:val="affffffa"/>
    <w:uiPriority w:val="99"/>
    <w:locked/>
    <w:rsid w:val="009F0182"/>
    <w:rPr>
      <w:rFonts w:ascii="Arial" w:hAnsi="Arial" w:cs="Arial"/>
      <w:spacing w:val="-5"/>
      <w:sz w:val="20"/>
      <w:szCs w:val="20"/>
      <w:lang w:eastAsia="ru-RU"/>
    </w:rPr>
  </w:style>
  <w:style w:type="paragraph" w:styleId="2e">
    <w:name w:val="Body Text First Indent 2"/>
    <w:basedOn w:val="af9"/>
    <w:link w:val="2f"/>
    <w:uiPriority w:val="99"/>
    <w:rsid w:val="009F0182"/>
    <w:pPr>
      <w:spacing w:line="360" w:lineRule="auto"/>
      <w:ind w:firstLine="210"/>
      <w:jc w:val="left"/>
    </w:pPr>
    <w:rPr>
      <w:rFonts w:ascii="Arial" w:hAnsi="Arial" w:cs="Arial"/>
      <w:spacing w:val="-5"/>
      <w:sz w:val="20"/>
      <w:szCs w:val="20"/>
      <w:lang w:eastAsia="en-US"/>
    </w:rPr>
  </w:style>
  <w:style w:type="character" w:customStyle="1" w:styleId="2f">
    <w:name w:val="Красная строка 2 Знак"/>
    <w:link w:val="2e"/>
    <w:uiPriority w:val="99"/>
    <w:locked/>
    <w:rsid w:val="009F0182"/>
    <w:rPr>
      <w:rFonts w:ascii="Arial" w:hAnsi="Arial" w:cs="Arial"/>
      <w:spacing w:val="-5"/>
      <w:sz w:val="20"/>
      <w:szCs w:val="20"/>
      <w:lang w:eastAsia="ru-RU"/>
    </w:rPr>
  </w:style>
  <w:style w:type="character" w:styleId="HTMLa">
    <w:name w:val="HTML Cite"/>
    <w:uiPriority w:val="99"/>
    <w:rsid w:val="009F0182"/>
    <w:rPr>
      <w:rFonts w:cs="Times New Roman"/>
      <w:i/>
      <w:lang w:val="ru-RU"/>
    </w:rPr>
  </w:style>
  <w:style w:type="paragraph" w:customStyle="1" w:styleId="1e">
    <w:name w:val="Название объекта1"/>
    <w:basedOn w:val="a"/>
    <w:uiPriority w:val="99"/>
    <w:semiHidden/>
    <w:rsid w:val="009F0182"/>
    <w:pPr>
      <w:spacing w:line="360" w:lineRule="auto"/>
      <w:ind w:left="1080"/>
    </w:pPr>
    <w:rPr>
      <w:rFonts w:ascii="Arial" w:hAnsi="Arial" w:cs="Arial"/>
      <w:spacing w:val="-5"/>
      <w:sz w:val="20"/>
      <w:szCs w:val="20"/>
    </w:rPr>
  </w:style>
  <w:style w:type="paragraph" w:customStyle="1" w:styleId="212">
    <w:name w:val="Основной текст 21"/>
    <w:basedOn w:val="a"/>
    <w:uiPriority w:val="99"/>
    <w:semiHidden/>
    <w:rsid w:val="009F0182"/>
    <w:pPr>
      <w:spacing w:line="360" w:lineRule="auto"/>
      <w:ind w:left="426" w:hanging="426"/>
    </w:pPr>
    <w:rPr>
      <w:b/>
      <w:szCs w:val="20"/>
    </w:rPr>
  </w:style>
  <w:style w:type="paragraph" w:customStyle="1" w:styleId="1f">
    <w:name w:val="Цитата1"/>
    <w:basedOn w:val="a"/>
    <w:uiPriority w:val="99"/>
    <w:semiHidden/>
    <w:rsid w:val="009F0182"/>
    <w:pPr>
      <w:spacing w:line="360" w:lineRule="auto"/>
      <w:ind w:left="526" w:right="43"/>
    </w:pPr>
    <w:rPr>
      <w:szCs w:val="20"/>
    </w:rPr>
  </w:style>
  <w:style w:type="paragraph" w:customStyle="1" w:styleId="1f0">
    <w:name w:val="Маркированный список1"/>
    <w:basedOn w:val="a"/>
    <w:uiPriority w:val="99"/>
    <w:semiHidden/>
    <w:rsid w:val="009F0182"/>
    <w:pPr>
      <w:spacing w:before="100" w:beforeAutospacing="1" w:after="100" w:afterAutospacing="1" w:line="360" w:lineRule="auto"/>
    </w:pPr>
  </w:style>
  <w:style w:type="paragraph" w:customStyle="1" w:styleId="1f1">
    <w:name w:val="Нумерованный список1"/>
    <w:basedOn w:val="a"/>
    <w:uiPriority w:val="99"/>
    <w:semiHidden/>
    <w:rsid w:val="009F0182"/>
    <w:pPr>
      <w:spacing w:before="100" w:beforeAutospacing="1" w:after="100" w:afterAutospacing="1" w:line="360" w:lineRule="auto"/>
    </w:pPr>
  </w:style>
  <w:style w:type="paragraph" w:customStyle="1" w:styleId="ConsPlusTitle">
    <w:name w:val="ConsPlusTitle"/>
    <w:uiPriority w:val="99"/>
    <w:semiHidden/>
    <w:rsid w:val="009F0182"/>
    <w:pPr>
      <w:widowControl w:val="0"/>
      <w:autoSpaceDE w:val="0"/>
      <w:autoSpaceDN w:val="0"/>
      <w:adjustRightInd w:val="0"/>
    </w:pPr>
    <w:rPr>
      <w:rFonts w:ascii="Arial" w:eastAsia="Times New Roman" w:hAnsi="Arial" w:cs="Arial"/>
      <w:b/>
      <w:bCs/>
    </w:rPr>
  </w:style>
  <w:style w:type="paragraph" w:customStyle="1" w:styleId="S10">
    <w:name w:val="S_Заголовок 1"/>
    <w:basedOn w:val="1a"/>
    <w:uiPriority w:val="99"/>
    <w:rsid w:val="009F0182"/>
    <w:pPr>
      <w:tabs>
        <w:tab w:val="clear" w:pos="2880"/>
        <w:tab w:val="num" w:pos="360"/>
      </w:tabs>
      <w:ind w:left="360"/>
    </w:pPr>
    <w:rPr>
      <w:caps/>
    </w:rPr>
  </w:style>
  <w:style w:type="character" w:customStyle="1" w:styleId="2f0">
    <w:name w:val="Знак Знак2"/>
    <w:uiPriority w:val="99"/>
    <w:rsid w:val="009F0182"/>
    <w:rPr>
      <w:b/>
      <w:sz w:val="24"/>
      <w:lang w:val="ru-RU" w:eastAsia="ru-RU"/>
    </w:rPr>
  </w:style>
  <w:style w:type="paragraph" w:customStyle="1" w:styleId="S2">
    <w:name w:val="S_Заголовок 2"/>
    <w:basedOn w:val="2"/>
    <w:uiPriority w:val="99"/>
    <w:rsid w:val="009F0182"/>
    <w:pPr>
      <w:keepNext w:val="0"/>
      <w:keepLines w:val="0"/>
      <w:tabs>
        <w:tab w:val="num" w:pos="1080"/>
      </w:tabs>
      <w:spacing w:after="0"/>
      <w:ind w:left="1080" w:hanging="360"/>
      <w:jc w:val="both"/>
    </w:pPr>
    <w:rPr>
      <w:sz w:val="24"/>
      <w:szCs w:val="24"/>
    </w:rPr>
  </w:style>
  <w:style w:type="paragraph" w:customStyle="1" w:styleId="S3">
    <w:name w:val="S_Заголовок 3"/>
    <w:basedOn w:val="30"/>
    <w:uiPriority w:val="99"/>
    <w:rsid w:val="009F0182"/>
    <w:pPr>
      <w:keepNext w:val="0"/>
      <w:keepLines w:val="0"/>
      <w:tabs>
        <w:tab w:val="num" w:pos="1440"/>
      </w:tabs>
      <w:spacing w:after="0" w:line="360" w:lineRule="auto"/>
      <w:ind w:left="1440"/>
    </w:pPr>
    <w:rPr>
      <w:b w:val="0"/>
      <w:sz w:val="24"/>
      <w:u w:val="single"/>
    </w:rPr>
  </w:style>
  <w:style w:type="paragraph" w:customStyle="1" w:styleId="S4">
    <w:name w:val="S_Заголовок 4"/>
    <w:basedOn w:val="4"/>
    <w:uiPriority w:val="99"/>
    <w:rsid w:val="009F0182"/>
    <w:pPr>
      <w:keepNext w:val="0"/>
      <w:keepLines w:val="0"/>
      <w:tabs>
        <w:tab w:val="num" w:pos="1800"/>
      </w:tabs>
      <w:spacing w:before="0"/>
      <w:jc w:val="left"/>
    </w:pPr>
    <w:rPr>
      <w:rFonts w:ascii="Times New Roman" w:hAnsi="Times New Roman"/>
      <w:iCs w:val="0"/>
      <w:color w:val="auto"/>
      <w:sz w:val="24"/>
    </w:rPr>
  </w:style>
  <w:style w:type="character" w:customStyle="1" w:styleId="S40">
    <w:name w:val="S_Заголовок 4 Знак"/>
    <w:uiPriority w:val="99"/>
    <w:rsid w:val="009F0182"/>
    <w:rPr>
      <w:rFonts w:cs="Times New Roman"/>
      <w:b/>
      <w:i/>
      <w:sz w:val="24"/>
      <w:szCs w:val="24"/>
      <w:lang w:val="ru-RU" w:eastAsia="ru-RU" w:bidi="ar-SA"/>
    </w:rPr>
  </w:style>
  <w:style w:type="paragraph" w:customStyle="1" w:styleId="S5">
    <w:name w:val="S_Маркированный"/>
    <w:basedOn w:val="affffff0"/>
    <w:uiPriority w:val="99"/>
    <w:rsid w:val="009F0182"/>
    <w:pPr>
      <w:tabs>
        <w:tab w:val="clear" w:pos="2149"/>
        <w:tab w:val="left" w:pos="900"/>
      </w:tabs>
      <w:ind w:left="0" w:firstLine="720"/>
    </w:pPr>
    <w:rPr>
      <w:color w:val="auto"/>
    </w:rPr>
  </w:style>
  <w:style w:type="paragraph" w:customStyle="1" w:styleId="S6">
    <w:name w:val="S_Обычный в таблице"/>
    <w:basedOn w:val="a"/>
    <w:uiPriority w:val="99"/>
    <w:rsid w:val="009F0182"/>
    <w:pPr>
      <w:spacing w:line="360" w:lineRule="auto"/>
      <w:ind w:firstLine="0"/>
    </w:pPr>
    <w:rPr>
      <w:sz w:val="24"/>
    </w:rPr>
  </w:style>
  <w:style w:type="character" w:customStyle="1" w:styleId="S7">
    <w:name w:val="S_Обычный в таблице Знак"/>
    <w:uiPriority w:val="99"/>
    <w:rsid w:val="009F0182"/>
    <w:rPr>
      <w:sz w:val="24"/>
      <w:lang w:val="ru-RU" w:eastAsia="ru-RU"/>
    </w:rPr>
  </w:style>
  <w:style w:type="paragraph" w:customStyle="1" w:styleId="S8">
    <w:name w:val="S_Титульный"/>
    <w:basedOn w:val="afffff9"/>
    <w:uiPriority w:val="99"/>
    <w:rsid w:val="009F0182"/>
  </w:style>
  <w:style w:type="paragraph" w:customStyle="1" w:styleId="S9">
    <w:name w:val="S_Обычный с подчеркиванием"/>
    <w:basedOn w:val="a"/>
    <w:uiPriority w:val="99"/>
    <w:rsid w:val="009F0182"/>
    <w:pPr>
      <w:spacing w:line="360" w:lineRule="auto"/>
    </w:pPr>
    <w:rPr>
      <w:sz w:val="24"/>
      <w:u w:val="single"/>
    </w:rPr>
  </w:style>
  <w:style w:type="character" w:customStyle="1" w:styleId="Sa">
    <w:name w:val="S_Обычный с подчеркиванием Знак"/>
    <w:uiPriority w:val="99"/>
    <w:rsid w:val="009F0182"/>
    <w:rPr>
      <w:sz w:val="24"/>
      <w:u w:val="single"/>
      <w:lang w:val="ru-RU" w:eastAsia="ru-RU"/>
    </w:rPr>
  </w:style>
  <w:style w:type="paragraph" w:customStyle="1" w:styleId="affffffc">
    <w:name w:val="Обычный в таблице Знак"/>
    <w:basedOn w:val="a"/>
    <w:uiPriority w:val="99"/>
    <w:rsid w:val="009F0182"/>
    <w:pPr>
      <w:spacing w:line="360" w:lineRule="auto"/>
      <w:ind w:hanging="6"/>
      <w:jc w:val="center"/>
    </w:pPr>
    <w:rPr>
      <w:sz w:val="24"/>
    </w:rPr>
  </w:style>
  <w:style w:type="character" w:customStyle="1" w:styleId="affffffd">
    <w:name w:val="Обычный в таблице Знак Знак"/>
    <w:uiPriority w:val="99"/>
    <w:rsid w:val="009F0182"/>
    <w:rPr>
      <w:sz w:val="24"/>
      <w:lang w:val="ru-RU" w:eastAsia="ru-RU"/>
    </w:rPr>
  </w:style>
  <w:style w:type="paragraph" w:customStyle="1" w:styleId="S50">
    <w:name w:val="S_Заголовок 5"/>
    <w:basedOn w:val="5"/>
    <w:uiPriority w:val="99"/>
    <w:rsid w:val="009F0182"/>
    <w:pPr>
      <w:keepNext w:val="0"/>
      <w:keepLines w:val="0"/>
      <w:ind w:left="1008" w:hanging="1008"/>
      <w:jc w:val="left"/>
    </w:pPr>
    <w:rPr>
      <w:b w:val="0"/>
      <w:sz w:val="24"/>
    </w:rPr>
  </w:style>
  <w:style w:type="paragraph" w:customStyle="1" w:styleId="affffffe">
    <w:name w:val="Маркированный текст"/>
    <w:basedOn w:val="a"/>
    <w:uiPriority w:val="99"/>
    <w:rsid w:val="009F0182"/>
    <w:pPr>
      <w:tabs>
        <w:tab w:val="num" w:pos="240"/>
        <w:tab w:val="num" w:pos="1429"/>
      </w:tabs>
      <w:ind w:firstLine="0"/>
    </w:pPr>
    <w:rPr>
      <w:rFonts w:ascii="Arial" w:hAnsi="Arial" w:cs="Arial"/>
      <w:sz w:val="22"/>
      <w:szCs w:val="20"/>
    </w:rPr>
  </w:style>
  <w:style w:type="character" w:customStyle="1" w:styleId="Sb">
    <w:name w:val="S_Маркированный Знак"/>
    <w:uiPriority w:val="99"/>
    <w:rsid w:val="009F0182"/>
    <w:rPr>
      <w:w w:val="109"/>
      <w:sz w:val="24"/>
      <w:lang w:val="ru-RU" w:eastAsia="ru-RU"/>
    </w:rPr>
  </w:style>
  <w:style w:type="character" w:customStyle="1" w:styleId="Sc">
    <w:name w:val="S_Маркированный Знак Знак"/>
    <w:uiPriority w:val="99"/>
    <w:rsid w:val="009F0182"/>
    <w:rPr>
      <w:color w:val="0000FF"/>
      <w:sz w:val="24"/>
      <w:lang w:val="ru-RU" w:eastAsia="ru-RU"/>
    </w:rPr>
  </w:style>
  <w:style w:type="paragraph" w:customStyle="1" w:styleId="BodyText21">
    <w:name w:val="Body Text 21"/>
    <w:basedOn w:val="a"/>
    <w:uiPriority w:val="99"/>
    <w:rsid w:val="009F0182"/>
    <w:pPr>
      <w:widowControl w:val="0"/>
      <w:ind w:firstLine="0"/>
    </w:pPr>
    <w:rPr>
      <w:szCs w:val="20"/>
    </w:rPr>
  </w:style>
  <w:style w:type="character" w:customStyle="1" w:styleId="afffffff">
    <w:name w:val="Стандарт Знак"/>
    <w:uiPriority w:val="99"/>
    <w:rsid w:val="009F0182"/>
    <w:rPr>
      <w:snapToGrid w:val="0"/>
      <w:sz w:val="24"/>
      <w:lang w:val="ru-RU" w:eastAsia="ru-RU"/>
    </w:rPr>
  </w:style>
  <w:style w:type="paragraph" w:customStyle="1" w:styleId="consnormal0">
    <w:name w:val="consnormal"/>
    <w:basedOn w:val="a"/>
    <w:uiPriority w:val="99"/>
    <w:rsid w:val="009F0182"/>
    <w:pPr>
      <w:spacing w:before="100" w:beforeAutospacing="1" w:after="100" w:afterAutospacing="1"/>
      <w:ind w:firstLine="0"/>
      <w:jc w:val="left"/>
    </w:pPr>
    <w:rPr>
      <w:sz w:val="24"/>
    </w:rPr>
  </w:style>
  <w:style w:type="character" w:customStyle="1" w:styleId="2f1">
    <w:name w:val="Заголовок 2!"/>
    <w:uiPriority w:val="99"/>
    <w:rsid w:val="009F0182"/>
    <w:rPr>
      <w:rFonts w:ascii="Arial" w:hAnsi="Arial"/>
      <w:b/>
      <w:sz w:val="28"/>
      <w:lang w:val="ru-RU" w:eastAsia="ru-RU"/>
    </w:rPr>
  </w:style>
  <w:style w:type="paragraph" w:customStyle="1" w:styleId="2f2">
    <w:name w:val="Стиль Заголовок 2 + не малые прописные"/>
    <w:basedOn w:val="2"/>
    <w:autoRedefine/>
    <w:uiPriority w:val="99"/>
    <w:rsid w:val="009F0182"/>
    <w:pPr>
      <w:widowControl w:val="0"/>
      <w:tabs>
        <w:tab w:val="num" w:pos="227"/>
      </w:tabs>
      <w:spacing w:before="480"/>
      <w:ind w:left="397" w:hanging="170"/>
    </w:pPr>
    <w:rPr>
      <w:bCs/>
      <w:sz w:val="24"/>
      <w:szCs w:val="24"/>
    </w:rPr>
  </w:style>
  <w:style w:type="paragraph" w:customStyle="1" w:styleId="62">
    <w:name w:val="Список6"/>
    <w:basedOn w:val="a"/>
    <w:uiPriority w:val="99"/>
    <w:rsid w:val="009F0182"/>
    <w:pPr>
      <w:tabs>
        <w:tab w:val="num" w:pos="1080"/>
      </w:tabs>
      <w:autoSpaceDE w:val="0"/>
      <w:autoSpaceDN w:val="0"/>
      <w:spacing w:before="120"/>
      <w:ind w:left="1080" w:hanging="360"/>
    </w:pPr>
    <w:rPr>
      <w:i/>
      <w:iCs/>
      <w:sz w:val="20"/>
      <w:szCs w:val="20"/>
    </w:rPr>
  </w:style>
  <w:style w:type="paragraph" w:customStyle="1" w:styleId="afffffff0">
    <w:name w:val="Маркирован"/>
    <w:basedOn w:val="a"/>
    <w:uiPriority w:val="99"/>
    <w:rsid w:val="009F0182"/>
    <w:pPr>
      <w:tabs>
        <w:tab w:val="num" w:pos="2127"/>
      </w:tabs>
      <w:ind w:left="2127" w:hanging="349"/>
    </w:pPr>
  </w:style>
  <w:style w:type="paragraph" w:customStyle="1" w:styleId="610">
    <w:name w:val="Стиль По ширине Перед:  6 пт1"/>
    <w:basedOn w:val="a"/>
    <w:uiPriority w:val="99"/>
    <w:rsid w:val="009F0182"/>
    <w:pPr>
      <w:tabs>
        <w:tab w:val="num" w:pos="360"/>
      </w:tabs>
      <w:spacing w:before="120"/>
      <w:ind w:left="360" w:hanging="360"/>
    </w:pPr>
    <w:rPr>
      <w:sz w:val="26"/>
    </w:rPr>
  </w:style>
  <w:style w:type="paragraph" w:customStyle="1" w:styleId="310">
    <w:name w:val="Основной текст с отступом 31"/>
    <w:basedOn w:val="a"/>
    <w:uiPriority w:val="99"/>
    <w:rsid w:val="009F0182"/>
    <w:pPr>
      <w:suppressAutoHyphens/>
      <w:spacing w:after="120"/>
      <w:ind w:left="283" w:firstLine="0"/>
      <w:jc w:val="left"/>
    </w:pPr>
    <w:rPr>
      <w:sz w:val="16"/>
      <w:szCs w:val="16"/>
      <w:lang w:eastAsia="ar-SA"/>
    </w:rPr>
  </w:style>
  <w:style w:type="paragraph" w:customStyle="1" w:styleId="subscribe">
    <w:name w:val="subscribe"/>
    <w:basedOn w:val="a"/>
    <w:uiPriority w:val="99"/>
    <w:rsid w:val="009F0182"/>
    <w:pPr>
      <w:spacing w:before="100" w:beforeAutospacing="1" w:after="100" w:afterAutospacing="1"/>
      <w:ind w:firstLine="0"/>
      <w:jc w:val="right"/>
    </w:pPr>
    <w:rPr>
      <w:rFonts w:ascii="Arial Unicode MS" w:eastAsia="Arial Unicode MS" w:hAnsi="Arial Unicode MS"/>
      <w:b/>
      <w:bCs/>
      <w:color w:val="CC6600"/>
      <w:sz w:val="24"/>
    </w:rPr>
  </w:style>
  <w:style w:type="character" w:customStyle="1" w:styleId="WW8Num7z1">
    <w:name w:val="WW8Num7z1"/>
    <w:uiPriority w:val="99"/>
    <w:rsid w:val="009F0182"/>
    <w:rPr>
      <w:rFonts w:ascii="Courier New" w:hAnsi="Courier New"/>
    </w:rPr>
  </w:style>
  <w:style w:type="character" w:customStyle="1" w:styleId="WW8Num26z4">
    <w:name w:val="WW8Num26z4"/>
    <w:uiPriority w:val="99"/>
    <w:rsid w:val="009F0182"/>
    <w:rPr>
      <w:rFonts w:ascii="Courier New" w:hAnsi="Courier New"/>
    </w:rPr>
  </w:style>
  <w:style w:type="paragraph" w:customStyle="1" w:styleId="font5">
    <w:name w:val="font5"/>
    <w:basedOn w:val="a"/>
    <w:uiPriority w:val="99"/>
    <w:rsid w:val="009F0182"/>
    <w:pPr>
      <w:spacing w:before="100" w:after="100"/>
      <w:ind w:firstLine="0"/>
      <w:jc w:val="left"/>
    </w:pPr>
    <w:rPr>
      <w:sz w:val="24"/>
      <w:szCs w:val="20"/>
    </w:rPr>
  </w:style>
  <w:style w:type="character" w:customStyle="1" w:styleId="Absatz-Standardschriftart">
    <w:name w:val="Absatz-Standardschriftart"/>
    <w:uiPriority w:val="99"/>
    <w:rsid w:val="009F0182"/>
  </w:style>
  <w:style w:type="character" w:customStyle="1" w:styleId="WW8Num36z0">
    <w:name w:val="WW8Num36z0"/>
    <w:uiPriority w:val="99"/>
    <w:rsid w:val="009F0182"/>
    <w:rPr>
      <w:color w:val="auto"/>
      <w:position w:val="0"/>
      <w:sz w:val="28"/>
      <w:vertAlign w:val="baseline"/>
    </w:rPr>
  </w:style>
  <w:style w:type="character" w:customStyle="1" w:styleId="Normal0">
    <w:name w:val="Normal Знак Знак Знак Знак Знак"/>
    <w:uiPriority w:val="99"/>
    <w:rsid w:val="009F0182"/>
    <w:rPr>
      <w:snapToGrid w:val="0"/>
      <w:sz w:val="24"/>
      <w:lang w:val="ru-RU" w:eastAsia="ru-RU"/>
    </w:rPr>
  </w:style>
  <w:style w:type="paragraph" w:customStyle="1" w:styleId="2f3">
    <w:name w:val="Основной текст2"/>
    <w:basedOn w:val="a"/>
    <w:uiPriority w:val="99"/>
    <w:rsid w:val="009F0182"/>
    <w:pPr>
      <w:spacing w:before="60" w:after="60"/>
      <w:ind w:firstLine="567"/>
    </w:pPr>
    <w:rPr>
      <w:rFonts w:ascii="Arial" w:hAnsi="Arial"/>
      <w:sz w:val="22"/>
      <w:szCs w:val="20"/>
      <w:lang w:val="en-US"/>
    </w:rPr>
  </w:style>
  <w:style w:type="paragraph" w:customStyle="1" w:styleId="Normal1">
    <w:name w:val="Normal Знак Знак"/>
    <w:uiPriority w:val="99"/>
    <w:rsid w:val="009F0182"/>
    <w:pPr>
      <w:snapToGrid w:val="0"/>
      <w:spacing w:before="100" w:after="100"/>
      <w:jc w:val="both"/>
    </w:pPr>
    <w:rPr>
      <w:rFonts w:ascii="Times New Roman" w:eastAsia="Times New Roman" w:hAnsi="Times New Roman"/>
      <w:sz w:val="24"/>
    </w:rPr>
  </w:style>
  <w:style w:type="paragraph" w:customStyle="1" w:styleId="pcss">
    <w:name w:val="pcss"/>
    <w:basedOn w:val="a"/>
    <w:uiPriority w:val="99"/>
    <w:rsid w:val="009F0182"/>
    <w:pPr>
      <w:spacing w:before="100" w:beforeAutospacing="1" w:after="100" w:afterAutospacing="1"/>
      <w:ind w:firstLine="720"/>
      <w:jc w:val="left"/>
    </w:pPr>
    <w:rPr>
      <w:rFonts w:ascii="Verdana" w:hAnsi="Verdana"/>
      <w:sz w:val="18"/>
      <w:szCs w:val="18"/>
    </w:rPr>
  </w:style>
  <w:style w:type="paragraph" w:customStyle="1" w:styleId="Iauiue">
    <w:name w:val="Iau?iue"/>
    <w:uiPriority w:val="99"/>
    <w:rsid w:val="009F0182"/>
    <w:pPr>
      <w:widowControl w:val="0"/>
      <w:autoSpaceDE w:val="0"/>
      <w:autoSpaceDN w:val="0"/>
      <w:adjustRightInd w:val="0"/>
    </w:pPr>
    <w:rPr>
      <w:rFonts w:ascii="Times New Roman" w:eastAsia="Times New Roman" w:hAnsi="Times New Roman"/>
    </w:rPr>
  </w:style>
  <w:style w:type="paragraph" w:customStyle="1" w:styleId="1f2">
    <w:name w:val="Обычный1"/>
    <w:uiPriority w:val="99"/>
    <w:rsid w:val="009F0182"/>
    <w:rPr>
      <w:rFonts w:ascii="Times New Roman" w:eastAsia="Times New Roman" w:hAnsi="Times New Roman"/>
      <w:sz w:val="22"/>
    </w:rPr>
  </w:style>
  <w:style w:type="character" w:customStyle="1" w:styleId="Normal2">
    <w:name w:val="Normal Знак"/>
    <w:uiPriority w:val="99"/>
    <w:rsid w:val="009F0182"/>
    <w:rPr>
      <w:sz w:val="22"/>
      <w:lang w:val="ru-RU" w:eastAsia="ru-RU"/>
    </w:rPr>
  </w:style>
  <w:style w:type="paragraph" w:customStyle="1" w:styleId="121">
    <w:name w:val="Стиль 12 пт"/>
    <w:basedOn w:val="a"/>
    <w:uiPriority w:val="99"/>
    <w:rsid w:val="009F0182"/>
    <w:pPr>
      <w:spacing w:before="120"/>
    </w:pPr>
    <w:rPr>
      <w:sz w:val="26"/>
    </w:rPr>
  </w:style>
  <w:style w:type="paragraph" w:customStyle="1" w:styleId="afffffff1">
    <w:name w:val="список"/>
    <w:basedOn w:val="a"/>
    <w:uiPriority w:val="99"/>
    <w:rsid w:val="009F0182"/>
    <w:pPr>
      <w:tabs>
        <w:tab w:val="left" w:pos="2410"/>
        <w:tab w:val="num" w:pos="3346"/>
      </w:tabs>
      <w:ind w:left="3346" w:hanging="360"/>
    </w:pPr>
    <w:rPr>
      <w:sz w:val="22"/>
      <w:szCs w:val="22"/>
    </w:rPr>
  </w:style>
  <w:style w:type="character" w:customStyle="1" w:styleId="afffffff2">
    <w:name w:val="Названия таблиц Знак"/>
    <w:uiPriority w:val="99"/>
    <w:rsid w:val="009F0182"/>
    <w:rPr>
      <w:rFonts w:ascii="Bookman Old Style" w:hAnsi="Bookman Old Style"/>
      <w:b/>
      <w:color w:val="000000"/>
      <w:sz w:val="24"/>
      <w:lang w:val="ru-RU" w:eastAsia="ru-RU"/>
    </w:rPr>
  </w:style>
  <w:style w:type="paragraph" w:customStyle="1" w:styleId="Normal3">
    <w:name w:val="Normal Знак Знак Знак"/>
    <w:uiPriority w:val="99"/>
    <w:rsid w:val="009F0182"/>
    <w:pPr>
      <w:spacing w:before="100" w:after="100"/>
      <w:jc w:val="both"/>
    </w:pPr>
    <w:rPr>
      <w:rFonts w:ascii="Times New Roman" w:eastAsia="Times New Roman" w:hAnsi="Times New Roman"/>
      <w:sz w:val="24"/>
      <w:szCs w:val="24"/>
    </w:rPr>
  </w:style>
  <w:style w:type="paragraph" w:customStyle="1" w:styleId="Normal4">
    <w:name w:val="Стиль Normal + полужирный"/>
    <w:basedOn w:val="a"/>
    <w:uiPriority w:val="99"/>
    <w:rsid w:val="009F0182"/>
    <w:pPr>
      <w:ind w:left="-113" w:right="-113" w:firstLine="0"/>
      <w:jc w:val="center"/>
    </w:pPr>
    <w:rPr>
      <w:b/>
      <w:bCs/>
      <w:sz w:val="20"/>
      <w:szCs w:val="20"/>
    </w:rPr>
  </w:style>
  <w:style w:type="paragraph" w:customStyle="1" w:styleId="xl25">
    <w:name w:val="xl25"/>
    <w:basedOn w:val="a"/>
    <w:uiPriority w:val="99"/>
    <w:rsid w:val="009F0182"/>
    <w:pPr>
      <w:pBdr>
        <w:left w:val="single" w:sz="4" w:space="0" w:color="auto"/>
        <w:right w:val="single" w:sz="4" w:space="0" w:color="auto"/>
      </w:pBdr>
      <w:spacing w:before="100" w:beforeAutospacing="1" w:after="100" w:afterAutospacing="1"/>
      <w:ind w:firstLine="0"/>
      <w:jc w:val="left"/>
    </w:pPr>
    <w:rPr>
      <w:sz w:val="24"/>
    </w:rPr>
  </w:style>
  <w:style w:type="paragraph" w:customStyle="1" w:styleId="style1">
    <w:name w:val="style1"/>
    <w:basedOn w:val="a"/>
    <w:uiPriority w:val="99"/>
    <w:rsid w:val="009F0182"/>
    <w:pPr>
      <w:spacing w:before="100" w:beforeAutospacing="1" w:after="100" w:afterAutospacing="1"/>
      <w:ind w:firstLine="0"/>
      <w:jc w:val="left"/>
    </w:pPr>
    <w:rPr>
      <w:rFonts w:ascii="Arial" w:hAnsi="Arial" w:cs="Arial"/>
      <w:sz w:val="24"/>
    </w:rPr>
  </w:style>
  <w:style w:type="paragraph" w:customStyle="1" w:styleId="textn">
    <w:name w:val="textn"/>
    <w:basedOn w:val="a"/>
    <w:uiPriority w:val="99"/>
    <w:rsid w:val="009F0182"/>
    <w:pPr>
      <w:spacing w:before="100" w:beforeAutospacing="1" w:after="100" w:afterAutospacing="1"/>
      <w:ind w:firstLine="0"/>
      <w:jc w:val="left"/>
    </w:pPr>
    <w:rPr>
      <w:sz w:val="24"/>
    </w:rPr>
  </w:style>
  <w:style w:type="paragraph" w:customStyle="1" w:styleId="122">
    <w:name w:val="Стиль 12 пт Знак Знак"/>
    <w:basedOn w:val="a"/>
    <w:uiPriority w:val="99"/>
    <w:rsid w:val="009F0182"/>
    <w:pPr>
      <w:spacing w:before="120"/>
    </w:pPr>
    <w:rPr>
      <w:color w:val="000000"/>
      <w:sz w:val="26"/>
    </w:rPr>
  </w:style>
  <w:style w:type="character" w:customStyle="1" w:styleId="123">
    <w:name w:val="Стиль 12 пт Знак Знак Знак"/>
    <w:uiPriority w:val="99"/>
    <w:rsid w:val="009F0182"/>
    <w:rPr>
      <w:color w:val="000000"/>
      <w:sz w:val="24"/>
      <w:lang w:val="ru-RU" w:eastAsia="ru-RU"/>
    </w:rPr>
  </w:style>
  <w:style w:type="paragraph" w:customStyle="1" w:styleId="afffffff3">
    <w:name w:val="Текст письма"/>
    <w:basedOn w:val="a"/>
    <w:uiPriority w:val="99"/>
    <w:rsid w:val="009F0182"/>
    <w:pPr>
      <w:spacing w:line="360" w:lineRule="exact"/>
    </w:pPr>
  </w:style>
  <w:style w:type="character" w:customStyle="1" w:styleId="1f3">
    <w:name w:val="Основной шрифт абзаца1"/>
    <w:uiPriority w:val="99"/>
    <w:rsid w:val="009F0182"/>
  </w:style>
  <w:style w:type="character" w:customStyle="1" w:styleId="WW-Absatz-Standardschriftart">
    <w:name w:val="WW-Absatz-Standardschriftart"/>
    <w:uiPriority w:val="99"/>
    <w:rsid w:val="009F0182"/>
  </w:style>
  <w:style w:type="character" w:customStyle="1" w:styleId="2f4">
    <w:name w:val="Основной шрифт абзаца2"/>
    <w:uiPriority w:val="99"/>
    <w:rsid w:val="009F0182"/>
  </w:style>
  <w:style w:type="character" w:customStyle="1" w:styleId="WW-Absatz-Standardschriftart1">
    <w:name w:val="WW-Absatz-Standardschriftart1"/>
    <w:uiPriority w:val="99"/>
    <w:rsid w:val="009F0182"/>
  </w:style>
  <w:style w:type="character" w:customStyle="1" w:styleId="afffffff4">
    <w:name w:val="МА_комментарий"/>
    <w:uiPriority w:val="99"/>
    <w:rsid w:val="009F0182"/>
    <w:rPr>
      <w:color w:val="0000FF"/>
    </w:rPr>
  </w:style>
  <w:style w:type="character" w:customStyle="1" w:styleId="afffffff5">
    <w:name w:val="Символ сноски"/>
    <w:uiPriority w:val="99"/>
    <w:rsid w:val="009F0182"/>
    <w:rPr>
      <w:vertAlign w:val="superscript"/>
    </w:rPr>
  </w:style>
  <w:style w:type="character" w:customStyle="1" w:styleId="3d">
    <w:name w:val="Основной шрифт абзаца3"/>
    <w:uiPriority w:val="99"/>
    <w:rsid w:val="009F0182"/>
  </w:style>
  <w:style w:type="character" w:customStyle="1" w:styleId="1f4">
    <w:name w:val="Номер страницы1"/>
    <w:uiPriority w:val="99"/>
    <w:rsid w:val="009F0182"/>
    <w:rPr>
      <w:rFonts w:cs="Times New Roman"/>
    </w:rPr>
  </w:style>
  <w:style w:type="paragraph" w:customStyle="1" w:styleId="2f5">
    <w:name w:val="Название2"/>
    <w:basedOn w:val="a"/>
    <w:uiPriority w:val="99"/>
    <w:rsid w:val="009F0182"/>
    <w:pPr>
      <w:suppressLineNumbers/>
      <w:suppressAutoHyphens/>
      <w:spacing w:before="120" w:after="120"/>
      <w:ind w:firstLine="0"/>
      <w:jc w:val="left"/>
    </w:pPr>
    <w:rPr>
      <w:rFonts w:ascii="Arial" w:hAnsi="Arial" w:cs="Tahoma"/>
      <w:i/>
      <w:iCs/>
      <w:sz w:val="20"/>
      <w:lang w:eastAsia="ar-SA"/>
    </w:rPr>
  </w:style>
  <w:style w:type="paragraph" w:customStyle="1" w:styleId="2f6">
    <w:name w:val="Указатель2"/>
    <w:basedOn w:val="a"/>
    <w:uiPriority w:val="99"/>
    <w:rsid w:val="009F0182"/>
    <w:pPr>
      <w:suppressLineNumbers/>
      <w:suppressAutoHyphens/>
      <w:ind w:firstLine="0"/>
      <w:jc w:val="left"/>
    </w:pPr>
    <w:rPr>
      <w:rFonts w:ascii="Arial" w:hAnsi="Arial" w:cs="Tahoma"/>
      <w:sz w:val="24"/>
      <w:szCs w:val="20"/>
      <w:lang w:eastAsia="ar-SA"/>
    </w:rPr>
  </w:style>
  <w:style w:type="paragraph" w:customStyle="1" w:styleId="1f5">
    <w:name w:val="Название1"/>
    <w:basedOn w:val="a"/>
    <w:uiPriority w:val="99"/>
    <w:rsid w:val="009F0182"/>
    <w:pPr>
      <w:suppressLineNumbers/>
      <w:suppressAutoHyphens/>
      <w:spacing w:before="120" w:after="120"/>
      <w:ind w:firstLine="0"/>
      <w:jc w:val="left"/>
    </w:pPr>
    <w:rPr>
      <w:rFonts w:ascii="Arial" w:hAnsi="Arial" w:cs="Tahoma"/>
      <w:i/>
      <w:iCs/>
      <w:sz w:val="20"/>
      <w:lang w:eastAsia="ar-SA"/>
    </w:rPr>
  </w:style>
  <w:style w:type="paragraph" w:customStyle="1" w:styleId="1f6">
    <w:name w:val="Указатель1"/>
    <w:basedOn w:val="a"/>
    <w:uiPriority w:val="99"/>
    <w:rsid w:val="009F0182"/>
    <w:pPr>
      <w:suppressLineNumbers/>
      <w:suppressAutoHyphens/>
      <w:ind w:firstLine="0"/>
      <w:jc w:val="left"/>
    </w:pPr>
    <w:rPr>
      <w:rFonts w:ascii="Arial" w:hAnsi="Arial" w:cs="Tahoma"/>
      <w:sz w:val="24"/>
      <w:szCs w:val="20"/>
      <w:lang w:eastAsia="ar-SA"/>
    </w:rPr>
  </w:style>
  <w:style w:type="paragraph" w:customStyle="1" w:styleId="1f7">
    <w:name w:val="Схема документа1"/>
    <w:basedOn w:val="a"/>
    <w:uiPriority w:val="99"/>
    <w:rsid w:val="009F0182"/>
    <w:pPr>
      <w:shd w:val="clear" w:color="auto" w:fill="000080"/>
      <w:suppressAutoHyphens/>
      <w:ind w:firstLine="0"/>
      <w:jc w:val="left"/>
    </w:pPr>
    <w:rPr>
      <w:rFonts w:ascii="Tahoma" w:hAnsi="Tahoma" w:cs="Tahoma"/>
      <w:sz w:val="16"/>
      <w:szCs w:val="20"/>
      <w:lang w:eastAsia="ar-SA"/>
    </w:rPr>
  </w:style>
  <w:style w:type="paragraph" w:customStyle="1" w:styleId="1f8">
    <w:name w:val="заголовок 1"/>
    <w:basedOn w:val="a"/>
    <w:next w:val="a"/>
    <w:uiPriority w:val="99"/>
    <w:rsid w:val="009F0182"/>
    <w:pPr>
      <w:keepNext/>
      <w:suppressAutoHyphens/>
      <w:ind w:firstLine="0"/>
      <w:jc w:val="center"/>
    </w:pPr>
    <w:rPr>
      <w:rFonts w:ascii="Arial" w:hAnsi="Arial"/>
      <w:b/>
      <w:sz w:val="32"/>
      <w:szCs w:val="20"/>
      <w:lang w:eastAsia="ar-SA"/>
    </w:rPr>
  </w:style>
  <w:style w:type="paragraph" w:customStyle="1" w:styleId="2f7">
    <w:name w:val="заголовок 2"/>
    <w:basedOn w:val="a"/>
    <w:next w:val="a"/>
    <w:uiPriority w:val="99"/>
    <w:rsid w:val="009F0182"/>
    <w:pPr>
      <w:keepNext/>
      <w:suppressAutoHyphens/>
      <w:spacing w:before="240" w:after="60"/>
      <w:ind w:firstLine="0"/>
      <w:jc w:val="center"/>
    </w:pPr>
    <w:rPr>
      <w:rFonts w:ascii="Arial" w:hAnsi="Arial"/>
      <w:b/>
      <w:szCs w:val="20"/>
      <w:lang w:eastAsia="ar-SA"/>
    </w:rPr>
  </w:style>
  <w:style w:type="paragraph" w:customStyle="1" w:styleId="3e">
    <w:name w:val="заголовок 3"/>
    <w:basedOn w:val="a"/>
    <w:next w:val="a"/>
    <w:uiPriority w:val="99"/>
    <w:rsid w:val="009F0182"/>
    <w:pPr>
      <w:keepNext/>
      <w:pBdr>
        <w:bottom w:val="single" w:sz="8" w:space="1" w:color="000000"/>
      </w:pBdr>
      <w:suppressAutoHyphens/>
      <w:ind w:firstLine="0"/>
      <w:jc w:val="center"/>
    </w:pPr>
    <w:rPr>
      <w:rFonts w:ascii="Arial" w:hAnsi="Arial"/>
      <w:b/>
      <w:sz w:val="24"/>
      <w:szCs w:val="20"/>
      <w:lang w:eastAsia="ar-SA"/>
    </w:rPr>
  </w:style>
  <w:style w:type="paragraph" w:customStyle="1" w:styleId="afffffff6">
    <w:name w:val="Стиль"/>
    <w:uiPriority w:val="99"/>
    <w:rsid w:val="009F0182"/>
    <w:pPr>
      <w:suppressAutoHyphens/>
      <w:jc w:val="center"/>
    </w:pPr>
    <w:rPr>
      <w:rFonts w:ascii="Times New Roman" w:hAnsi="Times New Roman"/>
      <w:b/>
      <w:sz w:val="24"/>
      <w:lang w:val="en-US" w:eastAsia="ar-SA"/>
    </w:rPr>
  </w:style>
  <w:style w:type="paragraph" w:customStyle="1" w:styleId="3f">
    <w:name w:val="Название3"/>
    <w:basedOn w:val="1f2"/>
    <w:uiPriority w:val="99"/>
    <w:rsid w:val="009F0182"/>
    <w:pPr>
      <w:suppressAutoHyphens/>
      <w:jc w:val="center"/>
    </w:pPr>
    <w:rPr>
      <w:rFonts w:ascii="Arial" w:eastAsia="Calibri" w:hAnsi="Arial"/>
      <w:b/>
      <w:sz w:val="36"/>
      <w:lang w:eastAsia="ar-SA"/>
    </w:rPr>
  </w:style>
  <w:style w:type="paragraph" w:customStyle="1" w:styleId="46">
    <w:name w:val="заголовок 4"/>
    <w:basedOn w:val="a"/>
    <w:next w:val="a"/>
    <w:uiPriority w:val="99"/>
    <w:rsid w:val="009F0182"/>
    <w:pPr>
      <w:keepNext/>
      <w:suppressAutoHyphens/>
      <w:ind w:firstLine="0"/>
      <w:jc w:val="center"/>
    </w:pPr>
    <w:rPr>
      <w:b/>
      <w:sz w:val="24"/>
      <w:szCs w:val="20"/>
      <w:lang w:eastAsia="ar-SA"/>
    </w:rPr>
  </w:style>
  <w:style w:type="paragraph" w:customStyle="1" w:styleId="1f9">
    <w:name w:val="Верхний колонтитул1"/>
    <w:basedOn w:val="1f2"/>
    <w:uiPriority w:val="99"/>
    <w:rsid w:val="009F0182"/>
    <w:pPr>
      <w:tabs>
        <w:tab w:val="center" w:pos="4153"/>
        <w:tab w:val="right" w:pos="8306"/>
      </w:tabs>
      <w:suppressAutoHyphens/>
    </w:pPr>
    <w:rPr>
      <w:rFonts w:eastAsia="Calibri"/>
      <w:sz w:val="20"/>
      <w:lang w:eastAsia="ar-SA"/>
    </w:rPr>
  </w:style>
  <w:style w:type="paragraph" w:customStyle="1" w:styleId="110">
    <w:name w:val="Название объекта11"/>
    <w:basedOn w:val="a"/>
    <w:next w:val="a"/>
    <w:uiPriority w:val="99"/>
    <w:rsid w:val="009F0182"/>
    <w:pPr>
      <w:widowControl w:val="0"/>
      <w:suppressAutoHyphens/>
      <w:ind w:left="283" w:hanging="283"/>
      <w:jc w:val="center"/>
    </w:pPr>
    <w:rPr>
      <w:b/>
      <w:sz w:val="24"/>
      <w:szCs w:val="20"/>
      <w:lang w:eastAsia="ar-SA"/>
    </w:rPr>
  </w:style>
  <w:style w:type="paragraph" w:customStyle="1" w:styleId="101">
    <w:name w:val="Оглавление 10"/>
    <w:basedOn w:val="1f6"/>
    <w:uiPriority w:val="99"/>
    <w:rsid w:val="009F0182"/>
    <w:pPr>
      <w:tabs>
        <w:tab w:val="right" w:leader="dot" w:pos="9637"/>
      </w:tabs>
      <w:ind w:left="2547"/>
    </w:pPr>
  </w:style>
  <w:style w:type="paragraph" w:customStyle="1" w:styleId="afffffff7">
    <w:name w:val="Содержимое таблицы"/>
    <w:basedOn w:val="a"/>
    <w:uiPriority w:val="99"/>
    <w:rsid w:val="009F0182"/>
    <w:pPr>
      <w:suppressLineNumbers/>
      <w:suppressAutoHyphens/>
      <w:ind w:firstLine="0"/>
      <w:jc w:val="left"/>
    </w:pPr>
    <w:rPr>
      <w:sz w:val="24"/>
      <w:szCs w:val="20"/>
      <w:lang w:eastAsia="ar-SA"/>
    </w:rPr>
  </w:style>
  <w:style w:type="paragraph" w:customStyle="1" w:styleId="Normal10-022">
    <w:name w:val="Стиль Normal + 10 пт полужирный По центру Слева:  -02 см Справ...2"/>
    <w:basedOn w:val="1f2"/>
    <w:uiPriority w:val="99"/>
    <w:rsid w:val="009F0182"/>
    <w:pPr>
      <w:snapToGrid w:val="0"/>
      <w:ind w:left="-113" w:right="-113"/>
      <w:jc w:val="center"/>
    </w:pPr>
    <w:rPr>
      <w:b/>
      <w:bCs/>
      <w:sz w:val="20"/>
    </w:rPr>
  </w:style>
  <w:style w:type="paragraph" w:customStyle="1" w:styleId="1fa">
    <w:name w:val="1"/>
    <w:basedOn w:val="a"/>
    <w:next w:val="aff"/>
    <w:uiPriority w:val="99"/>
    <w:rsid w:val="009F0182"/>
    <w:pPr>
      <w:spacing w:before="100" w:after="100"/>
      <w:ind w:firstLine="0"/>
      <w:jc w:val="left"/>
    </w:pPr>
    <w:rPr>
      <w:sz w:val="24"/>
      <w:szCs w:val="20"/>
    </w:rPr>
  </w:style>
  <w:style w:type="paragraph" w:customStyle="1" w:styleId="afffffff8">
    <w:name w:val="Исполнитель"/>
    <w:basedOn w:val="a9"/>
    <w:uiPriority w:val="99"/>
    <w:rsid w:val="009F0182"/>
    <w:pPr>
      <w:suppressAutoHyphens/>
      <w:spacing w:line="240" w:lineRule="atLeast"/>
      <w:ind w:firstLine="0"/>
      <w:jc w:val="left"/>
    </w:pPr>
    <w:rPr>
      <w:sz w:val="24"/>
      <w:szCs w:val="20"/>
    </w:rPr>
  </w:style>
  <w:style w:type="character" w:customStyle="1" w:styleId="213">
    <w:name w:val="Основной текст 2 Знак1"/>
    <w:uiPriority w:val="99"/>
    <w:rsid w:val="009F0182"/>
    <w:rPr>
      <w:sz w:val="24"/>
    </w:rPr>
  </w:style>
  <w:style w:type="paragraph" w:customStyle="1" w:styleId="FR2">
    <w:name w:val="FR2"/>
    <w:uiPriority w:val="99"/>
    <w:rsid w:val="009F0182"/>
    <w:pPr>
      <w:widowControl w:val="0"/>
      <w:spacing w:line="300" w:lineRule="auto"/>
      <w:ind w:firstLine="740"/>
    </w:pPr>
    <w:rPr>
      <w:rFonts w:ascii="Arial" w:eastAsia="Times New Roman" w:hAnsi="Arial"/>
      <w:sz w:val="28"/>
    </w:rPr>
  </w:style>
  <w:style w:type="paragraph" w:customStyle="1" w:styleId="2110">
    <w:name w:val="Основной текст 211"/>
    <w:basedOn w:val="a"/>
    <w:uiPriority w:val="99"/>
    <w:rsid w:val="009F0182"/>
    <w:pPr>
      <w:widowControl w:val="0"/>
      <w:spacing w:line="360" w:lineRule="auto"/>
      <w:ind w:firstLine="743"/>
    </w:pPr>
    <w:rPr>
      <w:sz w:val="24"/>
      <w:szCs w:val="20"/>
    </w:rPr>
  </w:style>
  <w:style w:type="paragraph" w:customStyle="1" w:styleId="FR3">
    <w:name w:val="FR3"/>
    <w:uiPriority w:val="99"/>
    <w:rsid w:val="009F0182"/>
    <w:pPr>
      <w:widowControl w:val="0"/>
      <w:spacing w:before="20" w:line="360" w:lineRule="auto"/>
      <w:ind w:firstLine="720"/>
      <w:jc w:val="both"/>
    </w:pPr>
    <w:rPr>
      <w:rFonts w:ascii="Courier New" w:eastAsia="Times New Roman" w:hAnsi="Courier New"/>
      <w:sz w:val="24"/>
    </w:rPr>
  </w:style>
  <w:style w:type="paragraph" w:customStyle="1" w:styleId="FR1">
    <w:name w:val="FR1"/>
    <w:uiPriority w:val="99"/>
    <w:rsid w:val="009F0182"/>
    <w:pPr>
      <w:widowControl w:val="0"/>
      <w:spacing w:line="300" w:lineRule="auto"/>
      <w:ind w:firstLine="740"/>
    </w:pPr>
    <w:rPr>
      <w:rFonts w:ascii="Times New Roman" w:eastAsia="Times New Roman" w:hAnsi="Times New Roman"/>
      <w:sz w:val="28"/>
    </w:rPr>
  </w:style>
  <w:style w:type="paragraph" w:customStyle="1" w:styleId="xl63">
    <w:name w:val="xl63"/>
    <w:basedOn w:val="a"/>
    <w:uiPriority w:val="99"/>
    <w:rsid w:val="009F0182"/>
    <w:pPr>
      <w:pBdr>
        <w:left w:val="single" w:sz="6" w:space="0" w:color="auto"/>
        <w:right w:val="single" w:sz="6" w:space="0" w:color="auto"/>
      </w:pBdr>
      <w:spacing w:before="100" w:after="100"/>
      <w:ind w:firstLine="0"/>
      <w:jc w:val="center"/>
    </w:pPr>
    <w:rPr>
      <w:rFonts w:ascii="Bookman Old Style" w:hAnsi="Bookman Old Style"/>
      <w:b/>
      <w:sz w:val="24"/>
      <w:szCs w:val="20"/>
    </w:rPr>
  </w:style>
  <w:style w:type="paragraph" w:customStyle="1" w:styleId="111">
    <w:name w:val="Обычный11"/>
    <w:link w:val="1fb"/>
    <w:uiPriority w:val="99"/>
    <w:rsid w:val="009F0182"/>
    <w:pPr>
      <w:spacing w:after="160" w:line="259" w:lineRule="auto"/>
    </w:pPr>
    <w:rPr>
      <w:rFonts w:ascii="Times New Roman" w:hAnsi="Times New Roman"/>
      <w:sz w:val="22"/>
      <w:szCs w:val="22"/>
    </w:rPr>
  </w:style>
  <w:style w:type="paragraph" w:customStyle="1" w:styleId="ConsPlusCell">
    <w:name w:val="ConsPlusCell"/>
    <w:uiPriority w:val="99"/>
    <w:rsid w:val="009F0182"/>
    <w:pPr>
      <w:widowControl w:val="0"/>
      <w:autoSpaceDE w:val="0"/>
      <w:autoSpaceDN w:val="0"/>
      <w:adjustRightInd w:val="0"/>
    </w:pPr>
    <w:rPr>
      <w:rFonts w:ascii="Times New Roman" w:eastAsia="Times New Roman" w:hAnsi="Times New Roman"/>
      <w:sz w:val="22"/>
      <w:szCs w:val="22"/>
    </w:rPr>
  </w:style>
  <w:style w:type="paragraph" w:customStyle="1" w:styleId="caaieiaie2">
    <w:name w:val="caaieiaie 2"/>
    <w:basedOn w:val="a"/>
    <w:next w:val="a"/>
    <w:uiPriority w:val="99"/>
    <w:rsid w:val="009F0182"/>
    <w:pPr>
      <w:keepNext/>
      <w:overflowPunct w:val="0"/>
      <w:autoSpaceDE w:val="0"/>
      <w:autoSpaceDN w:val="0"/>
      <w:adjustRightInd w:val="0"/>
      <w:ind w:firstLine="0"/>
      <w:jc w:val="center"/>
      <w:textAlignment w:val="baseline"/>
    </w:pPr>
    <w:rPr>
      <w:rFonts w:ascii="Arial" w:hAnsi="Arial"/>
      <w:b/>
      <w:sz w:val="24"/>
      <w:szCs w:val="20"/>
    </w:rPr>
  </w:style>
  <w:style w:type="paragraph" w:customStyle="1" w:styleId="214">
    <w:name w:val="Основной текст с отступом 21"/>
    <w:basedOn w:val="a"/>
    <w:uiPriority w:val="99"/>
    <w:rsid w:val="009F0182"/>
    <w:pPr>
      <w:widowControl w:val="0"/>
      <w:overflowPunct w:val="0"/>
      <w:autoSpaceDE w:val="0"/>
      <w:autoSpaceDN w:val="0"/>
      <w:adjustRightInd w:val="0"/>
      <w:ind w:firstLine="720"/>
      <w:jc w:val="left"/>
      <w:textAlignment w:val="baseline"/>
    </w:pPr>
    <w:rPr>
      <w:i/>
      <w:sz w:val="24"/>
      <w:szCs w:val="20"/>
    </w:rPr>
  </w:style>
  <w:style w:type="paragraph" w:customStyle="1" w:styleId="afffffff9">
    <w:name w:val="Текст релиза"/>
    <w:basedOn w:val="a"/>
    <w:uiPriority w:val="99"/>
    <w:rsid w:val="009F0182"/>
    <w:pPr>
      <w:widowControl w:val="0"/>
      <w:autoSpaceDE w:val="0"/>
      <w:autoSpaceDN w:val="0"/>
      <w:ind w:firstLine="720"/>
    </w:pPr>
    <w:rPr>
      <w:rFonts w:ascii="Arial" w:hAnsi="Arial"/>
      <w:sz w:val="22"/>
      <w:szCs w:val="22"/>
    </w:rPr>
  </w:style>
  <w:style w:type="paragraph" w:customStyle="1" w:styleId="consnonformat0">
    <w:name w:val="consnonformat"/>
    <w:basedOn w:val="a"/>
    <w:uiPriority w:val="99"/>
    <w:rsid w:val="009F0182"/>
    <w:pPr>
      <w:spacing w:before="100" w:beforeAutospacing="1" w:after="100" w:afterAutospacing="1"/>
      <w:ind w:firstLine="0"/>
      <w:jc w:val="left"/>
    </w:pPr>
    <w:rPr>
      <w:sz w:val="24"/>
    </w:rPr>
  </w:style>
  <w:style w:type="paragraph" w:customStyle="1" w:styleId="ConsCell">
    <w:name w:val="ConsCell"/>
    <w:uiPriority w:val="99"/>
    <w:rsid w:val="009F0182"/>
    <w:pPr>
      <w:widowControl w:val="0"/>
      <w:autoSpaceDE w:val="0"/>
      <w:autoSpaceDN w:val="0"/>
      <w:adjustRightInd w:val="0"/>
      <w:ind w:right="19772"/>
    </w:pPr>
    <w:rPr>
      <w:rFonts w:ascii="Arial" w:eastAsia="Times New Roman" w:hAnsi="Arial" w:cs="Arial"/>
    </w:rPr>
  </w:style>
  <w:style w:type="paragraph" w:customStyle="1" w:styleId="afffffffa">
    <w:name w:val="Адресат"/>
    <w:basedOn w:val="a"/>
    <w:uiPriority w:val="99"/>
    <w:rsid w:val="009F0182"/>
    <w:pPr>
      <w:suppressAutoHyphens/>
      <w:spacing w:line="240" w:lineRule="atLeast"/>
      <w:ind w:firstLine="0"/>
      <w:jc w:val="left"/>
    </w:pPr>
    <w:rPr>
      <w:szCs w:val="20"/>
    </w:rPr>
  </w:style>
  <w:style w:type="paragraph" w:customStyle="1" w:styleId="afffffffb">
    <w:name w:val="втаблице"/>
    <w:basedOn w:val="a"/>
    <w:uiPriority w:val="99"/>
    <w:rsid w:val="009F0182"/>
    <w:pPr>
      <w:spacing w:before="120"/>
      <w:ind w:firstLine="0"/>
      <w:jc w:val="left"/>
    </w:pPr>
    <w:rPr>
      <w:rFonts w:ascii="Arial Narrow" w:hAnsi="Arial Narrow"/>
      <w:sz w:val="20"/>
      <w:szCs w:val="20"/>
    </w:rPr>
  </w:style>
  <w:style w:type="paragraph" w:customStyle="1" w:styleId="3f0">
    <w:name w:val="Стиль3"/>
    <w:basedOn w:val="aff"/>
    <w:uiPriority w:val="99"/>
    <w:rsid w:val="009F0182"/>
    <w:pPr>
      <w:spacing w:beforeAutospacing="0" w:afterAutospacing="0"/>
      <w:ind w:left="709" w:firstLine="0"/>
    </w:pPr>
    <w:rPr>
      <w:rFonts w:ascii="Arial" w:hAnsi="Arial" w:cs="Tahoma"/>
      <w:b/>
      <w:bCs/>
      <w:color w:val="auto"/>
      <w:spacing w:val="-20"/>
      <w:sz w:val="22"/>
      <w:szCs w:val="22"/>
    </w:rPr>
  </w:style>
  <w:style w:type="paragraph" w:customStyle="1" w:styleId="afffffffc">
    <w:name w:val="Основной"/>
    <w:basedOn w:val="a"/>
    <w:uiPriority w:val="99"/>
    <w:rsid w:val="009F0182"/>
    <w:pPr>
      <w:spacing w:after="20" w:line="360" w:lineRule="auto"/>
    </w:pPr>
    <w:rPr>
      <w:szCs w:val="20"/>
    </w:rPr>
  </w:style>
  <w:style w:type="paragraph" w:customStyle="1" w:styleId="n">
    <w:name w:val="n"/>
    <w:basedOn w:val="a"/>
    <w:uiPriority w:val="99"/>
    <w:rsid w:val="009F0182"/>
    <w:pPr>
      <w:spacing w:before="100" w:beforeAutospacing="1" w:after="100" w:afterAutospacing="1"/>
      <w:ind w:firstLine="0"/>
      <w:jc w:val="left"/>
    </w:pPr>
    <w:rPr>
      <w:rFonts w:ascii="fette Engschrift" w:hAnsi="fette Engschrift" w:cs="Arial"/>
      <w:sz w:val="33"/>
      <w:szCs w:val="33"/>
    </w:rPr>
  </w:style>
  <w:style w:type="paragraph" w:customStyle="1" w:styleId="conscell0">
    <w:name w:val="conscell"/>
    <w:basedOn w:val="a"/>
    <w:uiPriority w:val="99"/>
    <w:rsid w:val="009F0182"/>
    <w:pPr>
      <w:spacing w:before="100" w:beforeAutospacing="1" w:after="100" w:afterAutospacing="1"/>
      <w:ind w:firstLine="0"/>
      <w:jc w:val="left"/>
    </w:pPr>
    <w:rPr>
      <w:color w:val="000000"/>
      <w:sz w:val="24"/>
    </w:rPr>
  </w:style>
  <w:style w:type="paragraph" w:customStyle="1" w:styleId="124">
    <w:name w:val="12"/>
    <w:basedOn w:val="a"/>
    <w:uiPriority w:val="99"/>
    <w:rsid w:val="009F0182"/>
    <w:pPr>
      <w:spacing w:before="100" w:beforeAutospacing="1" w:after="100" w:afterAutospacing="1"/>
      <w:ind w:firstLine="0"/>
      <w:jc w:val="left"/>
    </w:pPr>
    <w:rPr>
      <w:color w:val="000000"/>
      <w:sz w:val="24"/>
    </w:rPr>
  </w:style>
  <w:style w:type="paragraph" w:customStyle="1" w:styleId="font10">
    <w:name w:val="font10"/>
    <w:basedOn w:val="a"/>
    <w:uiPriority w:val="99"/>
    <w:rsid w:val="009F0182"/>
    <w:pPr>
      <w:ind w:firstLine="0"/>
      <w:jc w:val="left"/>
    </w:pPr>
    <w:rPr>
      <w:rFonts w:ascii="Verdana" w:hAnsi="Verdana"/>
      <w:sz w:val="17"/>
      <w:szCs w:val="17"/>
    </w:rPr>
  </w:style>
  <w:style w:type="paragraph" w:customStyle="1" w:styleId="afffffffd">
    <w:name w:val="Единицы"/>
    <w:basedOn w:val="a"/>
    <w:autoRedefine/>
    <w:uiPriority w:val="99"/>
    <w:rsid w:val="009F0182"/>
    <w:pPr>
      <w:spacing w:before="20" w:after="40"/>
      <w:ind w:firstLine="0"/>
      <w:jc w:val="center"/>
      <w:outlineLvl w:val="0"/>
    </w:pPr>
    <w:rPr>
      <w:rFonts w:ascii="Arial" w:hAnsi="Arial"/>
      <w:sz w:val="20"/>
      <w:szCs w:val="20"/>
    </w:rPr>
  </w:style>
  <w:style w:type="paragraph" w:customStyle="1" w:styleId="220">
    <w:name w:val="Основной текст с отступом 22"/>
    <w:basedOn w:val="a"/>
    <w:uiPriority w:val="99"/>
    <w:rsid w:val="009F0182"/>
    <w:pPr>
      <w:widowControl w:val="0"/>
      <w:overflowPunct w:val="0"/>
      <w:autoSpaceDE w:val="0"/>
      <w:autoSpaceDN w:val="0"/>
      <w:adjustRightInd w:val="0"/>
      <w:ind w:firstLine="720"/>
      <w:jc w:val="left"/>
      <w:textAlignment w:val="baseline"/>
    </w:pPr>
    <w:rPr>
      <w:i/>
      <w:sz w:val="24"/>
      <w:szCs w:val="20"/>
    </w:rPr>
  </w:style>
  <w:style w:type="character" w:customStyle="1" w:styleId="63">
    <w:name w:val="Знак6 Знак Знак"/>
    <w:uiPriority w:val="99"/>
    <w:rsid w:val="009F0182"/>
    <w:rPr>
      <w:sz w:val="24"/>
      <w:lang w:val="ru-RU" w:eastAsia="ru-RU"/>
    </w:rPr>
  </w:style>
  <w:style w:type="character" w:customStyle="1" w:styleId="afffffffe">
    <w:name w:val="ПодЗаголовок Знак Знак"/>
    <w:uiPriority w:val="99"/>
    <w:rsid w:val="009F0182"/>
    <w:rPr>
      <w:rFonts w:ascii="Arial" w:hAnsi="Arial"/>
      <w:b/>
      <w:sz w:val="26"/>
    </w:rPr>
  </w:style>
  <w:style w:type="character" w:customStyle="1" w:styleId="112">
    <w:name w:val="Знак Знак11"/>
    <w:uiPriority w:val="99"/>
    <w:rsid w:val="009F0182"/>
    <w:rPr>
      <w:b/>
      <w:sz w:val="24"/>
    </w:rPr>
  </w:style>
  <w:style w:type="character" w:customStyle="1" w:styleId="92">
    <w:name w:val="Знак Знак9"/>
    <w:uiPriority w:val="99"/>
    <w:rsid w:val="009F0182"/>
    <w:rPr>
      <w:b/>
      <w:sz w:val="24"/>
    </w:rPr>
  </w:style>
  <w:style w:type="character" w:customStyle="1" w:styleId="82">
    <w:name w:val="Знак Знак8"/>
    <w:uiPriority w:val="99"/>
    <w:rsid w:val="009F0182"/>
    <w:rPr>
      <w:b/>
      <w:sz w:val="24"/>
    </w:rPr>
  </w:style>
  <w:style w:type="character" w:customStyle="1" w:styleId="72">
    <w:name w:val="Знак Знак7"/>
    <w:uiPriority w:val="99"/>
    <w:rsid w:val="009F0182"/>
    <w:rPr>
      <w:b/>
      <w:sz w:val="28"/>
    </w:rPr>
  </w:style>
  <w:style w:type="character" w:customStyle="1" w:styleId="64">
    <w:name w:val="Знак Знак6"/>
    <w:uiPriority w:val="99"/>
    <w:rsid w:val="009F0182"/>
    <w:rPr>
      <w:b/>
      <w:sz w:val="28"/>
    </w:rPr>
  </w:style>
  <w:style w:type="character" w:customStyle="1" w:styleId="56">
    <w:name w:val="Знак Знак5"/>
    <w:uiPriority w:val="99"/>
    <w:rsid w:val="009F0182"/>
    <w:rPr>
      <w:sz w:val="24"/>
    </w:rPr>
  </w:style>
  <w:style w:type="character" w:customStyle="1" w:styleId="WW8Num5z0">
    <w:name w:val="WW8Num5z0"/>
    <w:uiPriority w:val="99"/>
    <w:rsid w:val="009F0182"/>
    <w:rPr>
      <w:rFonts w:ascii="Symbol" w:hAnsi="Symbol"/>
    </w:rPr>
  </w:style>
  <w:style w:type="character" w:customStyle="1" w:styleId="WW8Num6z0">
    <w:name w:val="WW8Num6z0"/>
    <w:uiPriority w:val="99"/>
    <w:rsid w:val="009F0182"/>
    <w:rPr>
      <w:rFonts w:ascii="Symbol" w:hAnsi="Symbol"/>
    </w:rPr>
  </w:style>
  <w:style w:type="character" w:customStyle="1" w:styleId="WW8Num7z0">
    <w:name w:val="WW8Num7z0"/>
    <w:uiPriority w:val="99"/>
    <w:rsid w:val="009F0182"/>
    <w:rPr>
      <w:rFonts w:ascii="Symbol" w:hAnsi="Symbol"/>
    </w:rPr>
  </w:style>
  <w:style w:type="character" w:customStyle="1" w:styleId="WW8Num10z0">
    <w:name w:val="WW8Num10z0"/>
    <w:uiPriority w:val="99"/>
    <w:rsid w:val="009F0182"/>
    <w:rPr>
      <w:color w:val="auto"/>
      <w:position w:val="0"/>
      <w:sz w:val="28"/>
      <w:vertAlign w:val="baseline"/>
    </w:rPr>
  </w:style>
  <w:style w:type="character" w:customStyle="1" w:styleId="WW8Num10z1">
    <w:name w:val="WW8Num10z1"/>
    <w:uiPriority w:val="99"/>
    <w:rsid w:val="009F0182"/>
    <w:rPr>
      <w:rFonts w:ascii="Courier New" w:hAnsi="Courier New"/>
    </w:rPr>
  </w:style>
  <w:style w:type="character" w:customStyle="1" w:styleId="WW8Num10z2">
    <w:name w:val="WW8Num10z2"/>
    <w:uiPriority w:val="99"/>
    <w:rsid w:val="009F0182"/>
    <w:rPr>
      <w:rFonts w:ascii="Wingdings" w:hAnsi="Wingdings"/>
    </w:rPr>
  </w:style>
  <w:style w:type="character" w:customStyle="1" w:styleId="WW8Num10z3">
    <w:name w:val="WW8Num10z3"/>
    <w:uiPriority w:val="99"/>
    <w:rsid w:val="009F0182"/>
    <w:rPr>
      <w:rFonts w:ascii="Symbol" w:hAnsi="Symbol"/>
    </w:rPr>
  </w:style>
  <w:style w:type="character" w:customStyle="1" w:styleId="WW8Num11z0">
    <w:name w:val="WW8Num11z0"/>
    <w:uiPriority w:val="99"/>
    <w:rsid w:val="009F0182"/>
    <w:rPr>
      <w:rFonts w:ascii="Txt" w:hAnsi="Txt"/>
      <w:color w:val="auto"/>
      <w:position w:val="0"/>
      <w:sz w:val="28"/>
      <w:vertAlign w:val="baseline"/>
    </w:rPr>
  </w:style>
  <w:style w:type="character" w:customStyle="1" w:styleId="WW8Num11z1">
    <w:name w:val="WW8Num11z1"/>
    <w:uiPriority w:val="99"/>
    <w:rsid w:val="009F0182"/>
    <w:rPr>
      <w:rFonts w:ascii="Courier New" w:hAnsi="Courier New"/>
    </w:rPr>
  </w:style>
  <w:style w:type="character" w:customStyle="1" w:styleId="WW8Num11z2">
    <w:name w:val="WW8Num11z2"/>
    <w:uiPriority w:val="99"/>
    <w:rsid w:val="009F0182"/>
    <w:rPr>
      <w:rFonts w:ascii="Wingdings" w:hAnsi="Wingdings"/>
    </w:rPr>
  </w:style>
  <w:style w:type="character" w:customStyle="1" w:styleId="WW8Num11z3">
    <w:name w:val="WW8Num11z3"/>
    <w:uiPriority w:val="99"/>
    <w:rsid w:val="009F0182"/>
    <w:rPr>
      <w:rFonts w:ascii="Symbol" w:hAnsi="Symbol"/>
    </w:rPr>
  </w:style>
  <w:style w:type="character" w:customStyle="1" w:styleId="WW8Num12z0">
    <w:name w:val="WW8Num12z0"/>
    <w:uiPriority w:val="99"/>
    <w:rsid w:val="009F0182"/>
    <w:rPr>
      <w:color w:val="auto"/>
      <w:position w:val="0"/>
      <w:sz w:val="28"/>
      <w:vertAlign w:val="baseline"/>
    </w:rPr>
  </w:style>
  <w:style w:type="character" w:customStyle="1" w:styleId="WW8Num12z1">
    <w:name w:val="WW8Num12z1"/>
    <w:uiPriority w:val="99"/>
    <w:rsid w:val="009F0182"/>
    <w:rPr>
      <w:rFonts w:ascii="Courier New" w:hAnsi="Courier New"/>
    </w:rPr>
  </w:style>
  <w:style w:type="character" w:customStyle="1" w:styleId="WW8Num12z2">
    <w:name w:val="WW8Num12z2"/>
    <w:uiPriority w:val="99"/>
    <w:rsid w:val="009F0182"/>
    <w:rPr>
      <w:rFonts w:ascii="Wingdings" w:hAnsi="Wingdings"/>
    </w:rPr>
  </w:style>
  <w:style w:type="character" w:customStyle="1" w:styleId="WW8Num12z3">
    <w:name w:val="WW8Num12z3"/>
    <w:uiPriority w:val="99"/>
    <w:rsid w:val="009F0182"/>
    <w:rPr>
      <w:rFonts w:ascii="Symbol" w:hAnsi="Symbol"/>
    </w:rPr>
  </w:style>
  <w:style w:type="character" w:customStyle="1" w:styleId="WW8Num13z0">
    <w:name w:val="WW8Num13z0"/>
    <w:uiPriority w:val="99"/>
    <w:rsid w:val="009F0182"/>
    <w:rPr>
      <w:color w:val="auto"/>
      <w:position w:val="0"/>
      <w:sz w:val="28"/>
      <w:vertAlign w:val="baseline"/>
    </w:rPr>
  </w:style>
  <w:style w:type="character" w:customStyle="1" w:styleId="WW8Num13z1">
    <w:name w:val="WW8Num13z1"/>
    <w:uiPriority w:val="99"/>
    <w:rsid w:val="009F0182"/>
    <w:rPr>
      <w:rFonts w:ascii="Courier New" w:hAnsi="Courier New"/>
    </w:rPr>
  </w:style>
  <w:style w:type="character" w:customStyle="1" w:styleId="WW8Num13z2">
    <w:name w:val="WW8Num13z2"/>
    <w:uiPriority w:val="99"/>
    <w:rsid w:val="009F0182"/>
    <w:rPr>
      <w:rFonts w:ascii="Wingdings" w:hAnsi="Wingdings"/>
    </w:rPr>
  </w:style>
  <w:style w:type="character" w:customStyle="1" w:styleId="WW8Num13z3">
    <w:name w:val="WW8Num13z3"/>
    <w:uiPriority w:val="99"/>
    <w:rsid w:val="009F0182"/>
    <w:rPr>
      <w:rFonts w:ascii="Symbol" w:hAnsi="Symbol"/>
    </w:rPr>
  </w:style>
  <w:style w:type="character" w:customStyle="1" w:styleId="WW8Num14z0">
    <w:name w:val="WW8Num14z0"/>
    <w:uiPriority w:val="99"/>
    <w:rsid w:val="009F0182"/>
    <w:rPr>
      <w:rFonts w:ascii="Symbol" w:hAnsi="Symbol"/>
    </w:rPr>
  </w:style>
  <w:style w:type="character" w:customStyle="1" w:styleId="WW8Num14z2">
    <w:name w:val="WW8Num14z2"/>
    <w:uiPriority w:val="99"/>
    <w:rsid w:val="009F0182"/>
    <w:rPr>
      <w:rFonts w:ascii="Wingdings" w:hAnsi="Wingdings"/>
    </w:rPr>
  </w:style>
  <w:style w:type="character" w:customStyle="1" w:styleId="WW8Num14z4">
    <w:name w:val="WW8Num14z4"/>
    <w:uiPriority w:val="99"/>
    <w:rsid w:val="009F0182"/>
    <w:rPr>
      <w:rFonts w:ascii="Courier New" w:hAnsi="Courier New"/>
    </w:rPr>
  </w:style>
  <w:style w:type="character" w:customStyle="1" w:styleId="WW8Num15z0">
    <w:name w:val="WW8Num15z0"/>
    <w:uiPriority w:val="99"/>
    <w:rsid w:val="009F0182"/>
    <w:rPr>
      <w:rFonts w:ascii="Symbol" w:hAnsi="Symbol"/>
    </w:rPr>
  </w:style>
  <w:style w:type="character" w:customStyle="1" w:styleId="WW8Num15z1">
    <w:name w:val="WW8Num15z1"/>
    <w:uiPriority w:val="99"/>
    <w:rsid w:val="009F0182"/>
    <w:rPr>
      <w:rFonts w:ascii="Courier New" w:hAnsi="Courier New"/>
    </w:rPr>
  </w:style>
  <w:style w:type="character" w:customStyle="1" w:styleId="WW8Num15z2">
    <w:name w:val="WW8Num15z2"/>
    <w:uiPriority w:val="99"/>
    <w:rsid w:val="009F0182"/>
    <w:rPr>
      <w:rFonts w:ascii="Wingdings" w:hAnsi="Wingdings"/>
    </w:rPr>
  </w:style>
  <w:style w:type="character" w:customStyle="1" w:styleId="WW8Num18z0">
    <w:name w:val="WW8Num18z0"/>
    <w:uiPriority w:val="99"/>
    <w:rsid w:val="009F0182"/>
    <w:rPr>
      <w:color w:val="auto"/>
      <w:position w:val="0"/>
      <w:sz w:val="28"/>
      <w:vertAlign w:val="baseline"/>
    </w:rPr>
  </w:style>
  <w:style w:type="character" w:customStyle="1" w:styleId="WW8Num18z1">
    <w:name w:val="WW8Num18z1"/>
    <w:uiPriority w:val="99"/>
    <w:rsid w:val="009F0182"/>
    <w:rPr>
      <w:rFonts w:ascii="Courier New" w:hAnsi="Courier New"/>
    </w:rPr>
  </w:style>
  <w:style w:type="character" w:customStyle="1" w:styleId="WW8Num18z2">
    <w:name w:val="WW8Num18z2"/>
    <w:uiPriority w:val="99"/>
    <w:rsid w:val="009F0182"/>
    <w:rPr>
      <w:rFonts w:ascii="Wingdings" w:hAnsi="Wingdings"/>
    </w:rPr>
  </w:style>
  <w:style w:type="character" w:customStyle="1" w:styleId="WW8Num18z3">
    <w:name w:val="WW8Num18z3"/>
    <w:uiPriority w:val="99"/>
    <w:rsid w:val="009F0182"/>
    <w:rPr>
      <w:rFonts w:ascii="Symbol" w:hAnsi="Symbol"/>
    </w:rPr>
  </w:style>
  <w:style w:type="character" w:customStyle="1" w:styleId="WW8Num19z0">
    <w:name w:val="WW8Num19z0"/>
    <w:uiPriority w:val="99"/>
    <w:rsid w:val="009F0182"/>
    <w:rPr>
      <w:rFonts w:ascii="Symbol" w:hAnsi="Symbol"/>
    </w:rPr>
  </w:style>
  <w:style w:type="character" w:customStyle="1" w:styleId="WW8Num19z1">
    <w:name w:val="WW8Num19z1"/>
    <w:uiPriority w:val="99"/>
    <w:rsid w:val="009F0182"/>
    <w:rPr>
      <w:rFonts w:ascii="Courier New" w:hAnsi="Courier New"/>
    </w:rPr>
  </w:style>
  <w:style w:type="character" w:customStyle="1" w:styleId="WW8Num19z2">
    <w:name w:val="WW8Num19z2"/>
    <w:uiPriority w:val="99"/>
    <w:rsid w:val="009F0182"/>
    <w:rPr>
      <w:rFonts w:ascii="Wingdings" w:hAnsi="Wingdings"/>
    </w:rPr>
  </w:style>
  <w:style w:type="character" w:customStyle="1" w:styleId="WW8Num20z0">
    <w:name w:val="WW8Num20z0"/>
    <w:uiPriority w:val="99"/>
    <w:rsid w:val="009F0182"/>
    <w:rPr>
      <w:rFonts w:ascii="Symbol" w:hAnsi="Symbol"/>
    </w:rPr>
  </w:style>
  <w:style w:type="character" w:customStyle="1" w:styleId="WW8Num20z1">
    <w:name w:val="WW8Num20z1"/>
    <w:uiPriority w:val="99"/>
    <w:rsid w:val="009F0182"/>
    <w:rPr>
      <w:rFonts w:ascii="Courier New" w:hAnsi="Courier New"/>
    </w:rPr>
  </w:style>
  <w:style w:type="character" w:customStyle="1" w:styleId="WW8Num20z2">
    <w:name w:val="WW8Num20z2"/>
    <w:uiPriority w:val="99"/>
    <w:rsid w:val="009F0182"/>
    <w:rPr>
      <w:rFonts w:ascii="Wingdings" w:hAnsi="Wingdings"/>
    </w:rPr>
  </w:style>
  <w:style w:type="character" w:customStyle="1" w:styleId="WW8Num21z0">
    <w:name w:val="WW8Num21z0"/>
    <w:uiPriority w:val="99"/>
    <w:rsid w:val="009F0182"/>
    <w:rPr>
      <w:rFonts w:ascii="Wingdings" w:hAnsi="Wingdings"/>
    </w:rPr>
  </w:style>
  <w:style w:type="character" w:customStyle="1" w:styleId="WW8Num23z0">
    <w:name w:val="WW8Num23z0"/>
    <w:uiPriority w:val="99"/>
    <w:rsid w:val="009F0182"/>
    <w:rPr>
      <w:color w:val="auto"/>
      <w:position w:val="0"/>
      <w:sz w:val="28"/>
      <w:vertAlign w:val="baseline"/>
    </w:rPr>
  </w:style>
  <w:style w:type="character" w:customStyle="1" w:styleId="WW8Num23z1">
    <w:name w:val="WW8Num23z1"/>
    <w:uiPriority w:val="99"/>
    <w:rsid w:val="009F0182"/>
    <w:rPr>
      <w:rFonts w:ascii="Courier New" w:hAnsi="Courier New"/>
    </w:rPr>
  </w:style>
  <w:style w:type="character" w:customStyle="1" w:styleId="WW8Num23z2">
    <w:name w:val="WW8Num23z2"/>
    <w:uiPriority w:val="99"/>
    <w:rsid w:val="009F0182"/>
    <w:rPr>
      <w:rFonts w:ascii="Wingdings" w:hAnsi="Wingdings"/>
    </w:rPr>
  </w:style>
  <w:style w:type="character" w:customStyle="1" w:styleId="WW8Num23z3">
    <w:name w:val="WW8Num23z3"/>
    <w:uiPriority w:val="99"/>
    <w:rsid w:val="009F0182"/>
    <w:rPr>
      <w:rFonts w:ascii="Symbol" w:hAnsi="Symbol"/>
    </w:rPr>
  </w:style>
  <w:style w:type="character" w:customStyle="1" w:styleId="WW8Num24z0">
    <w:name w:val="WW8Num24z0"/>
    <w:uiPriority w:val="99"/>
    <w:rsid w:val="009F0182"/>
    <w:rPr>
      <w:color w:val="auto"/>
      <w:position w:val="0"/>
      <w:sz w:val="28"/>
      <w:vertAlign w:val="baseline"/>
    </w:rPr>
  </w:style>
  <w:style w:type="character" w:customStyle="1" w:styleId="WW8Num24z1">
    <w:name w:val="WW8Num24z1"/>
    <w:uiPriority w:val="99"/>
    <w:rsid w:val="009F0182"/>
    <w:rPr>
      <w:rFonts w:ascii="Courier New" w:hAnsi="Courier New"/>
    </w:rPr>
  </w:style>
  <w:style w:type="character" w:customStyle="1" w:styleId="WW8Num24z2">
    <w:name w:val="WW8Num24z2"/>
    <w:uiPriority w:val="99"/>
    <w:rsid w:val="009F0182"/>
    <w:rPr>
      <w:rFonts w:ascii="Wingdings" w:hAnsi="Wingdings"/>
    </w:rPr>
  </w:style>
  <w:style w:type="character" w:customStyle="1" w:styleId="WW8Num24z3">
    <w:name w:val="WW8Num24z3"/>
    <w:uiPriority w:val="99"/>
    <w:rsid w:val="009F0182"/>
    <w:rPr>
      <w:rFonts w:ascii="Symbol" w:hAnsi="Symbol"/>
    </w:rPr>
  </w:style>
  <w:style w:type="character" w:customStyle="1" w:styleId="WW8Num25z0">
    <w:name w:val="WW8Num25z0"/>
    <w:uiPriority w:val="99"/>
    <w:rsid w:val="009F0182"/>
    <w:rPr>
      <w:rFonts w:ascii="Wingdings" w:hAnsi="Wingdings"/>
    </w:rPr>
  </w:style>
  <w:style w:type="character" w:customStyle="1" w:styleId="WW8Num25z1">
    <w:name w:val="WW8Num25z1"/>
    <w:uiPriority w:val="99"/>
    <w:rsid w:val="009F0182"/>
    <w:rPr>
      <w:rFonts w:ascii="Courier New" w:hAnsi="Courier New"/>
    </w:rPr>
  </w:style>
  <w:style w:type="character" w:customStyle="1" w:styleId="WW8Num25z3">
    <w:name w:val="WW8Num25z3"/>
    <w:uiPriority w:val="99"/>
    <w:rsid w:val="009F0182"/>
    <w:rPr>
      <w:rFonts w:ascii="Symbol" w:hAnsi="Symbol"/>
    </w:rPr>
  </w:style>
  <w:style w:type="character" w:customStyle="1" w:styleId="WW8Num27z0">
    <w:name w:val="WW8Num27z0"/>
    <w:uiPriority w:val="99"/>
    <w:rsid w:val="009F0182"/>
    <w:rPr>
      <w:rFonts w:ascii="Symbol" w:hAnsi="Symbol"/>
      <w:color w:val="auto"/>
      <w:position w:val="0"/>
      <w:sz w:val="24"/>
      <w:vertAlign w:val="baseline"/>
    </w:rPr>
  </w:style>
  <w:style w:type="character" w:customStyle="1" w:styleId="WW8Num27z1">
    <w:name w:val="WW8Num27z1"/>
    <w:uiPriority w:val="99"/>
    <w:rsid w:val="009F0182"/>
    <w:rPr>
      <w:rFonts w:ascii="Courier New" w:hAnsi="Courier New"/>
    </w:rPr>
  </w:style>
  <w:style w:type="character" w:customStyle="1" w:styleId="WW8Num27z2">
    <w:name w:val="WW8Num27z2"/>
    <w:uiPriority w:val="99"/>
    <w:rsid w:val="009F0182"/>
    <w:rPr>
      <w:rFonts w:ascii="Wingdings" w:hAnsi="Wingdings"/>
    </w:rPr>
  </w:style>
  <w:style w:type="character" w:customStyle="1" w:styleId="WW8Num27z3">
    <w:name w:val="WW8Num27z3"/>
    <w:uiPriority w:val="99"/>
    <w:rsid w:val="009F0182"/>
    <w:rPr>
      <w:rFonts w:ascii="Symbol" w:hAnsi="Symbol"/>
    </w:rPr>
  </w:style>
  <w:style w:type="character" w:customStyle="1" w:styleId="WW8Num28z0">
    <w:name w:val="WW8Num28z0"/>
    <w:uiPriority w:val="99"/>
    <w:rsid w:val="009F0182"/>
    <w:rPr>
      <w:rFonts w:ascii="Symbol" w:hAnsi="Symbol"/>
    </w:rPr>
  </w:style>
  <w:style w:type="character" w:customStyle="1" w:styleId="WW8Num28z1">
    <w:name w:val="WW8Num28z1"/>
    <w:uiPriority w:val="99"/>
    <w:rsid w:val="009F0182"/>
    <w:rPr>
      <w:rFonts w:ascii="Courier New" w:hAnsi="Courier New"/>
    </w:rPr>
  </w:style>
  <w:style w:type="character" w:customStyle="1" w:styleId="WW8Num28z2">
    <w:name w:val="WW8Num28z2"/>
    <w:uiPriority w:val="99"/>
    <w:rsid w:val="009F0182"/>
    <w:rPr>
      <w:rFonts w:ascii="Wingdings" w:hAnsi="Wingdings"/>
    </w:rPr>
  </w:style>
  <w:style w:type="character" w:customStyle="1" w:styleId="WW8Num29z0">
    <w:name w:val="WW8Num29z0"/>
    <w:uiPriority w:val="99"/>
    <w:rsid w:val="009F0182"/>
    <w:rPr>
      <w:rFonts w:ascii="Symbol" w:hAnsi="Symbol"/>
    </w:rPr>
  </w:style>
  <w:style w:type="character" w:customStyle="1" w:styleId="WW8Num29z1">
    <w:name w:val="WW8Num29z1"/>
    <w:uiPriority w:val="99"/>
    <w:rsid w:val="009F0182"/>
    <w:rPr>
      <w:rFonts w:ascii="Courier New" w:hAnsi="Courier New"/>
    </w:rPr>
  </w:style>
  <w:style w:type="character" w:customStyle="1" w:styleId="WW8Num29z2">
    <w:name w:val="WW8Num29z2"/>
    <w:uiPriority w:val="99"/>
    <w:rsid w:val="009F0182"/>
    <w:rPr>
      <w:rFonts w:ascii="Wingdings" w:hAnsi="Wingdings"/>
    </w:rPr>
  </w:style>
  <w:style w:type="character" w:customStyle="1" w:styleId="WW8Num30z0">
    <w:name w:val="WW8Num30z0"/>
    <w:uiPriority w:val="99"/>
    <w:rsid w:val="009F0182"/>
    <w:rPr>
      <w:rFonts w:ascii="Symbol" w:hAnsi="Symbol"/>
    </w:rPr>
  </w:style>
  <w:style w:type="character" w:customStyle="1" w:styleId="WW8Num30z1">
    <w:name w:val="WW8Num30z1"/>
    <w:uiPriority w:val="99"/>
    <w:rsid w:val="009F0182"/>
    <w:rPr>
      <w:rFonts w:ascii="Courier New" w:hAnsi="Courier New"/>
    </w:rPr>
  </w:style>
  <w:style w:type="character" w:customStyle="1" w:styleId="WW8Num30z2">
    <w:name w:val="WW8Num30z2"/>
    <w:uiPriority w:val="99"/>
    <w:rsid w:val="009F0182"/>
    <w:rPr>
      <w:rFonts w:ascii="Wingdings" w:hAnsi="Wingdings"/>
    </w:rPr>
  </w:style>
  <w:style w:type="character" w:customStyle="1" w:styleId="WW8Num31z0">
    <w:name w:val="WW8Num31z0"/>
    <w:uiPriority w:val="99"/>
    <w:rsid w:val="009F0182"/>
    <w:rPr>
      <w:color w:val="auto"/>
      <w:position w:val="0"/>
      <w:sz w:val="28"/>
      <w:vertAlign w:val="baseline"/>
    </w:rPr>
  </w:style>
  <w:style w:type="character" w:customStyle="1" w:styleId="WW8Num31z1">
    <w:name w:val="WW8Num31z1"/>
    <w:uiPriority w:val="99"/>
    <w:rsid w:val="009F0182"/>
    <w:rPr>
      <w:rFonts w:ascii="Courier New" w:hAnsi="Courier New"/>
    </w:rPr>
  </w:style>
  <w:style w:type="character" w:customStyle="1" w:styleId="WW8Num31z2">
    <w:name w:val="WW8Num31z2"/>
    <w:uiPriority w:val="99"/>
    <w:rsid w:val="009F0182"/>
    <w:rPr>
      <w:rFonts w:ascii="Wingdings" w:hAnsi="Wingdings"/>
    </w:rPr>
  </w:style>
  <w:style w:type="character" w:customStyle="1" w:styleId="WW8Num31z3">
    <w:name w:val="WW8Num31z3"/>
    <w:uiPriority w:val="99"/>
    <w:rsid w:val="009F0182"/>
    <w:rPr>
      <w:rFonts w:ascii="Symbol" w:hAnsi="Symbol"/>
    </w:rPr>
  </w:style>
  <w:style w:type="character" w:customStyle="1" w:styleId="WW8Num32z0">
    <w:name w:val="WW8Num32z0"/>
    <w:uiPriority w:val="99"/>
    <w:rsid w:val="009F0182"/>
    <w:rPr>
      <w:rFonts w:ascii="Txt" w:hAnsi="Txt"/>
      <w:color w:val="auto"/>
      <w:position w:val="0"/>
      <w:sz w:val="28"/>
      <w:vertAlign w:val="baseline"/>
    </w:rPr>
  </w:style>
  <w:style w:type="character" w:customStyle="1" w:styleId="WW8Num32z1">
    <w:name w:val="WW8Num32z1"/>
    <w:uiPriority w:val="99"/>
    <w:rsid w:val="009F0182"/>
    <w:rPr>
      <w:rFonts w:ascii="Courier New" w:hAnsi="Courier New"/>
    </w:rPr>
  </w:style>
  <w:style w:type="character" w:customStyle="1" w:styleId="WW8Num32z2">
    <w:name w:val="WW8Num32z2"/>
    <w:uiPriority w:val="99"/>
    <w:rsid w:val="009F0182"/>
    <w:rPr>
      <w:rFonts w:ascii="Wingdings" w:hAnsi="Wingdings"/>
    </w:rPr>
  </w:style>
  <w:style w:type="character" w:customStyle="1" w:styleId="WW8Num32z3">
    <w:name w:val="WW8Num32z3"/>
    <w:uiPriority w:val="99"/>
    <w:rsid w:val="009F0182"/>
    <w:rPr>
      <w:rFonts w:ascii="Symbol" w:hAnsi="Symbol"/>
    </w:rPr>
  </w:style>
  <w:style w:type="character" w:customStyle="1" w:styleId="WW8Num33z0">
    <w:name w:val="WW8Num33z0"/>
    <w:uiPriority w:val="99"/>
    <w:rsid w:val="009F0182"/>
    <w:rPr>
      <w:rFonts w:ascii="Wingdings" w:hAnsi="Wingdings"/>
      <w:sz w:val="20"/>
    </w:rPr>
  </w:style>
  <w:style w:type="character" w:customStyle="1" w:styleId="WW8Num33z1">
    <w:name w:val="WW8Num33z1"/>
    <w:uiPriority w:val="99"/>
    <w:rsid w:val="009F0182"/>
    <w:rPr>
      <w:rFonts w:ascii="Courier New" w:hAnsi="Courier New"/>
    </w:rPr>
  </w:style>
  <w:style w:type="character" w:customStyle="1" w:styleId="WW8Num33z2">
    <w:name w:val="WW8Num33z2"/>
    <w:uiPriority w:val="99"/>
    <w:rsid w:val="009F0182"/>
    <w:rPr>
      <w:rFonts w:ascii="Wingdings" w:hAnsi="Wingdings"/>
    </w:rPr>
  </w:style>
  <w:style w:type="character" w:customStyle="1" w:styleId="WW8Num33z3">
    <w:name w:val="WW8Num33z3"/>
    <w:uiPriority w:val="99"/>
    <w:rsid w:val="009F0182"/>
    <w:rPr>
      <w:rFonts w:ascii="Symbol" w:hAnsi="Symbol"/>
    </w:rPr>
  </w:style>
  <w:style w:type="character" w:customStyle="1" w:styleId="WW8Num34z0">
    <w:name w:val="WW8Num34z0"/>
    <w:uiPriority w:val="99"/>
    <w:rsid w:val="009F0182"/>
    <w:rPr>
      <w:rFonts w:ascii="Symbol" w:hAnsi="Symbol"/>
    </w:rPr>
  </w:style>
  <w:style w:type="character" w:customStyle="1" w:styleId="WW8Num34z1">
    <w:name w:val="WW8Num34z1"/>
    <w:uiPriority w:val="99"/>
    <w:rsid w:val="009F0182"/>
    <w:rPr>
      <w:rFonts w:ascii="Courier New" w:hAnsi="Courier New"/>
    </w:rPr>
  </w:style>
  <w:style w:type="character" w:customStyle="1" w:styleId="WW8Num34z2">
    <w:name w:val="WW8Num34z2"/>
    <w:uiPriority w:val="99"/>
    <w:rsid w:val="009F0182"/>
    <w:rPr>
      <w:rFonts w:ascii="Wingdings" w:hAnsi="Wingdings"/>
    </w:rPr>
  </w:style>
  <w:style w:type="character" w:customStyle="1" w:styleId="WW8Num35z0">
    <w:name w:val="WW8Num35z0"/>
    <w:uiPriority w:val="99"/>
    <w:rsid w:val="009F0182"/>
    <w:rPr>
      <w:rFonts w:ascii="Txt" w:hAnsi="Txt"/>
      <w:color w:val="auto"/>
      <w:position w:val="0"/>
      <w:sz w:val="28"/>
      <w:vertAlign w:val="baseline"/>
    </w:rPr>
  </w:style>
  <w:style w:type="character" w:customStyle="1" w:styleId="WW8Num35z2">
    <w:name w:val="WW8Num35z2"/>
    <w:uiPriority w:val="99"/>
    <w:rsid w:val="009F0182"/>
    <w:rPr>
      <w:rFonts w:ascii="Wingdings" w:hAnsi="Wingdings"/>
    </w:rPr>
  </w:style>
  <w:style w:type="character" w:customStyle="1" w:styleId="WW8Num35z3">
    <w:name w:val="WW8Num35z3"/>
    <w:uiPriority w:val="99"/>
    <w:rsid w:val="009F0182"/>
    <w:rPr>
      <w:rFonts w:ascii="Symbol" w:hAnsi="Symbol"/>
    </w:rPr>
  </w:style>
  <w:style w:type="character" w:customStyle="1" w:styleId="WW8Num35z4">
    <w:name w:val="WW8Num35z4"/>
    <w:uiPriority w:val="99"/>
    <w:rsid w:val="009F0182"/>
    <w:rPr>
      <w:rFonts w:ascii="Courier New" w:hAnsi="Courier New"/>
    </w:rPr>
  </w:style>
  <w:style w:type="character" w:customStyle="1" w:styleId="WW8Num36z1">
    <w:name w:val="WW8Num36z1"/>
    <w:uiPriority w:val="99"/>
    <w:rsid w:val="009F0182"/>
    <w:rPr>
      <w:rFonts w:ascii="Courier New" w:hAnsi="Courier New"/>
    </w:rPr>
  </w:style>
  <w:style w:type="character" w:customStyle="1" w:styleId="WW8Num36z2">
    <w:name w:val="WW8Num36z2"/>
    <w:uiPriority w:val="99"/>
    <w:rsid w:val="009F0182"/>
    <w:rPr>
      <w:rFonts w:ascii="Wingdings" w:hAnsi="Wingdings"/>
    </w:rPr>
  </w:style>
  <w:style w:type="character" w:customStyle="1" w:styleId="WW8Num36z3">
    <w:name w:val="WW8Num36z3"/>
    <w:uiPriority w:val="99"/>
    <w:rsid w:val="009F0182"/>
    <w:rPr>
      <w:rFonts w:ascii="Symbol" w:hAnsi="Symbol"/>
    </w:rPr>
  </w:style>
  <w:style w:type="character" w:customStyle="1" w:styleId="WW8Num37z0">
    <w:name w:val="WW8Num37z0"/>
    <w:uiPriority w:val="99"/>
    <w:rsid w:val="009F0182"/>
    <w:rPr>
      <w:rFonts w:ascii="Symbol" w:hAnsi="Symbol"/>
    </w:rPr>
  </w:style>
  <w:style w:type="character" w:customStyle="1" w:styleId="WW8Num37z1">
    <w:name w:val="WW8Num37z1"/>
    <w:uiPriority w:val="99"/>
    <w:rsid w:val="009F0182"/>
    <w:rPr>
      <w:rFonts w:ascii="Courier New" w:hAnsi="Courier New"/>
    </w:rPr>
  </w:style>
  <w:style w:type="character" w:customStyle="1" w:styleId="WW8Num37z2">
    <w:name w:val="WW8Num37z2"/>
    <w:uiPriority w:val="99"/>
    <w:rsid w:val="009F0182"/>
    <w:rPr>
      <w:rFonts w:ascii="Wingdings" w:hAnsi="Wingdings"/>
    </w:rPr>
  </w:style>
  <w:style w:type="character" w:customStyle="1" w:styleId="WW8Num38z0">
    <w:name w:val="WW8Num38z0"/>
    <w:uiPriority w:val="99"/>
    <w:rsid w:val="009F0182"/>
    <w:rPr>
      <w:color w:val="auto"/>
      <w:position w:val="0"/>
      <w:sz w:val="28"/>
      <w:vertAlign w:val="baseline"/>
    </w:rPr>
  </w:style>
  <w:style w:type="character" w:customStyle="1" w:styleId="WW8Num38z1">
    <w:name w:val="WW8Num38z1"/>
    <w:uiPriority w:val="99"/>
    <w:rsid w:val="009F0182"/>
    <w:rPr>
      <w:rFonts w:ascii="Courier New" w:hAnsi="Courier New"/>
    </w:rPr>
  </w:style>
  <w:style w:type="character" w:customStyle="1" w:styleId="WW8Num38z2">
    <w:name w:val="WW8Num38z2"/>
    <w:uiPriority w:val="99"/>
    <w:rsid w:val="009F0182"/>
    <w:rPr>
      <w:rFonts w:ascii="Wingdings" w:hAnsi="Wingdings"/>
    </w:rPr>
  </w:style>
  <w:style w:type="character" w:customStyle="1" w:styleId="WW8Num38z3">
    <w:name w:val="WW8Num38z3"/>
    <w:uiPriority w:val="99"/>
    <w:rsid w:val="009F0182"/>
    <w:rPr>
      <w:rFonts w:ascii="Symbol" w:hAnsi="Symbol"/>
    </w:rPr>
  </w:style>
  <w:style w:type="character" w:customStyle="1" w:styleId="WW8Num39z0">
    <w:name w:val="WW8Num39z0"/>
    <w:uiPriority w:val="99"/>
    <w:rsid w:val="009F0182"/>
    <w:rPr>
      <w:color w:val="auto"/>
      <w:position w:val="0"/>
      <w:sz w:val="28"/>
      <w:vertAlign w:val="baseline"/>
    </w:rPr>
  </w:style>
  <w:style w:type="character" w:customStyle="1" w:styleId="WW8Num39z1">
    <w:name w:val="WW8Num39z1"/>
    <w:uiPriority w:val="99"/>
    <w:rsid w:val="009F0182"/>
    <w:rPr>
      <w:rFonts w:ascii="Courier New" w:hAnsi="Courier New"/>
    </w:rPr>
  </w:style>
  <w:style w:type="character" w:customStyle="1" w:styleId="WW8Num39z2">
    <w:name w:val="WW8Num39z2"/>
    <w:uiPriority w:val="99"/>
    <w:rsid w:val="009F0182"/>
    <w:rPr>
      <w:rFonts w:ascii="Wingdings" w:hAnsi="Wingdings"/>
    </w:rPr>
  </w:style>
  <w:style w:type="character" w:customStyle="1" w:styleId="WW8Num39z3">
    <w:name w:val="WW8Num39z3"/>
    <w:uiPriority w:val="99"/>
    <w:rsid w:val="009F0182"/>
    <w:rPr>
      <w:rFonts w:ascii="Symbol" w:hAnsi="Symbol"/>
    </w:rPr>
  </w:style>
  <w:style w:type="character" w:customStyle="1" w:styleId="WW8Num40z0">
    <w:name w:val="WW8Num40z0"/>
    <w:uiPriority w:val="99"/>
    <w:rsid w:val="009F0182"/>
    <w:rPr>
      <w:rFonts w:ascii="Symbol" w:hAnsi="Symbol"/>
    </w:rPr>
  </w:style>
  <w:style w:type="character" w:customStyle="1" w:styleId="WW8Num40z1">
    <w:name w:val="WW8Num40z1"/>
    <w:uiPriority w:val="99"/>
    <w:rsid w:val="009F0182"/>
    <w:rPr>
      <w:rFonts w:ascii="Courier New" w:hAnsi="Courier New"/>
    </w:rPr>
  </w:style>
  <w:style w:type="character" w:customStyle="1" w:styleId="WW8Num40z2">
    <w:name w:val="WW8Num40z2"/>
    <w:uiPriority w:val="99"/>
    <w:rsid w:val="009F0182"/>
    <w:rPr>
      <w:rFonts w:ascii="Wingdings" w:hAnsi="Wingdings"/>
    </w:rPr>
  </w:style>
  <w:style w:type="character" w:customStyle="1" w:styleId="WW8Num41z0">
    <w:name w:val="WW8Num41z0"/>
    <w:uiPriority w:val="99"/>
    <w:rsid w:val="009F0182"/>
    <w:rPr>
      <w:rFonts w:ascii="Txt" w:hAnsi="Txt"/>
      <w:color w:val="auto"/>
      <w:position w:val="0"/>
      <w:sz w:val="28"/>
      <w:vertAlign w:val="baseline"/>
    </w:rPr>
  </w:style>
  <w:style w:type="character" w:customStyle="1" w:styleId="WW8Num41z1">
    <w:name w:val="WW8Num41z1"/>
    <w:uiPriority w:val="99"/>
    <w:rsid w:val="009F0182"/>
    <w:rPr>
      <w:rFonts w:ascii="Courier New" w:hAnsi="Courier New"/>
    </w:rPr>
  </w:style>
  <w:style w:type="character" w:customStyle="1" w:styleId="WW8Num41z2">
    <w:name w:val="WW8Num41z2"/>
    <w:uiPriority w:val="99"/>
    <w:rsid w:val="009F0182"/>
    <w:rPr>
      <w:rFonts w:ascii="Wingdings" w:hAnsi="Wingdings"/>
    </w:rPr>
  </w:style>
  <w:style w:type="character" w:customStyle="1" w:styleId="WW8Num41z3">
    <w:name w:val="WW8Num41z3"/>
    <w:uiPriority w:val="99"/>
    <w:rsid w:val="009F0182"/>
    <w:rPr>
      <w:rFonts w:ascii="Symbol" w:hAnsi="Symbol"/>
    </w:rPr>
  </w:style>
  <w:style w:type="character" w:customStyle="1" w:styleId="WW8Num42z0">
    <w:name w:val="WW8Num42z0"/>
    <w:uiPriority w:val="99"/>
    <w:rsid w:val="009F0182"/>
    <w:rPr>
      <w:color w:val="auto"/>
      <w:position w:val="0"/>
      <w:sz w:val="28"/>
      <w:vertAlign w:val="baseline"/>
    </w:rPr>
  </w:style>
  <w:style w:type="character" w:customStyle="1" w:styleId="WW8Num42z1">
    <w:name w:val="WW8Num42z1"/>
    <w:uiPriority w:val="99"/>
    <w:rsid w:val="009F0182"/>
    <w:rPr>
      <w:rFonts w:ascii="Courier New" w:hAnsi="Courier New"/>
    </w:rPr>
  </w:style>
  <w:style w:type="character" w:customStyle="1" w:styleId="WW8Num42z2">
    <w:name w:val="WW8Num42z2"/>
    <w:uiPriority w:val="99"/>
    <w:rsid w:val="009F0182"/>
    <w:rPr>
      <w:rFonts w:ascii="Wingdings" w:hAnsi="Wingdings"/>
    </w:rPr>
  </w:style>
  <w:style w:type="character" w:customStyle="1" w:styleId="WW8Num42z3">
    <w:name w:val="WW8Num42z3"/>
    <w:uiPriority w:val="99"/>
    <w:rsid w:val="009F0182"/>
    <w:rPr>
      <w:rFonts w:ascii="Symbol" w:hAnsi="Symbol"/>
    </w:rPr>
  </w:style>
  <w:style w:type="character" w:customStyle="1" w:styleId="WW8Num43z0">
    <w:name w:val="WW8Num43z0"/>
    <w:uiPriority w:val="99"/>
    <w:rsid w:val="009F0182"/>
    <w:rPr>
      <w:rFonts w:ascii="Wingdings" w:hAnsi="Wingdings"/>
    </w:rPr>
  </w:style>
  <w:style w:type="character" w:customStyle="1" w:styleId="WW8Num43z1">
    <w:name w:val="WW8Num43z1"/>
    <w:uiPriority w:val="99"/>
    <w:rsid w:val="009F0182"/>
    <w:rPr>
      <w:rFonts w:ascii="Courier New" w:hAnsi="Courier New"/>
    </w:rPr>
  </w:style>
  <w:style w:type="character" w:customStyle="1" w:styleId="WW8Num43z3">
    <w:name w:val="WW8Num43z3"/>
    <w:uiPriority w:val="99"/>
    <w:rsid w:val="009F0182"/>
    <w:rPr>
      <w:rFonts w:ascii="Symbol" w:hAnsi="Symbol"/>
    </w:rPr>
  </w:style>
  <w:style w:type="character" w:customStyle="1" w:styleId="WW8Num44z0">
    <w:name w:val="WW8Num44z0"/>
    <w:uiPriority w:val="99"/>
    <w:rsid w:val="009F0182"/>
    <w:rPr>
      <w:rFonts w:ascii="Txt" w:hAnsi="Txt"/>
      <w:color w:val="auto"/>
      <w:position w:val="0"/>
      <w:sz w:val="28"/>
      <w:vertAlign w:val="baseline"/>
    </w:rPr>
  </w:style>
  <w:style w:type="character" w:customStyle="1" w:styleId="WW8Num44z1">
    <w:name w:val="WW8Num44z1"/>
    <w:uiPriority w:val="99"/>
    <w:rsid w:val="009F0182"/>
    <w:rPr>
      <w:rFonts w:ascii="Courier New" w:hAnsi="Courier New"/>
    </w:rPr>
  </w:style>
  <w:style w:type="character" w:customStyle="1" w:styleId="WW8Num44z2">
    <w:name w:val="WW8Num44z2"/>
    <w:uiPriority w:val="99"/>
    <w:rsid w:val="009F0182"/>
    <w:rPr>
      <w:rFonts w:ascii="Wingdings" w:hAnsi="Wingdings"/>
    </w:rPr>
  </w:style>
  <w:style w:type="character" w:customStyle="1" w:styleId="WW8Num44z3">
    <w:name w:val="WW8Num44z3"/>
    <w:uiPriority w:val="99"/>
    <w:rsid w:val="009F0182"/>
    <w:rPr>
      <w:rFonts w:ascii="Symbol" w:hAnsi="Symbol"/>
    </w:rPr>
  </w:style>
  <w:style w:type="character" w:customStyle="1" w:styleId="WW8Num45z0">
    <w:name w:val="WW8Num45z0"/>
    <w:uiPriority w:val="99"/>
    <w:rsid w:val="009F0182"/>
    <w:rPr>
      <w:rFonts w:ascii="Txt" w:hAnsi="Txt"/>
      <w:color w:val="auto"/>
      <w:position w:val="0"/>
      <w:sz w:val="28"/>
      <w:vertAlign w:val="baseline"/>
    </w:rPr>
  </w:style>
  <w:style w:type="character" w:customStyle="1" w:styleId="WW8Num45z1">
    <w:name w:val="WW8Num45z1"/>
    <w:uiPriority w:val="99"/>
    <w:rsid w:val="009F0182"/>
    <w:rPr>
      <w:rFonts w:ascii="Courier New" w:hAnsi="Courier New"/>
    </w:rPr>
  </w:style>
  <w:style w:type="character" w:customStyle="1" w:styleId="WW8Num45z2">
    <w:name w:val="WW8Num45z2"/>
    <w:uiPriority w:val="99"/>
    <w:rsid w:val="009F0182"/>
    <w:rPr>
      <w:rFonts w:ascii="Wingdings" w:hAnsi="Wingdings"/>
    </w:rPr>
  </w:style>
  <w:style w:type="character" w:customStyle="1" w:styleId="WW8Num45z3">
    <w:name w:val="WW8Num45z3"/>
    <w:uiPriority w:val="99"/>
    <w:rsid w:val="009F0182"/>
    <w:rPr>
      <w:rFonts w:ascii="Symbol" w:hAnsi="Symbol"/>
    </w:rPr>
  </w:style>
  <w:style w:type="character" w:customStyle="1" w:styleId="WW8Num46z0">
    <w:name w:val="WW8Num46z0"/>
    <w:uiPriority w:val="99"/>
    <w:rsid w:val="009F0182"/>
    <w:rPr>
      <w:rFonts w:ascii="Symbol" w:hAnsi="Symbol"/>
    </w:rPr>
  </w:style>
  <w:style w:type="character" w:customStyle="1" w:styleId="WW8Num46z1">
    <w:name w:val="WW8Num46z1"/>
    <w:uiPriority w:val="99"/>
    <w:rsid w:val="009F0182"/>
    <w:rPr>
      <w:rFonts w:ascii="Courier New" w:hAnsi="Courier New"/>
    </w:rPr>
  </w:style>
  <w:style w:type="character" w:customStyle="1" w:styleId="WW8Num46z2">
    <w:name w:val="WW8Num46z2"/>
    <w:uiPriority w:val="99"/>
    <w:rsid w:val="009F0182"/>
    <w:rPr>
      <w:rFonts w:ascii="Wingdings" w:hAnsi="Wingdings"/>
    </w:rPr>
  </w:style>
  <w:style w:type="character" w:customStyle="1" w:styleId="WW8Num47z0">
    <w:name w:val="WW8Num47z0"/>
    <w:uiPriority w:val="99"/>
    <w:rsid w:val="009F0182"/>
    <w:rPr>
      <w:rFonts w:ascii="Symbol" w:hAnsi="Symbol"/>
      <w:color w:val="auto"/>
      <w:position w:val="0"/>
      <w:sz w:val="24"/>
      <w:vertAlign w:val="baseline"/>
    </w:rPr>
  </w:style>
  <w:style w:type="character" w:customStyle="1" w:styleId="WW8Num47z1">
    <w:name w:val="WW8Num47z1"/>
    <w:uiPriority w:val="99"/>
    <w:rsid w:val="009F0182"/>
    <w:rPr>
      <w:rFonts w:ascii="Courier New" w:hAnsi="Courier New"/>
    </w:rPr>
  </w:style>
  <w:style w:type="character" w:customStyle="1" w:styleId="WW8Num47z2">
    <w:name w:val="WW8Num47z2"/>
    <w:uiPriority w:val="99"/>
    <w:rsid w:val="009F0182"/>
    <w:rPr>
      <w:rFonts w:ascii="Wingdings" w:hAnsi="Wingdings"/>
    </w:rPr>
  </w:style>
  <w:style w:type="character" w:customStyle="1" w:styleId="WW8Num47z3">
    <w:name w:val="WW8Num47z3"/>
    <w:uiPriority w:val="99"/>
    <w:rsid w:val="009F0182"/>
    <w:rPr>
      <w:rFonts w:ascii="Symbol" w:hAnsi="Symbol"/>
    </w:rPr>
  </w:style>
  <w:style w:type="character" w:customStyle="1" w:styleId="WW8Num48z0">
    <w:name w:val="WW8Num48z0"/>
    <w:uiPriority w:val="99"/>
    <w:rsid w:val="009F0182"/>
    <w:rPr>
      <w:rFonts w:ascii="Symbol" w:hAnsi="Symbol"/>
    </w:rPr>
  </w:style>
  <w:style w:type="character" w:customStyle="1" w:styleId="WW8Num48z1">
    <w:name w:val="WW8Num48z1"/>
    <w:uiPriority w:val="99"/>
    <w:rsid w:val="009F0182"/>
    <w:rPr>
      <w:rFonts w:ascii="Courier New" w:hAnsi="Courier New"/>
    </w:rPr>
  </w:style>
  <w:style w:type="character" w:customStyle="1" w:styleId="WW8Num48z2">
    <w:name w:val="WW8Num48z2"/>
    <w:uiPriority w:val="99"/>
    <w:rsid w:val="009F0182"/>
    <w:rPr>
      <w:rFonts w:ascii="Wingdings" w:hAnsi="Wingdings"/>
    </w:rPr>
  </w:style>
  <w:style w:type="character" w:customStyle="1" w:styleId="WW8Num49z0">
    <w:name w:val="WW8Num49z0"/>
    <w:uiPriority w:val="99"/>
    <w:rsid w:val="009F0182"/>
    <w:rPr>
      <w:rFonts w:ascii="Symbol" w:hAnsi="Symbol"/>
    </w:rPr>
  </w:style>
  <w:style w:type="character" w:customStyle="1" w:styleId="WW8Num49z1">
    <w:name w:val="WW8Num49z1"/>
    <w:uiPriority w:val="99"/>
    <w:rsid w:val="009F0182"/>
    <w:rPr>
      <w:rFonts w:ascii="Courier New" w:hAnsi="Courier New"/>
    </w:rPr>
  </w:style>
  <w:style w:type="character" w:customStyle="1" w:styleId="WW8Num49z2">
    <w:name w:val="WW8Num49z2"/>
    <w:uiPriority w:val="99"/>
    <w:rsid w:val="009F0182"/>
    <w:rPr>
      <w:rFonts w:ascii="Wingdings" w:hAnsi="Wingdings"/>
    </w:rPr>
  </w:style>
  <w:style w:type="character" w:customStyle="1" w:styleId="WW8Num50z0">
    <w:name w:val="WW8Num50z0"/>
    <w:uiPriority w:val="99"/>
    <w:rsid w:val="009F0182"/>
    <w:rPr>
      <w:rFonts w:ascii="Txt" w:hAnsi="Txt"/>
      <w:color w:val="auto"/>
      <w:position w:val="0"/>
      <w:sz w:val="28"/>
      <w:vertAlign w:val="baseline"/>
    </w:rPr>
  </w:style>
  <w:style w:type="character" w:customStyle="1" w:styleId="WW8Num50z1">
    <w:name w:val="WW8Num50z1"/>
    <w:uiPriority w:val="99"/>
    <w:rsid w:val="009F0182"/>
    <w:rPr>
      <w:rFonts w:ascii="Courier New" w:hAnsi="Courier New"/>
    </w:rPr>
  </w:style>
  <w:style w:type="character" w:customStyle="1" w:styleId="WW8Num50z2">
    <w:name w:val="WW8Num50z2"/>
    <w:uiPriority w:val="99"/>
    <w:rsid w:val="009F0182"/>
    <w:rPr>
      <w:rFonts w:ascii="Wingdings" w:hAnsi="Wingdings"/>
    </w:rPr>
  </w:style>
  <w:style w:type="character" w:customStyle="1" w:styleId="WW8Num50z3">
    <w:name w:val="WW8Num50z3"/>
    <w:uiPriority w:val="99"/>
    <w:rsid w:val="009F0182"/>
    <w:rPr>
      <w:rFonts w:ascii="Symbol" w:hAnsi="Symbol"/>
    </w:rPr>
  </w:style>
  <w:style w:type="character" w:customStyle="1" w:styleId="WW8Num51z0">
    <w:name w:val="WW8Num51z0"/>
    <w:uiPriority w:val="99"/>
    <w:rsid w:val="009F0182"/>
    <w:rPr>
      <w:rFonts w:ascii="Symbol" w:hAnsi="Symbol"/>
    </w:rPr>
  </w:style>
  <w:style w:type="character" w:customStyle="1" w:styleId="WW8Num51z1">
    <w:name w:val="WW8Num51z1"/>
    <w:uiPriority w:val="99"/>
    <w:rsid w:val="009F0182"/>
    <w:rPr>
      <w:rFonts w:ascii="Courier New" w:hAnsi="Courier New"/>
    </w:rPr>
  </w:style>
  <w:style w:type="character" w:customStyle="1" w:styleId="WW8Num51z2">
    <w:name w:val="WW8Num51z2"/>
    <w:uiPriority w:val="99"/>
    <w:rsid w:val="009F0182"/>
    <w:rPr>
      <w:rFonts w:ascii="Wingdings" w:hAnsi="Wingdings"/>
    </w:rPr>
  </w:style>
  <w:style w:type="character" w:customStyle="1" w:styleId="WW8Num52z0">
    <w:name w:val="WW8Num52z0"/>
    <w:uiPriority w:val="99"/>
    <w:rsid w:val="009F0182"/>
    <w:rPr>
      <w:rFonts w:ascii="Symbol" w:hAnsi="Symbol"/>
      <w:color w:val="auto"/>
      <w:position w:val="0"/>
      <w:sz w:val="24"/>
      <w:vertAlign w:val="baseline"/>
    </w:rPr>
  </w:style>
  <w:style w:type="character" w:customStyle="1" w:styleId="WW8Num52z1">
    <w:name w:val="WW8Num52z1"/>
    <w:uiPriority w:val="99"/>
    <w:rsid w:val="009F0182"/>
    <w:rPr>
      <w:rFonts w:ascii="Courier New" w:hAnsi="Courier New"/>
    </w:rPr>
  </w:style>
  <w:style w:type="character" w:customStyle="1" w:styleId="WW8Num52z2">
    <w:name w:val="WW8Num52z2"/>
    <w:uiPriority w:val="99"/>
    <w:rsid w:val="009F0182"/>
    <w:rPr>
      <w:rFonts w:ascii="Wingdings" w:hAnsi="Wingdings"/>
    </w:rPr>
  </w:style>
  <w:style w:type="character" w:customStyle="1" w:styleId="WW8Num52z3">
    <w:name w:val="WW8Num52z3"/>
    <w:uiPriority w:val="99"/>
    <w:rsid w:val="009F0182"/>
    <w:rPr>
      <w:rFonts w:ascii="Symbol" w:hAnsi="Symbol"/>
    </w:rPr>
  </w:style>
  <w:style w:type="character" w:customStyle="1" w:styleId="WW8Num53z0">
    <w:name w:val="WW8Num53z0"/>
    <w:uiPriority w:val="99"/>
    <w:rsid w:val="009F0182"/>
    <w:rPr>
      <w:color w:val="auto"/>
      <w:position w:val="0"/>
      <w:sz w:val="28"/>
      <w:vertAlign w:val="baseline"/>
    </w:rPr>
  </w:style>
  <w:style w:type="character" w:customStyle="1" w:styleId="WW8Num53z1">
    <w:name w:val="WW8Num53z1"/>
    <w:uiPriority w:val="99"/>
    <w:rsid w:val="009F0182"/>
    <w:rPr>
      <w:rFonts w:ascii="Courier New" w:hAnsi="Courier New"/>
    </w:rPr>
  </w:style>
  <w:style w:type="character" w:customStyle="1" w:styleId="WW8Num53z2">
    <w:name w:val="WW8Num53z2"/>
    <w:uiPriority w:val="99"/>
    <w:rsid w:val="009F0182"/>
    <w:rPr>
      <w:rFonts w:ascii="Wingdings" w:hAnsi="Wingdings"/>
    </w:rPr>
  </w:style>
  <w:style w:type="character" w:customStyle="1" w:styleId="WW8Num53z3">
    <w:name w:val="WW8Num53z3"/>
    <w:uiPriority w:val="99"/>
    <w:rsid w:val="009F0182"/>
    <w:rPr>
      <w:rFonts w:ascii="Symbol" w:hAnsi="Symbol"/>
    </w:rPr>
  </w:style>
  <w:style w:type="character" w:customStyle="1" w:styleId="WW8Num54z0">
    <w:name w:val="WW8Num54z0"/>
    <w:uiPriority w:val="99"/>
    <w:rsid w:val="009F0182"/>
    <w:rPr>
      <w:color w:val="auto"/>
      <w:position w:val="0"/>
      <w:sz w:val="28"/>
      <w:vertAlign w:val="baseline"/>
    </w:rPr>
  </w:style>
  <w:style w:type="character" w:customStyle="1" w:styleId="WW8Num54z1">
    <w:name w:val="WW8Num54z1"/>
    <w:uiPriority w:val="99"/>
    <w:rsid w:val="009F0182"/>
    <w:rPr>
      <w:rFonts w:ascii="Courier New" w:hAnsi="Courier New"/>
    </w:rPr>
  </w:style>
  <w:style w:type="character" w:customStyle="1" w:styleId="WW8Num54z2">
    <w:name w:val="WW8Num54z2"/>
    <w:uiPriority w:val="99"/>
    <w:rsid w:val="009F0182"/>
    <w:rPr>
      <w:rFonts w:ascii="Wingdings" w:hAnsi="Wingdings"/>
    </w:rPr>
  </w:style>
  <w:style w:type="character" w:customStyle="1" w:styleId="WW8Num54z3">
    <w:name w:val="WW8Num54z3"/>
    <w:uiPriority w:val="99"/>
    <w:rsid w:val="009F0182"/>
    <w:rPr>
      <w:rFonts w:ascii="Symbol" w:hAnsi="Symbol"/>
    </w:rPr>
  </w:style>
  <w:style w:type="character" w:customStyle="1" w:styleId="WW8Num55z0">
    <w:name w:val="WW8Num55z0"/>
    <w:uiPriority w:val="99"/>
    <w:rsid w:val="009F0182"/>
    <w:rPr>
      <w:rFonts w:ascii="Symbol" w:hAnsi="Symbol"/>
      <w:color w:val="auto"/>
      <w:position w:val="0"/>
      <w:sz w:val="24"/>
      <w:vertAlign w:val="baseline"/>
    </w:rPr>
  </w:style>
  <w:style w:type="character" w:customStyle="1" w:styleId="WW8Num55z1">
    <w:name w:val="WW8Num55z1"/>
    <w:uiPriority w:val="99"/>
    <w:rsid w:val="009F0182"/>
    <w:rPr>
      <w:rFonts w:ascii="Courier New" w:hAnsi="Courier New"/>
    </w:rPr>
  </w:style>
  <w:style w:type="character" w:customStyle="1" w:styleId="WW8Num55z2">
    <w:name w:val="WW8Num55z2"/>
    <w:uiPriority w:val="99"/>
    <w:rsid w:val="009F0182"/>
    <w:rPr>
      <w:rFonts w:ascii="Wingdings" w:hAnsi="Wingdings"/>
    </w:rPr>
  </w:style>
  <w:style w:type="character" w:customStyle="1" w:styleId="WW8Num55z3">
    <w:name w:val="WW8Num55z3"/>
    <w:uiPriority w:val="99"/>
    <w:rsid w:val="009F0182"/>
    <w:rPr>
      <w:rFonts w:ascii="Symbol" w:hAnsi="Symbol"/>
    </w:rPr>
  </w:style>
  <w:style w:type="character" w:customStyle="1" w:styleId="WW8Num56z0">
    <w:name w:val="WW8Num56z0"/>
    <w:uiPriority w:val="99"/>
    <w:rsid w:val="009F0182"/>
    <w:rPr>
      <w:color w:val="auto"/>
      <w:position w:val="0"/>
      <w:sz w:val="28"/>
      <w:vertAlign w:val="baseline"/>
    </w:rPr>
  </w:style>
  <w:style w:type="character" w:customStyle="1" w:styleId="WW8Num56z1">
    <w:name w:val="WW8Num56z1"/>
    <w:uiPriority w:val="99"/>
    <w:rsid w:val="009F0182"/>
    <w:rPr>
      <w:rFonts w:ascii="Courier New" w:hAnsi="Courier New"/>
    </w:rPr>
  </w:style>
  <w:style w:type="character" w:customStyle="1" w:styleId="WW8Num56z2">
    <w:name w:val="WW8Num56z2"/>
    <w:uiPriority w:val="99"/>
    <w:rsid w:val="009F0182"/>
    <w:rPr>
      <w:rFonts w:ascii="Wingdings" w:hAnsi="Wingdings"/>
    </w:rPr>
  </w:style>
  <w:style w:type="character" w:customStyle="1" w:styleId="WW8Num56z3">
    <w:name w:val="WW8Num56z3"/>
    <w:uiPriority w:val="99"/>
    <w:rsid w:val="009F0182"/>
    <w:rPr>
      <w:rFonts w:ascii="Symbol" w:hAnsi="Symbol"/>
    </w:rPr>
  </w:style>
  <w:style w:type="character" w:customStyle="1" w:styleId="WW8Num57z0">
    <w:name w:val="WW8Num57z0"/>
    <w:uiPriority w:val="99"/>
    <w:rsid w:val="009F0182"/>
    <w:rPr>
      <w:rFonts w:ascii="Times New Roman" w:hAnsi="Times New Roman"/>
    </w:rPr>
  </w:style>
  <w:style w:type="character" w:customStyle="1" w:styleId="WW8Num57z1">
    <w:name w:val="WW8Num57z1"/>
    <w:uiPriority w:val="99"/>
    <w:rsid w:val="009F0182"/>
    <w:rPr>
      <w:rFonts w:ascii="Courier New" w:hAnsi="Courier New"/>
    </w:rPr>
  </w:style>
  <w:style w:type="character" w:customStyle="1" w:styleId="WW8Num57z2">
    <w:name w:val="WW8Num57z2"/>
    <w:uiPriority w:val="99"/>
    <w:rsid w:val="009F0182"/>
    <w:rPr>
      <w:rFonts w:ascii="Wingdings" w:hAnsi="Wingdings"/>
    </w:rPr>
  </w:style>
  <w:style w:type="character" w:customStyle="1" w:styleId="WW8Num57z3">
    <w:name w:val="WW8Num57z3"/>
    <w:uiPriority w:val="99"/>
    <w:rsid w:val="009F0182"/>
    <w:rPr>
      <w:rFonts w:ascii="Symbol" w:hAnsi="Symbol"/>
    </w:rPr>
  </w:style>
  <w:style w:type="character" w:customStyle="1" w:styleId="WW8Num58z0">
    <w:name w:val="WW8Num58z0"/>
    <w:uiPriority w:val="99"/>
    <w:rsid w:val="009F0182"/>
    <w:rPr>
      <w:color w:val="auto"/>
      <w:position w:val="0"/>
      <w:sz w:val="28"/>
      <w:vertAlign w:val="baseline"/>
    </w:rPr>
  </w:style>
  <w:style w:type="character" w:customStyle="1" w:styleId="WW8Num58z1">
    <w:name w:val="WW8Num58z1"/>
    <w:uiPriority w:val="99"/>
    <w:rsid w:val="009F0182"/>
    <w:rPr>
      <w:rFonts w:ascii="Courier New" w:hAnsi="Courier New"/>
    </w:rPr>
  </w:style>
  <w:style w:type="character" w:customStyle="1" w:styleId="WW8Num58z2">
    <w:name w:val="WW8Num58z2"/>
    <w:uiPriority w:val="99"/>
    <w:rsid w:val="009F0182"/>
    <w:rPr>
      <w:rFonts w:ascii="Wingdings" w:hAnsi="Wingdings"/>
    </w:rPr>
  </w:style>
  <w:style w:type="character" w:customStyle="1" w:styleId="WW8Num58z3">
    <w:name w:val="WW8Num58z3"/>
    <w:uiPriority w:val="99"/>
    <w:rsid w:val="009F0182"/>
    <w:rPr>
      <w:rFonts w:ascii="Symbol" w:hAnsi="Symbol"/>
    </w:rPr>
  </w:style>
  <w:style w:type="character" w:customStyle="1" w:styleId="311">
    <w:name w:val="Основной шрифт абзаца31"/>
    <w:uiPriority w:val="99"/>
    <w:rsid w:val="009F0182"/>
  </w:style>
  <w:style w:type="character" w:customStyle="1" w:styleId="215">
    <w:name w:val="Заголовок 21"/>
    <w:uiPriority w:val="99"/>
    <w:rsid w:val="009F0182"/>
    <w:rPr>
      <w:b/>
      <w:sz w:val="28"/>
    </w:rPr>
  </w:style>
  <w:style w:type="character" w:customStyle="1" w:styleId="WW-">
    <w:name w:val="WW-Символ сноски"/>
    <w:uiPriority w:val="99"/>
    <w:rsid w:val="009F0182"/>
    <w:rPr>
      <w:vertAlign w:val="superscript"/>
    </w:rPr>
  </w:style>
  <w:style w:type="character" w:customStyle="1" w:styleId="affffffff">
    <w:name w:val="Символы концевой сноски"/>
    <w:uiPriority w:val="99"/>
    <w:rsid w:val="009F0182"/>
  </w:style>
  <w:style w:type="paragraph" w:customStyle="1" w:styleId="312">
    <w:name w:val="Название31"/>
    <w:basedOn w:val="a"/>
    <w:uiPriority w:val="99"/>
    <w:rsid w:val="009F0182"/>
    <w:pPr>
      <w:suppressLineNumbers/>
      <w:suppressAutoHyphens/>
      <w:spacing w:before="120" w:after="120"/>
      <w:ind w:firstLine="0"/>
      <w:jc w:val="left"/>
    </w:pPr>
    <w:rPr>
      <w:rFonts w:cs="Tahoma"/>
      <w:i/>
      <w:iCs/>
      <w:sz w:val="24"/>
      <w:lang w:eastAsia="ar-SA"/>
    </w:rPr>
  </w:style>
  <w:style w:type="paragraph" w:customStyle="1" w:styleId="3f1">
    <w:name w:val="Указатель3"/>
    <w:basedOn w:val="a"/>
    <w:uiPriority w:val="99"/>
    <w:rsid w:val="009F0182"/>
    <w:pPr>
      <w:suppressLineNumbers/>
      <w:suppressAutoHyphens/>
      <w:ind w:firstLine="0"/>
      <w:jc w:val="left"/>
    </w:pPr>
    <w:rPr>
      <w:rFonts w:cs="Tahoma"/>
      <w:sz w:val="24"/>
      <w:lang w:eastAsia="ar-SA"/>
    </w:rPr>
  </w:style>
  <w:style w:type="paragraph" w:customStyle="1" w:styleId="221">
    <w:name w:val="Основной текст 22"/>
    <w:basedOn w:val="a"/>
    <w:uiPriority w:val="99"/>
    <w:rsid w:val="009F0182"/>
    <w:pPr>
      <w:suppressAutoHyphens/>
      <w:spacing w:after="120" w:line="480" w:lineRule="auto"/>
      <w:ind w:firstLine="0"/>
      <w:jc w:val="left"/>
    </w:pPr>
    <w:rPr>
      <w:sz w:val="24"/>
      <w:lang w:eastAsia="ar-SA"/>
    </w:rPr>
  </w:style>
  <w:style w:type="paragraph" w:customStyle="1" w:styleId="2210">
    <w:name w:val="Основной текст с отступом 221"/>
    <w:basedOn w:val="a"/>
    <w:uiPriority w:val="99"/>
    <w:rsid w:val="009F0182"/>
    <w:pPr>
      <w:suppressAutoHyphens/>
      <w:spacing w:after="120" w:line="480" w:lineRule="auto"/>
      <w:ind w:left="283" w:firstLine="0"/>
      <w:jc w:val="left"/>
    </w:pPr>
    <w:rPr>
      <w:sz w:val="24"/>
      <w:lang w:eastAsia="ar-SA"/>
    </w:rPr>
  </w:style>
  <w:style w:type="paragraph" w:customStyle="1" w:styleId="313">
    <w:name w:val="Основной текст 31"/>
    <w:basedOn w:val="a"/>
    <w:uiPriority w:val="99"/>
    <w:rsid w:val="009F0182"/>
    <w:pPr>
      <w:suppressAutoHyphens/>
      <w:spacing w:after="120"/>
      <w:ind w:firstLine="0"/>
      <w:jc w:val="left"/>
    </w:pPr>
    <w:rPr>
      <w:sz w:val="16"/>
      <w:szCs w:val="16"/>
      <w:lang w:eastAsia="ar-SA"/>
    </w:rPr>
  </w:style>
  <w:style w:type="paragraph" w:customStyle="1" w:styleId="2f8">
    <w:name w:val="Название объекта2"/>
    <w:basedOn w:val="a"/>
    <w:next w:val="a"/>
    <w:uiPriority w:val="99"/>
    <w:rsid w:val="009F0182"/>
    <w:pPr>
      <w:suppressAutoHyphens/>
      <w:spacing w:before="120" w:after="120"/>
      <w:ind w:firstLine="0"/>
      <w:jc w:val="left"/>
    </w:pPr>
    <w:rPr>
      <w:b/>
      <w:bCs/>
      <w:sz w:val="20"/>
      <w:szCs w:val="20"/>
      <w:lang w:eastAsia="ar-SA"/>
    </w:rPr>
  </w:style>
  <w:style w:type="paragraph" w:customStyle="1" w:styleId="314">
    <w:name w:val="Маркированный список 31"/>
    <w:basedOn w:val="a"/>
    <w:uiPriority w:val="99"/>
    <w:rsid w:val="009F0182"/>
    <w:pPr>
      <w:suppressAutoHyphens/>
      <w:ind w:firstLine="0"/>
      <w:jc w:val="left"/>
    </w:pPr>
    <w:rPr>
      <w:sz w:val="24"/>
      <w:lang w:eastAsia="ar-SA"/>
    </w:rPr>
  </w:style>
  <w:style w:type="paragraph" w:customStyle="1" w:styleId="410">
    <w:name w:val="Маркированный список 41"/>
    <w:basedOn w:val="a"/>
    <w:uiPriority w:val="99"/>
    <w:rsid w:val="009F0182"/>
    <w:pPr>
      <w:suppressAutoHyphens/>
      <w:ind w:firstLine="0"/>
      <w:jc w:val="left"/>
    </w:pPr>
    <w:rPr>
      <w:sz w:val="24"/>
      <w:lang w:eastAsia="ar-SA"/>
    </w:rPr>
  </w:style>
  <w:style w:type="paragraph" w:customStyle="1" w:styleId="510">
    <w:name w:val="Маркированный список 51"/>
    <w:basedOn w:val="a"/>
    <w:uiPriority w:val="99"/>
    <w:rsid w:val="009F0182"/>
    <w:pPr>
      <w:suppressAutoHyphens/>
      <w:ind w:firstLine="0"/>
      <w:jc w:val="left"/>
    </w:pPr>
    <w:rPr>
      <w:sz w:val="24"/>
      <w:lang w:eastAsia="ar-SA"/>
    </w:rPr>
  </w:style>
  <w:style w:type="paragraph" w:customStyle="1" w:styleId="113">
    <w:name w:val="Нумерованный список11"/>
    <w:basedOn w:val="a"/>
    <w:uiPriority w:val="99"/>
    <w:rsid w:val="009F0182"/>
    <w:pPr>
      <w:suppressAutoHyphens/>
      <w:ind w:firstLine="0"/>
      <w:jc w:val="left"/>
    </w:pPr>
    <w:rPr>
      <w:sz w:val="24"/>
      <w:lang w:eastAsia="ar-SA"/>
    </w:rPr>
  </w:style>
  <w:style w:type="paragraph" w:customStyle="1" w:styleId="216">
    <w:name w:val="Нумерованный список 21"/>
    <w:basedOn w:val="a"/>
    <w:uiPriority w:val="99"/>
    <w:rsid w:val="009F0182"/>
    <w:pPr>
      <w:suppressAutoHyphens/>
      <w:ind w:firstLine="0"/>
      <w:jc w:val="left"/>
    </w:pPr>
    <w:rPr>
      <w:sz w:val="24"/>
      <w:lang w:eastAsia="ar-SA"/>
    </w:rPr>
  </w:style>
  <w:style w:type="paragraph" w:customStyle="1" w:styleId="315">
    <w:name w:val="Нумерованный список 31"/>
    <w:basedOn w:val="a"/>
    <w:uiPriority w:val="99"/>
    <w:rsid w:val="009F0182"/>
    <w:pPr>
      <w:suppressAutoHyphens/>
      <w:ind w:firstLine="0"/>
      <w:jc w:val="left"/>
    </w:pPr>
    <w:rPr>
      <w:sz w:val="24"/>
      <w:lang w:eastAsia="ar-SA"/>
    </w:rPr>
  </w:style>
  <w:style w:type="paragraph" w:customStyle="1" w:styleId="411">
    <w:name w:val="Нумерованный список 41"/>
    <w:basedOn w:val="a"/>
    <w:uiPriority w:val="99"/>
    <w:rsid w:val="009F0182"/>
    <w:pPr>
      <w:suppressAutoHyphens/>
      <w:ind w:firstLine="0"/>
      <w:jc w:val="left"/>
    </w:pPr>
    <w:rPr>
      <w:sz w:val="24"/>
      <w:lang w:eastAsia="ar-SA"/>
    </w:rPr>
  </w:style>
  <w:style w:type="paragraph" w:customStyle="1" w:styleId="511">
    <w:name w:val="Нумерованный список 51"/>
    <w:basedOn w:val="a"/>
    <w:uiPriority w:val="99"/>
    <w:rsid w:val="009F0182"/>
    <w:pPr>
      <w:suppressAutoHyphens/>
      <w:ind w:firstLine="0"/>
      <w:jc w:val="left"/>
    </w:pPr>
    <w:rPr>
      <w:sz w:val="24"/>
      <w:lang w:eastAsia="ar-SA"/>
    </w:rPr>
  </w:style>
  <w:style w:type="paragraph" w:customStyle="1" w:styleId="affffffff0">
    <w:name w:val="Подлежащее таблицы"/>
    <w:basedOn w:val="a"/>
    <w:uiPriority w:val="99"/>
    <w:rsid w:val="009F0182"/>
    <w:pPr>
      <w:suppressAutoHyphens/>
      <w:spacing w:line="240" w:lineRule="exact"/>
      <w:ind w:left="113" w:hanging="113"/>
      <w:jc w:val="left"/>
    </w:pPr>
    <w:rPr>
      <w:rFonts w:ascii="Arial" w:hAnsi="Arial"/>
      <w:sz w:val="20"/>
      <w:szCs w:val="20"/>
      <w:lang w:eastAsia="ar-SA"/>
    </w:rPr>
  </w:style>
  <w:style w:type="paragraph" w:customStyle="1" w:styleId="2f9">
    <w:name w:val="Схема документа2"/>
    <w:basedOn w:val="a"/>
    <w:uiPriority w:val="99"/>
    <w:rsid w:val="009F0182"/>
    <w:pPr>
      <w:shd w:val="clear" w:color="auto" w:fill="000080"/>
      <w:suppressAutoHyphens/>
      <w:ind w:firstLine="0"/>
      <w:jc w:val="left"/>
    </w:pPr>
    <w:rPr>
      <w:rFonts w:ascii="Tahoma" w:hAnsi="Tahoma" w:cs="Tahoma"/>
      <w:sz w:val="20"/>
      <w:szCs w:val="20"/>
      <w:lang w:eastAsia="ar-SA"/>
    </w:rPr>
  </w:style>
  <w:style w:type="paragraph" w:customStyle="1" w:styleId="affffffff1">
    <w:name w:val="Содержимое врезки"/>
    <w:basedOn w:val="a9"/>
    <w:uiPriority w:val="99"/>
    <w:rsid w:val="009F0182"/>
    <w:pPr>
      <w:suppressAutoHyphens/>
      <w:ind w:firstLine="0"/>
      <w:jc w:val="left"/>
    </w:pPr>
    <w:rPr>
      <w:sz w:val="24"/>
      <w:lang w:eastAsia="ar-SA"/>
    </w:rPr>
  </w:style>
  <w:style w:type="paragraph" w:customStyle="1" w:styleId="Report">
    <w:name w:val="Report"/>
    <w:basedOn w:val="a"/>
    <w:uiPriority w:val="99"/>
    <w:rsid w:val="009F0182"/>
    <w:pPr>
      <w:spacing w:line="360" w:lineRule="auto"/>
      <w:ind w:firstLine="567"/>
    </w:pPr>
    <w:rPr>
      <w:sz w:val="24"/>
      <w:szCs w:val="20"/>
    </w:rPr>
  </w:style>
  <w:style w:type="paragraph" w:customStyle="1" w:styleId="ReportTab">
    <w:name w:val="Report_Tab"/>
    <w:basedOn w:val="a"/>
    <w:uiPriority w:val="99"/>
    <w:rsid w:val="009F0182"/>
    <w:pPr>
      <w:ind w:firstLine="0"/>
      <w:jc w:val="left"/>
    </w:pPr>
    <w:rPr>
      <w:sz w:val="24"/>
      <w:szCs w:val="20"/>
    </w:rPr>
  </w:style>
  <w:style w:type="paragraph" w:customStyle="1" w:styleId="1fc">
    <w:name w:val="стиль1"/>
    <w:basedOn w:val="a"/>
    <w:uiPriority w:val="99"/>
    <w:rsid w:val="009F0182"/>
    <w:pPr>
      <w:spacing w:before="100" w:beforeAutospacing="1" w:after="100" w:afterAutospacing="1"/>
      <w:ind w:firstLine="0"/>
      <w:jc w:val="left"/>
    </w:pPr>
    <w:rPr>
      <w:b/>
      <w:bCs/>
      <w:sz w:val="18"/>
      <w:szCs w:val="18"/>
    </w:rPr>
  </w:style>
  <w:style w:type="paragraph" w:customStyle="1" w:styleId="Default">
    <w:name w:val="Default"/>
    <w:uiPriority w:val="99"/>
    <w:rsid w:val="009F0182"/>
    <w:pPr>
      <w:autoSpaceDE w:val="0"/>
      <w:autoSpaceDN w:val="0"/>
      <w:adjustRightInd w:val="0"/>
    </w:pPr>
    <w:rPr>
      <w:rFonts w:ascii="Times New Roman" w:eastAsia="Times New Roman" w:hAnsi="Times New Roman"/>
      <w:color w:val="000000"/>
      <w:sz w:val="24"/>
      <w:szCs w:val="24"/>
    </w:rPr>
  </w:style>
  <w:style w:type="character" w:customStyle="1" w:styleId="1fb">
    <w:name w:val="Обычный1 Знак"/>
    <w:link w:val="111"/>
    <w:uiPriority w:val="99"/>
    <w:locked/>
    <w:rsid w:val="009F0182"/>
    <w:rPr>
      <w:rFonts w:ascii="Times New Roman" w:hAnsi="Times New Roman"/>
      <w:snapToGrid w:val="0"/>
      <w:sz w:val="22"/>
      <w:lang w:eastAsia="ru-RU"/>
    </w:rPr>
  </w:style>
  <w:style w:type="paragraph" w:customStyle="1" w:styleId="msonospacing0">
    <w:name w:val="msonospacing"/>
    <w:basedOn w:val="a"/>
    <w:uiPriority w:val="99"/>
    <w:rsid w:val="009F0182"/>
    <w:pPr>
      <w:ind w:firstLine="0"/>
      <w:jc w:val="left"/>
    </w:pPr>
    <w:rPr>
      <w:rFonts w:ascii="Calibri" w:hAnsi="Calibri"/>
      <w:sz w:val="22"/>
      <w:szCs w:val="22"/>
    </w:rPr>
  </w:style>
  <w:style w:type="paragraph" w:customStyle="1" w:styleId="1fd">
    <w:name w:val="Знак1 Знак Знак Знак"/>
    <w:basedOn w:val="a"/>
    <w:uiPriority w:val="99"/>
    <w:rsid w:val="009F0182"/>
    <w:pPr>
      <w:spacing w:after="60"/>
    </w:pPr>
    <w:rPr>
      <w:rFonts w:ascii="Arial" w:hAnsi="Arial" w:cs="Arial"/>
      <w:bCs/>
      <w:sz w:val="24"/>
    </w:rPr>
  </w:style>
  <w:style w:type="paragraph" w:styleId="affffffff2">
    <w:name w:val="No Spacing"/>
    <w:uiPriority w:val="99"/>
    <w:qFormat/>
    <w:rsid w:val="009F0182"/>
    <w:rPr>
      <w:sz w:val="22"/>
      <w:szCs w:val="22"/>
      <w:lang w:eastAsia="en-US"/>
    </w:rPr>
  </w:style>
  <w:style w:type="character" w:customStyle="1" w:styleId="217">
    <w:name w:val="Заголовок 2 Знак Знак1"/>
    <w:aliases w:val="Заголовок 2 Знак Знак Знак Знак Знак Знак1,Заголовок 2 Знак Знак Знак Знак Знак Знак Знак Знак1 Знак1"/>
    <w:uiPriority w:val="99"/>
    <w:rsid w:val="009F0182"/>
    <w:rPr>
      <w:rFonts w:ascii="Arial" w:hAnsi="Arial"/>
      <w:b/>
      <w:sz w:val="28"/>
      <w:lang w:val="ru-RU" w:eastAsia="ru-RU"/>
    </w:rPr>
  </w:style>
  <w:style w:type="paragraph" w:customStyle="1" w:styleId="u">
    <w:name w:val="u"/>
    <w:basedOn w:val="a"/>
    <w:uiPriority w:val="99"/>
    <w:rsid w:val="009F0182"/>
    <w:pPr>
      <w:ind w:firstLine="539"/>
    </w:pPr>
    <w:rPr>
      <w:color w:val="000000"/>
      <w:sz w:val="18"/>
      <w:szCs w:val="18"/>
    </w:rPr>
  </w:style>
  <w:style w:type="paragraph" w:customStyle="1" w:styleId="affffffff3">
    <w:name w:val="основной текст"/>
    <w:basedOn w:val="a"/>
    <w:uiPriority w:val="99"/>
    <w:rsid w:val="009F0182"/>
    <w:pPr>
      <w:spacing w:after="120"/>
      <w:ind w:firstLine="851"/>
    </w:pPr>
    <w:rPr>
      <w:rFonts w:ascii="Arial" w:hAnsi="Arial"/>
      <w:szCs w:val="20"/>
    </w:rPr>
  </w:style>
  <w:style w:type="character" w:customStyle="1" w:styleId="aff0">
    <w:name w:val="Обычный (веб) Знак"/>
    <w:aliases w:val="Знак Знак4 Знак,Обычный (веб) Знак1 Знак"/>
    <w:link w:val="aff"/>
    <w:uiPriority w:val="99"/>
    <w:locked/>
    <w:rsid w:val="009F0182"/>
    <w:rPr>
      <w:rFonts w:ascii="Times New Roman" w:hAnsi="Times New Roman"/>
      <w:color w:val="000000"/>
      <w:sz w:val="24"/>
      <w:lang w:eastAsia="ru-RU"/>
    </w:rPr>
  </w:style>
  <w:style w:type="paragraph" w:customStyle="1" w:styleId="txtpril">
    <w:name w:val="_txt_pril"/>
    <w:basedOn w:val="a"/>
    <w:autoRedefine/>
    <w:uiPriority w:val="99"/>
    <w:rsid w:val="009F0182"/>
    <w:pPr>
      <w:ind w:right="-120" w:firstLine="0"/>
      <w:jc w:val="center"/>
    </w:pPr>
    <w:rPr>
      <w:sz w:val="22"/>
      <w:szCs w:val="22"/>
    </w:rPr>
  </w:style>
  <w:style w:type="character" w:styleId="affffffff4">
    <w:name w:val="annotation reference"/>
    <w:uiPriority w:val="99"/>
    <w:rsid w:val="009F0182"/>
    <w:rPr>
      <w:rFonts w:cs="Times New Roman"/>
      <w:sz w:val="16"/>
    </w:rPr>
  </w:style>
  <w:style w:type="table" w:customStyle="1" w:styleId="1fe">
    <w:name w:val="Сетка таблицы1"/>
    <w:uiPriority w:val="99"/>
    <w:rsid w:val="009F01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9F0182"/>
    <w:rPr>
      <w:rFonts w:ascii="Arial" w:hAnsi="Arial"/>
      <w:sz w:val="22"/>
      <w:lang w:eastAsia="ru-RU"/>
    </w:rPr>
  </w:style>
  <w:style w:type="paragraph" w:customStyle="1" w:styleId="text3cl">
    <w:name w:val="text3cl"/>
    <w:basedOn w:val="a"/>
    <w:uiPriority w:val="99"/>
    <w:rsid w:val="009F0182"/>
    <w:pPr>
      <w:spacing w:before="144" w:after="288"/>
      <w:ind w:firstLine="0"/>
      <w:jc w:val="left"/>
    </w:pPr>
    <w:rPr>
      <w:sz w:val="24"/>
    </w:rPr>
  </w:style>
  <w:style w:type="paragraph" w:customStyle="1" w:styleId="Style2">
    <w:name w:val="Style2"/>
    <w:basedOn w:val="a"/>
    <w:uiPriority w:val="99"/>
    <w:rsid w:val="009F0182"/>
    <w:pPr>
      <w:widowControl w:val="0"/>
      <w:autoSpaceDE w:val="0"/>
      <w:autoSpaceDN w:val="0"/>
      <w:adjustRightInd w:val="0"/>
      <w:spacing w:line="602" w:lineRule="exact"/>
      <w:ind w:firstLine="0"/>
      <w:jc w:val="center"/>
    </w:pPr>
    <w:rPr>
      <w:rFonts w:ascii="Garamond" w:hAnsi="Garamond"/>
      <w:sz w:val="24"/>
    </w:rPr>
  </w:style>
  <w:style w:type="character" w:customStyle="1" w:styleId="FontStyle66">
    <w:name w:val="Font Style66"/>
    <w:uiPriority w:val="99"/>
    <w:rsid w:val="009F0182"/>
    <w:rPr>
      <w:rFonts w:ascii="Garamond" w:hAnsi="Garamond"/>
      <w:b/>
      <w:sz w:val="32"/>
    </w:rPr>
  </w:style>
  <w:style w:type="character" w:customStyle="1" w:styleId="FontStyle67">
    <w:name w:val="Font Style67"/>
    <w:uiPriority w:val="99"/>
    <w:rsid w:val="009F0182"/>
    <w:rPr>
      <w:rFonts w:ascii="Garamond" w:hAnsi="Garamond"/>
      <w:sz w:val="42"/>
    </w:rPr>
  </w:style>
  <w:style w:type="paragraph" w:customStyle="1" w:styleId="Style13">
    <w:name w:val="Style13"/>
    <w:basedOn w:val="a"/>
    <w:uiPriority w:val="99"/>
    <w:rsid w:val="009F0182"/>
    <w:pPr>
      <w:widowControl w:val="0"/>
      <w:autoSpaceDE w:val="0"/>
      <w:autoSpaceDN w:val="0"/>
      <w:adjustRightInd w:val="0"/>
      <w:spacing w:line="322" w:lineRule="exact"/>
      <w:ind w:firstLine="874"/>
    </w:pPr>
    <w:rPr>
      <w:rFonts w:ascii="Garamond" w:hAnsi="Garamond"/>
      <w:sz w:val="24"/>
    </w:rPr>
  </w:style>
  <w:style w:type="paragraph" w:customStyle="1" w:styleId="Style15">
    <w:name w:val="Style15"/>
    <w:basedOn w:val="a"/>
    <w:uiPriority w:val="99"/>
    <w:rsid w:val="009F0182"/>
    <w:pPr>
      <w:widowControl w:val="0"/>
      <w:autoSpaceDE w:val="0"/>
      <w:autoSpaceDN w:val="0"/>
      <w:adjustRightInd w:val="0"/>
      <w:spacing w:line="323" w:lineRule="exact"/>
      <w:ind w:firstLine="0"/>
    </w:pPr>
    <w:rPr>
      <w:rFonts w:ascii="Garamond" w:hAnsi="Garamond"/>
      <w:sz w:val="24"/>
    </w:rPr>
  </w:style>
  <w:style w:type="paragraph" w:customStyle="1" w:styleId="Style33">
    <w:name w:val="Style33"/>
    <w:basedOn w:val="a"/>
    <w:uiPriority w:val="99"/>
    <w:rsid w:val="009F0182"/>
    <w:pPr>
      <w:widowControl w:val="0"/>
      <w:autoSpaceDE w:val="0"/>
      <w:autoSpaceDN w:val="0"/>
      <w:adjustRightInd w:val="0"/>
      <w:spacing w:line="322" w:lineRule="exact"/>
      <w:ind w:firstLine="1373"/>
    </w:pPr>
    <w:rPr>
      <w:rFonts w:ascii="Garamond" w:hAnsi="Garamond"/>
      <w:sz w:val="24"/>
    </w:rPr>
  </w:style>
  <w:style w:type="character" w:customStyle="1" w:styleId="FontStyle70">
    <w:name w:val="Font Style70"/>
    <w:uiPriority w:val="99"/>
    <w:rsid w:val="009F0182"/>
    <w:rPr>
      <w:rFonts w:ascii="Times New Roman" w:hAnsi="Times New Roman"/>
      <w:sz w:val="26"/>
    </w:rPr>
  </w:style>
  <w:style w:type="paragraph" w:customStyle="1" w:styleId="Style5">
    <w:name w:val="Style5"/>
    <w:basedOn w:val="a"/>
    <w:uiPriority w:val="99"/>
    <w:rsid w:val="009F0182"/>
    <w:pPr>
      <w:widowControl w:val="0"/>
      <w:autoSpaceDE w:val="0"/>
      <w:autoSpaceDN w:val="0"/>
      <w:adjustRightInd w:val="0"/>
      <w:ind w:firstLine="0"/>
      <w:jc w:val="left"/>
    </w:pPr>
    <w:rPr>
      <w:rFonts w:ascii="Garamond" w:hAnsi="Garamond"/>
      <w:sz w:val="24"/>
    </w:rPr>
  </w:style>
  <w:style w:type="paragraph" w:customStyle="1" w:styleId="Style40">
    <w:name w:val="Style40"/>
    <w:basedOn w:val="a"/>
    <w:uiPriority w:val="99"/>
    <w:rsid w:val="009F0182"/>
    <w:pPr>
      <w:widowControl w:val="0"/>
      <w:autoSpaceDE w:val="0"/>
      <w:autoSpaceDN w:val="0"/>
      <w:adjustRightInd w:val="0"/>
      <w:spacing w:line="322" w:lineRule="exact"/>
      <w:ind w:firstLine="850"/>
      <w:jc w:val="left"/>
    </w:pPr>
    <w:rPr>
      <w:rFonts w:ascii="Garamond" w:hAnsi="Garamond"/>
      <w:sz w:val="24"/>
    </w:rPr>
  </w:style>
  <w:style w:type="character" w:customStyle="1" w:styleId="FontStyle69">
    <w:name w:val="Font Style69"/>
    <w:uiPriority w:val="99"/>
    <w:rsid w:val="009F0182"/>
    <w:rPr>
      <w:rFonts w:ascii="Times New Roman" w:hAnsi="Times New Roman"/>
      <w:b/>
      <w:sz w:val="26"/>
    </w:rPr>
  </w:style>
  <w:style w:type="paragraph" w:customStyle="1" w:styleId="Style46">
    <w:name w:val="Style46"/>
    <w:basedOn w:val="a"/>
    <w:uiPriority w:val="99"/>
    <w:rsid w:val="009F0182"/>
    <w:pPr>
      <w:widowControl w:val="0"/>
      <w:autoSpaceDE w:val="0"/>
      <w:autoSpaceDN w:val="0"/>
      <w:adjustRightInd w:val="0"/>
      <w:spacing w:line="324" w:lineRule="exact"/>
      <w:ind w:firstLine="1128"/>
    </w:pPr>
    <w:rPr>
      <w:rFonts w:ascii="Garamond" w:hAnsi="Garamond"/>
      <w:sz w:val="24"/>
    </w:rPr>
  </w:style>
  <w:style w:type="paragraph" w:customStyle="1" w:styleId="Style62">
    <w:name w:val="Style62"/>
    <w:basedOn w:val="a"/>
    <w:uiPriority w:val="99"/>
    <w:rsid w:val="009F0182"/>
    <w:pPr>
      <w:widowControl w:val="0"/>
      <w:autoSpaceDE w:val="0"/>
      <w:autoSpaceDN w:val="0"/>
      <w:adjustRightInd w:val="0"/>
      <w:spacing w:line="326" w:lineRule="exact"/>
      <w:ind w:firstLine="1018"/>
    </w:pPr>
    <w:rPr>
      <w:rFonts w:ascii="Garamond" w:hAnsi="Garamond"/>
      <w:sz w:val="24"/>
    </w:rPr>
  </w:style>
  <w:style w:type="paragraph" w:customStyle="1" w:styleId="Style36">
    <w:name w:val="Style36"/>
    <w:basedOn w:val="a"/>
    <w:uiPriority w:val="99"/>
    <w:rsid w:val="009F0182"/>
    <w:pPr>
      <w:widowControl w:val="0"/>
      <w:autoSpaceDE w:val="0"/>
      <w:autoSpaceDN w:val="0"/>
      <w:adjustRightInd w:val="0"/>
      <w:spacing w:line="322" w:lineRule="exact"/>
      <w:ind w:firstLine="869"/>
    </w:pPr>
    <w:rPr>
      <w:rFonts w:ascii="Garamond" w:hAnsi="Garamond"/>
      <w:sz w:val="24"/>
    </w:rPr>
  </w:style>
  <w:style w:type="paragraph" w:customStyle="1" w:styleId="Style51">
    <w:name w:val="Style51"/>
    <w:basedOn w:val="a"/>
    <w:uiPriority w:val="99"/>
    <w:rsid w:val="009F0182"/>
    <w:pPr>
      <w:widowControl w:val="0"/>
      <w:autoSpaceDE w:val="0"/>
      <w:autoSpaceDN w:val="0"/>
      <w:adjustRightInd w:val="0"/>
      <w:spacing w:line="324" w:lineRule="exact"/>
      <w:ind w:firstLine="686"/>
    </w:pPr>
    <w:rPr>
      <w:rFonts w:ascii="Garamond" w:hAnsi="Garamond"/>
      <w:sz w:val="24"/>
    </w:rPr>
  </w:style>
  <w:style w:type="paragraph" w:customStyle="1" w:styleId="Style17">
    <w:name w:val="Style17"/>
    <w:basedOn w:val="a"/>
    <w:uiPriority w:val="99"/>
    <w:rsid w:val="009F0182"/>
    <w:pPr>
      <w:widowControl w:val="0"/>
      <w:autoSpaceDE w:val="0"/>
      <w:autoSpaceDN w:val="0"/>
      <w:adjustRightInd w:val="0"/>
      <w:ind w:firstLine="0"/>
    </w:pPr>
    <w:rPr>
      <w:rFonts w:ascii="Garamond" w:hAnsi="Garamond"/>
      <w:sz w:val="24"/>
    </w:rPr>
  </w:style>
  <w:style w:type="paragraph" w:customStyle="1" w:styleId="Style20">
    <w:name w:val="Style20"/>
    <w:basedOn w:val="a"/>
    <w:uiPriority w:val="99"/>
    <w:rsid w:val="009F0182"/>
    <w:pPr>
      <w:widowControl w:val="0"/>
      <w:autoSpaceDE w:val="0"/>
      <w:autoSpaceDN w:val="0"/>
      <w:adjustRightInd w:val="0"/>
      <w:spacing w:line="322" w:lineRule="exact"/>
      <w:ind w:firstLine="576"/>
    </w:pPr>
    <w:rPr>
      <w:rFonts w:ascii="Garamond" w:hAnsi="Garamond"/>
      <w:sz w:val="24"/>
    </w:rPr>
  </w:style>
  <w:style w:type="paragraph" w:customStyle="1" w:styleId="83">
    <w:name w:val="заголовок 8"/>
    <w:basedOn w:val="a"/>
    <w:next w:val="a"/>
    <w:uiPriority w:val="99"/>
    <w:rsid w:val="009F0182"/>
    <w:pPr>
      <w:keepNext/>
      <w:tabs>
        <w:tab w:val="left" w:pos="0"/>
      </w:tabs>
      <w:autoSpaceDE w:val="0"/>
      <w:autoSpaceDN w:val="0"/>
      <w:ind w:right="-1" w:firstLine="567"/>
    </w:pPr>
    <w:rPr>
      <w:rFonts w:ascii="Courier New" w:hAnsi="Courier New" w:cs="Courier New"/>
      <w:i/>
      <w:iCs/>
      <w:sz w:val="24"/>
    </w:rPr>
  </w:style>
  <w:style w:type="character" w:customStyle="1" w:styleId="1ff">
    <w:name w:val="Основной текст Знак1"/>
    <w:aliases w:val="Основной текст1 Знак1"/>
    <w:uiPriority w:val="99"/>
    <w:rsid w:val="009F0182"/>
    <w:rPr>
      <w:sz w:val="24"/>
      <w:lang w:val="ru-RU" w:eastAsia="ru-RU"/>
    </w:rPr>
  </w:style>
  <w:style w:type="paragraph" w:customStyle="1" w:styleId="affffffff5">
    <w:name w:val="Сртан"/>
    <w:basedOn w:val="ConsPlusNormal"/>
    <w:link w:val="affffffff6"/>
    <w:uiPriority w:val="99"/>
    <w:rsid w:val="009F0182"/>
    <w:pPr>
      <w:ind w:firstLine="540"/>
      <w:jc w:val="both"/>
    </w:pPr>
  </w:style>
  <w:style w:type="character" w:customStyle="1" w:styleId="affffffff6">
    <w:name w:val="Сртан Знак"/>
    <w:link w:val="affffffff5"/>
    <w:uiPriority w:val="99"/>
    <w:locked/>
    <w:rsid w:val="009F0182"/>
    <w:rPr>
      <w:rFonts w:ascii="Arial" w:hAnsi="Arial" w:cs="Arial"/>
      <w:sz w:val="20"/>
      <w:szCs w:val="20"/>
      <w:lang w:eastAsia="ru-RU" w:bidi="ar-SA"/>
    </w:rPr>
  </w:style>
  <w:style w:type="paragraph" w:styleId="1ff0">
    <w:name w:val="index 1"/>
    <w:basedOn w:val="a"/>
    <w:next w:val="a"/>
    <w:autoRedefine/>
    <w:uiPriority w:val="99"/>
    <w:semiHidden/>
    <w:rsid w:val="009F0182"/>
    <w:pPr>
      <w:ind w:left="280" w:hanging="280"/>
      <w:jc w:val="left"/>
    </w:pPr>
    <w:rPr>
      <w:sz w:val="20"/>
      <w:szCs w:val="20"/>
    </w:rPr>
  </w:style>
  <w:style w:type="paragraph" w:styleId="2fa">
    <w:name w:val="index 2"/>
    <w:basedOn w:val="a"/>
    <w:next w:val="a"/>
    <w:autoRedefine/>
    <w:uiPriority w:val="99"/>
    <w:semiHidden/>
    <w:rsid w:val="009F0182"/>
    <w:pPr>
      <w:ind w:left="560" w:hanging="280"/>
      <w:jc w:val="left"/>
    </w:pPr>
    <w:rPr>
      <w:sz w:val="20"/>
      <w:szCs w:val="20"/>
    </w:rPr>
  </w:style>
  <w:style w:type="paragraph" w:styleId="3f2">
    <w:name w:val="index 3"/>
    <w:basedOn w:val="a"/>
    <w:next w:val="a"/>
    <w:autoRedefine/>
    <w:uiPriority w:val="99"/>
    <w:semiHidden/>
    <w:rsid w:val="009F0182"/>
    <w:pPr>
      <w:ind w:left="840" w:hanging="280"/>
      <w:jc w:val="left"/>
    </w:pPr>
    <w:rPr>
      <w:sz w:val="20"/>
      <w:szCs w:val="20"/>
    </w:rPr>
  </w:style>
  <w:style w:type="paragraph" w:styleId="47">
    <w:name w:val="index 4"/>
    <w:basedOn w:val="a"/>
    <w:next w:val="a"/>
    <w:autoRedefine/>
    <w:uiPriority w:val="99"/>
    <w:semiHidden/>
    <w:rsid w:val="009F0182"/>
    <w:pPr>
      <w:ind w:left="1120" w:hanging="280"/>
      <w:jc w:val="left"/>
    </w:pPr>
    <w:rPr>
      <w:sz w:val="20"/>
      <w:szCs w:val="20"/>
    </w:rPr>
  </w:style>
  <w:style w:type="paragraph" w:styleId="57">
    <w:name w:val="index 5"/>
    <w:basedOn w:val="a"/>
    <w:next w:val="a"/>
    <w:autoRedefine/>
    <w:uiPriority w:val="99"/>
    <w:semiHidden/>
    <w:rsid w:val="009F0182"/>
    <w:pPr>
      <w:ind w:left="1400" w:hanging="280"/>
      <w:jc w:val="left"/>
    </w:pPr>
    <w:rPr>
      <w:sz w:val="20"/>
      <w:szCs w:val="20"/>
    </w:rPr>
  </w:style>
  <w:style w:type="paragraph" w:styleId="65">
    <w:name w:val="index 6"/>
    <w:basedOn w:val="a"/>
    <w:next w:val="a"/>
    <w:autoRedefine/>
    <w:uiPriority w:val="99"/>
    <w:semiHidden/>
    <w:rsid w:val="009F0182"/>
    <w:pPr>
      <w:ind w:left="1680" w:hanging="280"/>
      <w:jc w:val="left"/>
    </w:pPr>
    <w:rPr>
      <w:sz w:val="20"/>
      <w:szCs w:val="20"/>
    </w:rPr>
  </w:style>
  <w:style w:type="paragraph" w:styleId="73">
    <w:name w:val="index 7"/>
    <w:basedOn w:val="a"/>
    <w:next w:val="a"/>
    <w:autoRedefine/>
    <w:uiPriority w:val="99"/>
    <w:semiHidden/>
    <w:rsid w:val="009F0182"/>
    <w:pPr>
      <w:ind w:left="1960" w:hanging="280"/>
      <w:jc w:val="left"/>
    </w:pPr>
    <w:rPr>
      <w:sz w:val="20"/>
      <w:szCs w:val="20"/>
    </w:rPr>
  </w:style>
  <w:style w:type="paragraph" w:styleId="84">
    <w:name w:val="index 8"/>
    <w:basedOn w:val="a"/>
    <w:next w:val="a"/>
    <w:autoRedefine/>
    <w:uiPriority w:val="99"/>
    <w:semiHidden/>
    <w:rsid w:val="009F0182"/>
    <w:pPr>
      <w:ind w:left="2240" w:hanging="280"/>
      <w:jc w:val="left"/>
    </w:pPr>
    <w:rPr>
      <w:sz w:val="20"/>
      <w:szCs w:val="20"/>
    </w:rPr>
  </w:style>
  <w:style w:type="paragraph" w:styleId="93">
    <w:name w:val="index 9"/>
    <w:basedOn w:val="a"/>
    <w:next w:val="a"/>
    <w:autoRedefine/>
    <w:uiPriority w:val="99"/>
    <w:semiHidden/>
    <w:rsid w:val="009F0182"/>
    <w:pPr>
      <w:ind w:left="2520" w:hanging="280"/>
      <w:jc w:val="left"/>
    </w:pPr>
    <w:rPr>
      <w:sz w:val="20"/>
      <w:szCs w:val="20"/>
    </w:rPr>
  </w:style>
  <w:style w:type="paragraph" w:styleId="affffffff7">
    <w:name w:val="index heading"/>
    <w:basedOn w:val="a"/>
    <w:next w:val="1ff0"/>
    <w:uiPriority w:val="99"/>
    <w:semiHidden/>
    <w:rsid w:val="009F0182"/>
    <w:pPr>
      <w:ind w:firstLine="0"/>
      <w:jc w:val="left"/>
    </w:pPr>
    <w:rPr>
      <w:sz w:val="20"/>
      <w:szCs w:val="20"/>
    </w:rPr>
  </w:style>
  <w:style w:type="character" w:customStyle="1" w:styleId="FontStyle28">
    <w:name w:val="Font Style28"/>
    <w:uiPriority w:val="99"/>
    <w:rsid w:val="009F0182"/>
    <w:rPr>
      <w:rFonts w:ascii="Arial" w:hAnsi="Arial"/>
      <w:sz w:val="20"/>
    </w:rPr>
  </w:style>
  <w:style w:type="paragraph" w:customStyle="1" w:styleId="Style8">
    <w:name w:val="Style8"/>
    <w:basedOn w:val="a"/>
    <w:uiPriority w:val="99"/>
    <w:rsid w:val="009F0182"/>
    <w:pPr>
      <w:widowControl w:val="0"/>
      <w:autoSpaceDE w:val="0"/>
      <w:autoSpaceDN w:val="0"/>
      <w:adjustRightInd w:val="0"/>
      <w:spacing w:line="242" w:lineRule="exact"/>
      <w:ind w:firstLine="0"/>
      <w:jc w:val="left"/>
    </w:pPr>
    <w:rPr>
      <w:rFonts w:ascii="Georgia" w:hAnsi="Georgia"/>
      <w:sz w:val="24"/>
    </w:rPr>
  </w:style>
  <w:style w:type="paragraph" w:customStyle="1" w:styleId="1ff1">
    <w:name w:val="Абзац списка1"/>
    <w:basedOn w:val="a"/>
    <w:uiPriority w:val="99"/>
    <w:rsid w:val="009F0182"/>
    <w:pPr>
      <w:suppressAutoHyphens/>
      <w:ind w:left="720" w:firstLine="0"/>
      <w:jc w:val="left"/>
    </w:pPr>
    <w:rPr>
      <w:rFonts w:eastAsia="Calibri"/>
      <w:sz w:val="24"/>
      <w:lang w:eastAsia="ar-SA"/>
    </w:rPr>
  </w:style>
  <w:style w:type="paragraph" w:customStyle="1" w:styleId="21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uiPriority w:val="99"/>
    <w:rsid w:val="009F0182"/>
    <w:pPr>
      <w:spacing w:before="100" w:beforeAutospacing="1" w:after="100" w:afterAutospacing="1"/>
      <w:ind w:firstLine="0"/>
    </w:pPr>
    <w:rPr>
      <w:rFonts w:ascii="Tahoma" w:hAnsi="Tahoma"/>
      <w:sz w:val="20"/>
      <w:szCs w:val="20"/>
      <w:lang w:val="en-US" w:eastAsia="en-US"/>
    </w:rPr>
  </w:style>
  <w:style w:type="paragraph" w:customStyle="1" w:styleId="1ff2">
    <w:name w:val="Знак1"/>
    <w:basedOn w:val="a"/>
    <w:uiPriority w:val="99"/>
    <w:rsid w:val="009F0182"/>
    <w:pPr>
      <w:spacing w:after="160" w:line="240" w:lineRule="exact"/>
      <w:ind w:firstLine="0"/>
      <w:jc w:val="left"/>
    </w:pPr>
    <w:rPr>
      <w:rFonts w:ascii="Verdana" w:hAnsi="Verdana"/>
      <w:sz w:val="24"/>
      <w:lang w:val="en-US" w:eastAsia="en-US"/>
    </w:rPr>
  </w:style>
  <w:style w:type="table" w:styleId="affffffff8">
    <w:name w:val="Table Elegant"/>
    <w:basedOn w:val="a1"/>
    <w:uiPriority w:val="99"/>
    <w:rsid w:val="009F0182"/>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2fb">
    <w:name w:val="ЗАГОЛОВОК 2 УРОВНЯ"/>
    <w:uiPriority w:val="99"/>
    <w:rsid w:val="009F0182"/>
    <w:pPr>
      <w:spacing w:line="360" w:lineRule="auto"/>
      <w:jc w:val="center"/>
    </w:pPr>
    <w:rPr>
      <w:rFonts w:ascii="Times New Roman" w:eastAsia="Times New Roman" w:hAnsi="Times New Roman"/>
      <w:b/>
      <w:bCs/>
      <w:iCs/>
      <w:sz w:val="28"/>
      <w:szCs w:val="28"/>
    </w:rPr>
  </w:style>
  <w:style w:type="character" w:customStyle="1" w:styleId="fontstyle01">
    <w:name w:val="fontstyle01"/>
    <w:uiPriority w:val="99"/>
    <w:rsid w:val="009F0182"/>
    <w:rPr>
      <w:rFonts w:ascii="Arial" w:hAnsi="Arial"/>
      <w:color w:val="000000"/>
      <w:sz w:val="24"/>
    </w:rPr>
  </w:style>
  <w:style w:type="paragraph" w:customStyle="1" w:styleId="CharChar">
    <w:name w:val="Char Char"/>
    <w:basedOn w:val="a"/>
    <w:autoRedefine/>
    <w:uiPriority w:val="99"/>
    <w:rsid w:val="009F0182"/>
    <w:pPr>
      <w:spacing w:after="160" w:line="240" w:lineRule="exact"/>
      <w:ind w:firstLine="0"/>
      <w:jc w:val="left"/>
    </w:pPr>
    <w:rPr>
      <w:szCs w:val="20"/>
      <w:lang w:val="en-US" w:eastAsia="en-US"/>
    </w:rPr>
  </w:style>
  <w:style w:type="character" w:customStyle="1" w:styleId="ft23">
    <w:name w:val="ft23"/>
    <w:uiPriority w:val="99"/>
    <w:rsid w:val="009F0182"/>
  </w:style>
  <w:style w:type="paragraph" w:styleId="affffffff9">
    <w:name w:val="endnote text"/>
    <w:basedOn w:val="a"/>
    <w:link w:val="affffffffa"/>
    <w:uiPriority w:val="99"/>
    <w:rsid w:val="009F0182"/>
    <w:pPr>
      <w:ind w:firstLine="0"/>
    </w:pPr>
    <w:rPr>
      <w:sz w:val="20"/>
      <w:szCs w:val="20"/>
    </w:rPr>
  </w:style>
  <w:style w:type="character" w:customStyle="1" w:styleId="affffffffa">
    <w:name w:val="Текст концевой сноски Знак"/>
    <w:link w:val="affffffff9"/>
    <w:uiPriority w:val="99"/>
    <w:locked/>
    <w:rsid w:val="009F0182"/>
    <w:rPr>
      <w:rFonts w:ascii="Times New Roman" w:hAnsi="Times New Roman" w:cs="Times New Roman"/>
      <w:sz w:val="20"/>
      <w:szCs w:val="20"/>
      <w:lang w:eastAsia="ru-RU"/>
    </w:rPr>
  </w:style>
  <w:style w:type="character" w:styleId="affffffffb">
    <w:name w:val="endnote reference"/>
    <w:uiPriority w:val="99"/>
    <w:rsid w:val="009F0182"/>
    <w:rPr>
      <w:rFonts w:cs="Times New Roman"/>
      <w:vertAlign w:val="superscript"/>
    </w:rPr>
  </w:style>
  <w:style w:type="character" w:customStyle="1" w:styleId="2fc">
    <w:name w:val="Основной текст (2)_"/>
    <w:link w:val="2fd"/>
    <w:uiPriority w:val="99"/>
    <w:locked/>
    <w:rsid w:val="009F0182"/>
    <w:rPr>
      <w:sz w:val="23"/>
      <w:shd w:val="clear" w:color="auto" w:fill="FFFFFF"/>
    </w:rPr>
  </w:style>
  <w:style w:type="paragraph" w:customStyle="1" w:styleId="2fd">
    <w:name w:val="Основной текст (2)"/>
    <w:basedOn w:val="a"/>
    <w:link w:val="2fc"/>
    <w:uiPriority w:val="99"/>
    <w:rsid w:val="009F0182"/>
    <w:pPr>
      <w:shd w:val="clear" w:color="auto" w:fill="FFFFFF"/>
      <w:spacing w:before="540" w:after="300" w:line="240" w:lineRule="atLeast"/>
      <w:ind w:firstLine="0"/>
    </w:pPr>
    <w:rPr>
      <w:rFonts w:ascii="Calibri" w:eastAsia="Calibri" w:hAnsi="Calibri"/>
      <w:sz w:val="23"/>
      <w:szCs w:val="20"/>
    </w:rPr>
  </w:style>
  <w:style w:type="character" w:customStyle="1" w:styleId="102">
    <w:name w:val="Знак Знак102"/>
    <w:uiPriority w:val="99"/>
    <w:rsid w:val="009F0182"/>
    <w:rPr>
      <w:rFonts w:eastAsia="Times New Roman"/>
      <w:b/>
      <w:sz w:val="28"/>
    </w:rPr>
  </w:style>
  <w:style w:type="paragraph" w:customStyle="1" w:styleId="affffffffc">
    <w:name w:val="Осн_текст"/>
    <w:basedOn w:val="a9"/>
    <w:link w:val="affffffffd"/>
    <w:uiPriority w:val="99"/>
    <w:rsid w:val="009F0182"/>
    <w:pPr>
      <w:spacing w:after="0" w:line="23" w:lineRule="atLeast"/>
      <w:ind w:firstLine="539"/>
    </w:pPr>
    <w:rPr>
      <w:rFonts w:eastAsia="Calibri"/>
      <w:szCs w:val="20"/>
    </w:rPr>
  </w:style>
  <w:style w:type="character" w:customStyle="1" w:styleId="affffffffd">
    <w:name w:val="Осн_текст Знак"/>
    <w:link w:val="affffffffc"/>
    <w:uiPriority w:val="99"/>
    <w:locked/>
    <w:rsid w:val="009F0182"/>
    <w:rPr>
      <w:rFonts w:ascii="Times New Roman" w:hAnsi="Times New Roman"/>
      <w:sz w:val="28"/>
      <w:lang w:eastAsia="ru-RU"/>
    </w:rPr>
  </w:style>
  <w:style w:type="paragraph" w:styleId="affffffffe">
    <w:name w:val="Revision"/>
    <w:hidden/>
    <w:uiPriority w:val="99"/>
    <w:semiHidden/>
    <w:rsid w:val="009F0182"/>
    <w:rPr>
      <w:rFonts w:ascii="Times New Roman" w:eastAsia="Times New Roman" w:hAnsi="Times New Roman"/>
      <w:sz w:val="28"/>
      <w:szCs w:val="24"/>
    </w:rPr>
  </w:style>
  <w:style w:type="paragraph" w:customStyle="1" w:styleId="msonormal0">
    <w:name w:val="msonormal"/>
    <w:basedOn w:val="a"/>
    <w:uiPriority w:val="99"/>
    <w:rsid w:val="009F0182"/>
    <w:pPr>
      <w:spacing w:before="100" w:beforeAutospacing="1" w:after="100" w:afterAutospacing="1"/>
      <w:ind w:firstLine="0"/>
      <w:jc w:val="left"/>
    </w:pPr>
    <w:rPr>
      <w:sz w:val="24"/>
    </w:rPr>
  </w:style>
  <w:style w:type="paragraph" w:customStyle="1" w:styleId="font6">
    <w:name w:val="font6"/>
    <w:basedOn w:val="a"/>
    <w:uiPriority w:val="99"/>
    <w:rsid w:val="009F0182"/>
    <w:pPr>
      <w:spacing w:before="100" w:beforeAutospacing="1" w:after="100" w:afterAutospacing="1"/>
      <w:ind w:firstLine="0"/>
      <w:jc w:val="left"/>
    </w:pPr>
    <w:rPr>
      <w:sz w:val="24"/>
    </w:rPr>
  </w:style>
  <w:style w:type="paragraph" w:customStyle="1" w:styleId="xl69">
    <w:name w:val="xl69"/>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0">
    <w:name w:val="xl70"/>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1">
    <w:name w:val="xl71"/>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2">
    <w:name w:val="xl72"/>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24"/>
    </w:rPr>
  </w:style>
  <w:style w:type="paragraph" w:customStyle="1" w:styleId="xl73">
    <w:name w:val="xl73"/>
    <w:basedOn w:val="a"/>
    <w:uiPriority w:val="99"/>
    <w:rsid w:val="009F0182"/>
    <w:pPr>
      <w:spacing w:before="100" w:beforeAutospacing="1" w:after="100" w:afterAutospacing="1"/>
      <w:ind w:firstLine="0"/>
      <w:jc w:val="center"/>
      <w:textAlignment w:val="center"/>
    </w:pPr>
    <w:rPr>
      <w:sz w:val="24"/>
    </w:rPr>
  </w:style>
  <w:style w:type="paragraph" w:customStyle="1" w:styleId="xl74">
    <w:name w:val="xl74"/>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75">
    <w:name w:val="xl75"/>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76">
    <w:name w:val="xl76"/>
    <w:basedOn w:val="a"/>
    <w:uiPriority w:val="99"/>
    <w:rsid w:val="009F0182"/>
    <w:pPr>
      <w:spacing w:before="100" w:beforeAutospacing="1" w:after="100" w:afterAutospacing="1"/>
      <w:ind w:firstLine="0"/>
      <w:jc w:val="left"/>
      <w:textAlignment w:val="center"/>
    </w:pPr>
    <w:rPr>
      <w:sz w:val="24"/>
    </w:rPr>
  </w:style>
  <w:style w:type="paragraph" w:customStyle="1" w:styleId="xl77">
    <w:name w:val="xl77"/>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sz w:val="24"/>
    </w:rPr>
  </w:style>
  <w:style w:type="paragraph" w:customStyle="1" w:styleId="xl78">
    <w:name w:val="xl78"/>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79">
    <w:name w:val="xl79"/>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0">
    <w:name w:val="xl80"/>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1">
    <w:name w:val="xl81"/>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2">
    <w:name w:val="xl82"/>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83">
    <w:name w:val="xl83"/>
    <w:basedOn w:val="a"/>
    <w:uiPriority w:val="99"/>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sz w:val="24"/>
    </w:rPr>
  </w:style>
  <w:style w:type="paragraph" w:customStyle="1" w:styleId="xl84">
    <w:name w:val="xl84"/>
    <w:basedOn w:val="a"/>
    <w:uiPriority w:val="99"/>
    <w:rsid w:val="009F0182"/>
    <w:pPr>
      <w:pBdr>
        <w:top w:val="single" w:sz="4" w:space="0" w:color="auto"/>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5">
    <w:name w:val="xl85"/>
    <w:basedOn w:val="a"/>
    <w:uiPriority w:val="99"/>
    <w:rsid w:val="009F018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6">
    <w:name w:val="xl86"/>
    <w:basedOn w:val="a"/>
    <w:uiPriority w:val="99"/>
    <w:rsid w:val="009F0182"/>
    <w:pPr>
      <w:pBdr>
        <w:top w:val="single" w:sz="4" w:space="0" w:color="auto"/>
        <w:left w:val="single" w:sz="4" w:space="0" w:color="auto"/>
        <w:bottom w:val="single" w:sz="4" w:space="0" w:color="auto"/>
      </w:pBdr>
      <w:spacing w:before="100" w:beforeAutospacing="1" w:after="100" w:afterAutospacing="1"/>
      <w:ind w:firstLine="0"/>
      <w:jc w:val="left"/>
      <w:textAlignment w:val="center"/>
    </w:pPr>
    <w:rPr>
      <w:sz w:val="24"/>
    </w:rPr>
  </w:style>
  <w:style w:type="paragraph" w:customStyle="1" w:styleId="xl87">
    <w:name w:val="xl87"/>
    <w:basedOn w:val="a"/>
    <w:uiPriority w:val="99"/>
    <w:rsid w:val="009F0182"/>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88">
    <w:name w:val="xl88"/>
    <w:basedOn w:val="a"/>
    <w:uiPriority w:val="99"/>
    <w:rsid w:val="009F01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sz w:val="24"/>
    </w:rPr>
  </w:style>
  <w:style w:type="paragraph" w:customStyle="1" w:styleId="xl89">
    <w:name w:val="xl89"/>
    <w:basedOn w:val="a"/>
    <w:uiPriority w:val="99"/>
    <w:rsid w:val="009F0182"/>
    <w:pPr>
      <w:pBdr>
        <w:left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0">
    <w:name w:val="xl90"/>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sz w:val="24"/>
    </w:rPr>
  </w:style>
  <w:style w:type="paragraph" w:customStyle="1" w:styleId="xl91">
    <w:name w:val="xl91"/>
    <w:basedOn w:val="a"/>
    <w:uiPriority w:val="99"/>
    <w:rsid w:val="009F018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 w:val="24"/>
    </w:rPr>
  </w:style>
  <w:style w:type="paragraph" w:customStyle="1" w:styleId="xl92">
    <w:name w:val="xl92"/>
    <w:basedOn w:val="a"/>
    <w:uiPriority w:val="99"/>
    <w:rsid w:val="009F0182"/>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3">
    <w:name w:val="xl93"/>
    <w:basedOn w:val="a"/>
    <w:uiPriority w:val="99"/>
    <w:rsid w:val="009F0182"/>
    <w:pPr>
      <w:pBdr>
        <w:left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xl94">
    <w:name w:val="xl94"/>
    <w:basedOn w:val="a"/>
    <w:uiPriority w:val="99"/>
    <w:rsid w:val="009F018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4"/>
    </w:rPr>
  </w:style>
  <w:style w:type="paragraph" w:customStyle="1" w:styleId="2fe">
    <w:name w:val="2"/>
    <w:basedOn w:val="a"/>
    <w:next w:val="aff"/>
    <w:uiPriority w:val="99"/>
    <w:rsid w:val="0063043A"/>
    <w:pPr>
      <w:tabs>
        <w:tab w:val="num" w:pos="643"/>
      </w:tabs>
      <w:spacing w:before="100" w:beforeAutospacing="1" w:after="100" w:afterAutospacing="1"/>
      <w:ind w:firstLine="0"/>
    </w:pPr>
    <w:rPr>
      <w:szCs w:val="28"/>
    </w:rPr>
  </w:style>
  <w:style w:type="paragraph" w:styleId="afffffffff">
    <w:name w:val="TOC Heading"/>
    <w:basedOn w:val="10"/>
    <w:next w:val="a"/>
    <w:uiPriority w:val="99"/>
    <w:qFormat/>
    <w:rsid w:val="000E6942"/>
    <w:pPr>
      <w:spacing w:before="240" w:after="0" w:line="259" w:lineRule="auto"/>
      <w:jc w:val="left"/>
      <w:outlineLvl w:val="9"/>
    </w:pPr>
    <w:rPr>
      <w:rFonts w:ascii="Calibri Light" w:hAnsi="Calibri Light"/>
      <w:b w:val="0"/>
      <w:color w:val="2E74B5"/>
    </w:rPr>
  </w:style>
  <w:style w:type="character" w:customStyle="1" w:styleId="1010">
    <w:name w:val="Знак Знак101"/>
    <w:uiPriority w:val="99"/>
    <w:rsid w:val="0063308A"/>
    <w:rPr>
      <w:rFonts w:eastAsia="Times New Roman"/>
      <w:b/>
      <w:sz w:val="28"/>
    </w:rPr>
  </w:style>
  <w:style w:type="paragraph" w:styleId="afffffffff0">
    <w:name w:val="Title"/>
    <w:basedOn w:val="a"/>
    <w:next w:val="a9"/>
    <w:link w:val="afffffffff1"/>
    <w:uiPriority w:val="99"/>
    <w:qFormat/>
    <w:rsid w:val="00CF1C99"/>
    <w:pPr>
      <w:keepNext/>
      <w:suppressAutoHyphens/>
      <w:spacing w:after="240"/>
      <w:ind w:firstLine="0"/>
      <w:jc w:val="center"/>
    </w:pPr>
    <w:rPr>
      <w:rFonts w:eastAsia="Calibri"/>
      <w:b/>
      <w:sz w:val="32"/>
      <w:szCs w:val="32"/>
      <w:lang w:eastAsia="ar-SA"/>
    </w:rPr>
  </w:style>
  <w:style w:type="character" w:customStyle="1" w:styleId="afffffffff1">
    <w:name w:val="Название Знак"/>
    <w:link w:val="afffffffff0"/>
    <w:uiPriority w:val="99"/>
    <w:locked/>
    <w:rsid w:val="00CF1C99"/>
    <w:rPr>
      <w:rFonts w:ascii="Times New Roman" w:hAnsi="Times New Roman" w:cs="Times New Roman"/>
      <w:b/>
      <w:sz w:val="32"/>
      <w:szCs w:val="32"/>
      <w:lang w:eastAsia="ar-SA" w:bidi="ar-SA"/>
    </w:rPr>
  </w:style>
  <w:style w:type="numbering" w:customStyle="1" w:styleId="3">
    <w:name w:val="Стиль маркированный3"/>
    <w:rsid w:val="0068113B"/>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3"/>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97014">
      <w:marLeft w:val="0"/>
      <w:marRight w:val="0"/>
      <w:marTop w:val="0"/>
      <w:marBottom w:val="0"/>
      <w:divBdr>
        <w:top w:val="none" w:sz="0" w:space="0" w:color="auto"/>
        <w:left w:val="none" w:sz="0" w:space="0" w:color="auto"/>
        <w:bottom w:val="none" w:sz="0" w:space="0" w:color="auto"/>
        <w:right w:val="none" w:sz="0" w:space="0" w:color="auto"/>
      </w:divBdr>
    </w:div>
    <w:div w:id="1258097015">
      <w:marLeft w:val="0"/>
      <w:marRight w:val="0"/>
      <w:marTop w:val="0"/>
      <w:marBottom w:val="0"/>
      <w:divBdr>
        <w:top w:val="none" w:sz="0" w:space="0" w:color="auto"/>
        <w:left w:val="none" w:sz="0" w:space="0" w:color="auto"/>
        <w:bottom w:val="none" w:sz="0" w:space="0" w:color="auto"/>
        <w:right w:val="none" w:sz="0" w:space="0" w:color="auto"/>
      </w:divBdr>
    </w:div>
    <w:div w:id="1258097016">
      <w:marLeft w:val="0"/>
      <w:marRight w:val="0"/>
      <w:marTop w:val="0"/>
      <w:marBottom w:val="0"/>
      <w:divBdr>
        <w:top w:val="none" w:sz="0" w:space="0" w:color="auto"/>
        <w:left w:val="none" w:sz="0" w:space="0" w:color="auto"/>
        <w:bottom w:val="none" w:sz="0" w:space="0" w:color="auto"/>
        <w:right w:val="none" w:sz="0" w:space="0" w:color="auto"/>
      </w:divBdr>
    </w:div>
    <w:div w:id="1258097017">
      <w:marLeft w:val="0"/>
      <w:marRight w:val="0"/>
      <w:marTop w:val="0"/>
      <w:marBottom w:val="0"/>
      <w:divBdr>
        <w:top w:val="none" w:sz="0" w:space="0" w:color="auto"/>
        <w:left w:val="none" w:sz="0" w:space="0" w:color="auto"/>
        <w:bottom w:val="none" w:sz="0" w:space="0" w:color="auto"/>
        <w:right w:val="none" w:sz="0" w:space="0" w:color="auto"/>
      </w:divBdr>
    </w:div>
    <w:div w:id="1258097018">
      <w:marLeft w:val="0"/>
      <w:marRight w:val="0"/>
      <w:marTop w:val="0"/>
      <w:marBottom w:val="0"/>
      <w:divBdr>
        <w:top w:val="none" w:sz="0" w:space="0" w:color="auto"/>
        <w:left w:val="none" w:sz="0" w:space="0" w:color="auto"/>
        <w:bottom w:val="none" w:sz="0" w:space="0" w:color="auto"/>
        <w:right w:val="none" w:sz="0" w:space="0" w:color="auto"/>
      </w:divBdr>
    </w:div>
    <w:div w:id="1258097019">
      <w:marLeft w:val="0"/>
      <w:marRight w:val="0"/>
      <w:marTop w:val="0"/>
      <w:marBottom w:val="0"/>
      <w:divBdr>
        <w:top w:val="none" w:sz="0" w:space="0" w:color="auto"/>
        <w:left w:val="none" w:sz="0" w:space="0" w:color="auto"/>
        <w:bottom w:val="none" w:sz="0" w:space="0" w:color="auto"/>
        <w:right w:val="none" w:sz="0" w:space="0" w:color="auto"/>
      </w:divBdr>
    </w:div>
    <w:div w:id="1258097020">
      <w:marLeft w:val="0"/>
      <w:marRight w:val="0"/>
      <w:marTop w:val="0"/>
      <w:marBottom w:val="0"/>
      <w:divBdr>
        <w:top w:val="none" w:sz="0" w:space="0" w:color="auto"/>
        <w:left w:val="none" w:sz="0" w:space="0" w:color="auto"/>
        <w:bottom w:val="none" w:sz="0" w:space="0" w:color="auto"/>
        <w:right w:val="none" w:sz="0" w:space="0" w:color="auto"/>
      </w:divBdr>
    </w:div>
    <w:div w:id="1258097021">
      <w:marLeft w:val="0"/>
      <w:marRight w:val="0"/>
      <w:marTop w:val="0"/>
      <w:marBottom w:val="0"/>
      <w:divBdr>
        <w:top w:val="none" w:sz="0" w:space="0" w:color="auto"/>
        <w:left w:val="none" w:sz="0" w:space="0" w:color="auto"/>
        <w:bottom w:val="none" w:sz="0" w:space="0" w:color="auto"/>
        <w:right w:val="none" w:sz="0" w:space="0" w:color="auto"/>
      </w:divBdr>
    </w:div>
    <w:div w:id="1258097022">
      <w:marLeft w:val="0"/>
      <w:marRight w:val="0"/>
      <w:marTop w:val="0"/>
      <w:marBottom w:val="0"/>
      <w:divBdr>
        <w:top w:val="none" w:sz="0" w:space="0" w:color="auto"/>
        <w:left w:val="none" w:sz="0" w:space="0" w:color="auto"/>
        <w:bottom w:val="none" w:sz="0" w:space="0" w:color="auto"/>
        <w:right w:val="none" w:sz="0" w:space="0" w:color="auto"/>
      </w:divBdr>
    </w:div>
    <w:div w:id="1258097023">
      <w:marLeft w:val="0"/>
      <w:marRight w:val="0"/>
      <w:marTop w:val="0"/>
      <w:marBottom w:val="0"/>
      <w:divBdr>
        <w:top w:val="none" w:sz="0" w:space="0" w:color="auto"/>
        <w:left w:val="none" w:sz="0" w:space="0" w:color="auto"/>
        <w:bottom w:val="none" w:sz="0" w:space="0" w:color="auto"/>
        <w:right w:val="none" w:sz="0" w:space="0" w:color="auto"/>
      </w:divBdr>
    </w:div>
    <w:div w:id="1258097024">
      <w:marLeft w:val="0"/>
      <w:marRight w:val="0"/>
      <w:marTop w:val="0"/>
      <w:marBottom w:val="0"/>
      <w:divBdr>
        <w:top w:val="none" w:sz="0" w:space="0" w:color="auto"/>
        <w:left w:val="none" w:sz="0" w:space="0" w:color="auto"/>
        <w:bottom w:val="none" w:sz="0" w:space="0" w:color="auto"/>
        <w:right w:val="none" w:sz="0" w:space="0" w:color="auto"/>
      </w:divBdr>
    </w:div>
    <w:div w:id="1258097025">
      <w:marLeft w:val="0"/>
      <w:marRight w:val="0"/>
      <w:marTop w:val="0"/>
      <w:marBottom w:val="0"/>
      <w:divBdr>
        <w:top w:val="none" w:sz="0" w:space="0" w:color="auto"/>
        <w:left w:val="none" w:sz="0" w:space="0" w:color="auto"/>
        <w:bottom w:val="none" w:sz="0" w:space="0" w:color="auto"/>
        <w:right w:val="none" w:sz="0" w:space="0" w:color="auto"/>
      </w:divBdr>
    </w:div>
    <w:div w:id="1258097026">
      <w:marLeft w:val="0"/>
      <w:marRight w:val="0"/>
      <w:marTop w:val="0"/>
      <w:marBottom w:val="0"/>
      <w:divBdr>
        <w:top w:val="none" w:sz="0" w:space="0" w:color="auto"/>
        <w:left w:val="none" w:sz="0" w:space="0" w:color="auto"/>
        <w:bottom w:val="none" w:sz="0" w:space="0" w:color="auto"/>
        <w:right w:val="none" w:sz="0" w:space="0" w:color="auto"/>
      </w:divBdr>
    </w:div>
    <w:div w:id="1258097027">
      <w:marLeft w:val="0"/>
      <w:marRight w:val="0"/>
      <w:marTop w:val="0"/>
      <w:marBottom w:val="0"/>
      <w:divBdr>
        <w:top w:val="none" w:sz="0" w:space="0" w:color="auto"/>
        <w:left w:val="none" w:sz="0" w:space="0" w:color="auto"/>
        <w:bottom w:val="none" w:sz="0" w:space="0" w:color="auto"/>
        <w:right w:val="none" w:sz="0" w:space="0" w:color="auto"/>
      </w:divBdr>
    </w:div>
    <w:div w:id="1258097028">
      <w:marLeft w:val="0"/>
      <w:marRight w:val="0"/>
      <w:marTop w:val="0"/>
      <w:marBottom w:val="0"/>
      <w:divBdr>
        <w:top w:val="none" w:sz="0" w:space="0" w:color="auto"/>
        <w:left w:val="none" w:sz="0" w:space="0" w:color="auto"/>
        <w:bottom w:val="none" w:sz="0" w:space="0" w:color="auto"/>
        <w:right w:val="none" w:sz="0" w:space="0" w:color="auto"/>
      </w:divBdr>
    </w:div>
    <w:div w:id="1258097029">
      <w:marLeft w:val="0"/>
      <w:marRight w:val="0"/>
      <w:marTop w:val="0"/>
      <w:marBottom w:val="0"/>
      <w:divBdr>
        <w:top w:val="none" w:sz="0" w:space="0" w:color="auto"/>
        <w:left w:val="none" w:sz="0" w:space="0" w:color="auto"/>
        <w:bottom w:val="none" w:sz="0" w:space="0" w:color="auto"/>
        <w:right w:val="none" w:sz="0" w:space="0" w:color="auto"/>
      </w:divBdr>
    </w:div>
    <w:div w:id="1258097030">
      <w:marLeft w:val="0"/>
      <w:marRight w:val="0"/>
      <w:marTop w:val="0"/>
      <w:marBottom w:val="0"/>
      <w:divBdr>
        <w:top w:val="none" w:sz="0" w:space="0" w:color="auto"/>
        <w:left w:val="none" w:sz="0" w:space="0" w:color="auto"/>
        <w:bottom w:val="none" w:sz="0" w:space="0" w:color="auto"/>
        <w:right w:val="none" w:sz="0" w:space="0" w:color="auto"/>
      </w:divBdr>
    </w:div>
    <w:div w:id="1258097031">
      <w:marLeft w:val="0"/>
      <w:marRight w:val="0"/>
      <w:marTop w:val="0"/>
      <w:marBottom w:val="0"/>
      <w:divBdr>
        <w:top w:val="none" w:sz="0" w:space="0" w:color="auto"/>
        <w:left w:val="none" w:sz="0" w:space="0" w:color="auto"/>
        <w:bottom w:val="none" w:sz="0" w:space="0" w:color="auto"/>
        <w:right w:val="none" w:sz="0" w:space="0" w:color="auto"/>
      </w:divBdr>
    </w:div>
    <w:div w:id="1258097032">
      <w:marLeft w:val="0"/>
      <w:marRight w:val="0"/>
      <w:marTop w:val="0"/>
      <w:marBottom w:val="0"/>
      <w:divBdr>
        <w:top w:val="none" w:sz="0" w:space="0" w:color="auto"/>
        <w:left w:val="none" w:sz="0" w:space="0" w:color="auto"/>
        <w:bottom w:val="none" w:sz="0" w:space="0" w:color="auto"/>
        <w:right w:val="none" w:sz="0" w:space="0" w:color="auto"/>
      </w:divBdr>
    </w:div>
    <w:div w:id="1258097033">
      <w:marLeft w:val="0"/>
      <w:marRight w:val="0"/>
      <w:marTop w:val="0"/>
      <w:marBottom w:val="0"/>
      <w:divBdr>
        <w:top w:val="none" w:sz="0" w:space="0" w:color="auto"/>
        <w:left w:val="none" w:sz="0" w:space="0" w:color="auto"/>
        <w:bottom w:val="none" w:sz="0" w:space="0" w:color="auto"/>
        <w:right w:val="none" w:sz="0" w:space="0" w:color="auto"/>
      </w:divBdr>
    </w:div>
    <w:div w:id="1258097034">
      <w:marLeft w:val="0"/>
      <w:marRight w:val="0"/>
      <w:marTop w:val="0"/>
      <w:marBottom w:val="0"/>
      <w:divBdr>
        <w:top w:val="none" w:sz="0" w:space="0" w:color="auto"/>
        <w:left w:val="none" w:sz="0" w:space="0" w:color="auto"/>
        <w:bottom w:val="none" w:sz="0" w:space="0" w:color="auto"/>
        <w:right w:val="none" w:sz="0" w:space="0" w:color="auto"/>
      </w:divBdr>
    </w:div>
    <w:div w:id="1258097035">
      <w:marLeft w:val="0"/>
      <w:marRight w:val="0"/>
      <w:marTop w:val="0"/>
      <w:marBottom w:val="0"/>
      <w:divBdr>
        <w:top w:val="none" w:sz="0" w:space="0" w:color="auto"/>
        <w:left w:val="none" w:sz="0" w:space="0" w:color="auto"/>
        <w:bottom w:val="none" w:sz="0" w:space="0" w:color="auto"/>
        <w:right w:val="none" w:sz="0" w:space="0" w:color="auto"/>
      </w:divBdr>
    </w:div>
    <w:div w:id="1258097036">
      <w:marLeft w:val="0"/>
      <w:marRight w:val="0"/>
      <w:marTop w:val="0"/>
      <w:marBottom w:val="0"/>
      <w:divBdr>
        <w:top w:val="none" w:sz="0" w:space="0" w:color="auto"/>
        <w:left w:val="none" w:sz="0" w:space="0" w:color="auto"/>
        <w:bottom w:val="none" w:sz="0" w:space="0" w:color="auto"/>
        <w:right w:val="none" w:sz="0" w:space="0" w:color="auto"/>
      </w:divBdr>
    </w:div>
    <w:div w:id="1258097037">
      <w:marLeft w:val="0"/>
      <w:marRight w:val="0"/>
      <w:marTop w:val="0"/>
      <w:marBottom w:val="0"/>
      <w:divBdr>
        <w:top w:val="none" w:sz="0" w:space="0" w:color="auto"/>
        <w:left w:val="none" w:sz="0" w:space="0" w:color="auto"/>
        <w:bottom w:val="none" w:sz="0" w:space="0" w:color="auto"/>
        <w:right w:val="none" w:sz="0" w:space="0" w:color="auto"/>
      </w:divBdr>
    </w:div>
    <w:div w:id="1258097038">
      <w:marLeft w:val="0"/>
      <w:marRight w:val="0"/>
      <w:marTop w:val="0"/>
      <w:marBottom w:val="0"/>
      <w:divBdr>
        <w:top w:val="none" w:sz="0" w:space="0" w:color="auto"/>
        <w:left w:val="none" w:sz="0" w:space="0" w:color="auto"/>
        <w:bottom w:val="none" w:sz="0" w:space="0" w:color="auto"/>
        <w:right w:val="none" w:sz="0" w:space="0" w:color="auto"/>
      </w:divBdr>
    </w:div>
    <w:div w:id="1258097039">
      <w:marLeft w:val="0"/>
      <w:marRight w:val="0"/>
      <w:marTop w:val="0"/>
      <w:marBottom w:val="0"/>
      <w:divBdr>
        <w:top w:val="none" w:sz="0" w:space="0" w:color="auto"/>
        <w:left w:val="none" w:sz="0" w:space="0" w:color="auto"/>
        <w:bottom w:val="none" w:sz="0" w:space="0" w:color="auto"/>
        <w:right w:val="none" w:sz="0" w:space="0" w:color="auto"/>
      </w:divBdr>
    </w:div>
    <w:div w:id="1258097040">
      <w:marLeft w:val="0"/>
      <w:marRight w:val="0"/>
      <w:marTop w:val="0"/>
      <w:marBottom w:val="0"/>
      <w:divBdr>
        <w:top w:val="none" w:sz="0" w:space="0" w:color="auto"/>
        <w:left w:val="none" w:sz="0" w:space="0" w:color="auto"/>
        <w:bottom w:val="none" w:sz="0" w:space="0" w:color="auto"/>
        <w:right w:val="none" w:sz="0" w:space="0" w:color="auto"/>
      </w:divBdr>
    </w:div>
    <w:div w:id="1258097041">
      <w:marLeft w:val="0"/>
      <w:marRight w:val="0"/>
      <w:marTop w:val="0"/>
      <w:marBottom w:val="0"/>
      <w:divBdr>
        <w:top w:val="none" w:sz="0" w:space="0" w:color="auto"/>
        <w:left w:val="none" w:sz="0" w:space="0" w:color="auto"/>
        <w:bottom w:val="none" w:sz="0" w:space="0" w:color="auto"/>
        <w:right w:val="none" w:sz="0" w:space="0" w:color="auto"/>
      </w:divBdr>
    </w:div>
    <w:div w:id="1258097042">
      <w:marLeft w:val="0"/>
      <w:marRight w:val="0"/>
      <w:marTop w:val="0"/>
      <w:marBottom w:val="0"/>
      <w:divBdr>
        <w:top w:val="none" w:sz="0" w:space="0" w:color="auto"/>
        <w:left w:val="none" w:sz="0" w:space="0" w:color="auto"/>
        <w:bottom w:val="none" w:sz="0" w:space="0" w:color="auto"/>
        <w:right w:val="none" w:sz="0" w:space="0" w:color="auto"/>
      </w:divBdr>
    </w:div>
    <w:div w:id="1258097043">
      <w:marLeft w:val="0"/>
      <w:marRight w:val="0"/>
      <w:marTop w:val="0"/>
      <w:marBottom w:val="0"/>
      <w:divBdr>
        <w:top w:val="none" w:sz="0" w:space="0" w:color="auto"/>
        <w:left w:val="none" w:sz="0" w:space="0" w:color="auto"/>
        <w:bottom w:val="none" w:sz="0" w:space="0" w:color="auto"/>
        <w:right w:val="none" w:sz="0" w:space="0" w:color="auto"/>
      </w:divBdr>
    </w:div>
    <w:div w:id="1258097044">
      <w:marLeft w:val="0"/>
      <w:marRight w:val="0"/>
      <w:marTop w:val="0"/>
      <w:marBottom w:val="0"/>
      <w:divBdr>
        <w:top w:val="none" w:sz="0" w:space="0" w:color="auto"/>
        <w:left w:val="none" w:sz="0" w:space="0" w:color="auto"/>
        <w:bottom w:val="none" w:sz="0" w:space="0" w:color="auto"/>
        <w:right w:val="none" w:sz="0" w:space="0" w:color="auto"/>
      </w:divBdr>
    </w:div>
    <w:div w:id="1258097045">
      <w:marLeft w:val="0"/>
      <w:marRight w:val="0"/>
      <w:marTop w:val="0"/>
      <w:marBottom w:val="0"/>
      <w:divBdr>
        <w:top w:val="none" w:sz="0" w:space="0" w:color="auto"/>
        <w:left w:val="none" w:sz="0" w:space="0" w:color="auto"/>
        <w:bottom w:val="none" w:sz="0" w:space="0" w:color="auto"/>
        <w:right w:val="none" w:sz="0" w:space="0" w:color="auto"/>
      </w:divBdr>
    </w:div>
    <w:div w:id="1258097046">
      <w:marLeft w:val="0"/>
      <w:marRight w:val="0"/>
      <w:marTop w:val="0"/>
      <w:marBottom w:val="0"/>
      <w:divBdr>
        <w:top w:val="none" w:sz="0" w:space="0" w:color="auto"/>
        <w:left w:val="none" w:sz="0" w:space="0" w:color="auto"/>
        <w:bottom w:val="none" w:sz="0" w:space="0" w:color="auto"/>
        <w:right w:val="none" w:sz="0" w:space="0" w:color="auto"/>
      </w:divBdr>
    </w:div>
    <w:div w:id="1258097047">
      <w:marLeft w:val="0"/>
      <w:marRight w:val="0"/>
      <w:marTop w:val="0"/>
      <w:marBottom w:val="0"/>
      <w:divBdr>
        <w:top w:val="none" w:sz="0" w:space="0" w:color="auto"/>
        <w:left w:val="none" w:sz="0" w:space="0" w:color="auto"/>
        <w:bottom w:val="none" w:sz="0" w:space="0" w:color="auto"/>
        <w:right w:val="none" w:sz="0" w:space="0" w:color="auto"/>
      </w:divBdr>
    </w:div>
    <w:div w:id="1258097048">
      <w:marLeft w:val="0"/>
      <w:marRight w:val="0"/>
      <w:marTop w:val="0"/>
      <w:marBottom w:val="0"/>
      <w:divBdr>
        <w:top w:val="none" w:sz="0" w:space="0" w:color="auto"/>
        <w:left w:val="none" w:sz="0" w:space="0" w:color="auto"/>
        <w:bottom w:val="none" w:sz="0" w:space="0" w:color="auto"/>
        <w:right w:val="none" w:sz="0" w:space="0" w:color="auto"/>
      </w:divBdr>
    </w:div>
    <w:div w:id="1258097049">
      <w:marLeft w:val="0"/>
      <w:marRight w:val="0"/>
      <w:marTop w:val="0"/>
      <w:marBottom w:val="0"/>
      <w:divBdr>
        <w:top w:val="none" w:sz="0" w:space="0" w:color="auto"/>
        <w:left w:val="none" w:sz="0" w:space="0" w:color="auto"/>
        <w:bottom w:val="none" w:sz="0" w:space="0" w:color="auto"/>
        <w:right w:val="none" w:sz="0" w:space="0" w:color="auto"/>
      </w:divBdr>
    </w:div>
    <w:div w:id="1258097050">
      <w:marLeft w:val="0"/>
      <w:marRight w:val="0"/>
      <w:marTop w:val="0"/>
      <w:marBottom w:val="0"/>
      <w:divBdr>
        <w:top w:val="none" w:sz="0" w:space="0" w:color="auto"/>
        <w:left w:val="none" w:sz="0" w:space="0" w:color="auto"/>
        <w:bottom w:val="none" w:sz="0" w:space="0" w:color="auto"/>
        <w:right w:val="none" w:sz="0" w:space="0" w:color="auto"/>
      </w:divBdr>
    </w:div>
    <w:div w:id="1258097051">
      <w:marLeft w:val="0"/>
      <w:marRight w:val="0"/>
      <w:marTop w:val="0"/>
      <w:marBottom w:val="0"/>
      <w:divBdr>
        <w:top w:val="none" w:sz="0" w:space="0" w:color="auto"/>
        <w:left w:val="none" w:sz="0" w:space="0" w:color="auto"/>
        <w:bottom w:val="none" w:sz="0" w:space="0" w:color="auto"/>
        <w:right w:val="none" w:sz="0" w:space="0" w:color="auto"/>
      </w:divBdr>
    </w:div>
    <w:div w:id="1258097052">
      <w:marLeft w:val="0"/>
      <w:marRight w:val="0"/>
      <w:marTop w:val="0"/>
      <w:marBottom w:val="0"/>
      <w:divBdr>
        <w:top w:val="none" w:sz="0" w:space="0" w:color="auto"/>
        <w:left w:val="none" w:sz="0" w:space="0" w:color="auto"/>
        <w:bottom w:val="none" w:sz="0" w:space="0" w:color="auto"/>
        <w:right w:val="none" w:sz="0" w:space="0" w:color="auto"/>
      </w:divBdr>
    </w:div>
    <w:div w:id="1258097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1399</TotalTime>
  <Pages>17</Pages>
  <Words>3217</Words>
  <Characters>18340</Characters>
  <Application>Microsoft Office Word</Application>
  <DocSecurity>0</DocSecurity>
  <Lines>152</Lines>
  <Paragraphs>43</Paragraphs>
  <ScaleCrop>false</ScaleCrop>
  <Company>SPecialiST RePack</Company>
  <LinksUpToDate>false</LinksUpToDate>
  <CharactersWithSpaces>21514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User;Ибрагимова Оксана Игоревна</dc:creator>
  <cp:keywords/>
  <dc:description/>
  <cp:lastModifiedBy>Нина Михайловна</cp:lastModifiedBy>
  <cp:revision>177</cp:revision>
  <dcterms:created xsi:type="dcterms:W3CDTF">2020-11-09T13:56:00Z</dcterms:created>
  <dcterms:modified xsi:type="dcterms:W3CDTF">2023-02-17T12:24:00Z</dcterms:modified>
</cp:coreProperties>
</file>