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51A" w:rsidRDefault="00E22634" w:rsidP="00841257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841257">
        <w:rPr>
          <w:rFonts w:ascii="Times New Roman" w:hAnsi="Times New Roman"/>
        </w:rPr>
        <w:t xml:space="preserve">ИНФОРМАЦИЯ </w:t>
      </w:r>
      <w:r>
        <w:rPr>
          <w:rFonts w:ascii="Times New Roman" w:hAnsi="Times New Roman"/>
        </w:rPr>
        <w:t xml:space="preserve">   </w:t>
      </w:r>
    </w:p>
    <w:p w:rsidR="0065651A" w:rsidRPr="0065651A" w:rsidRDefault="00332572" w:rsidP="00CC6B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8"/>
          <w:szCs w:val="28"/>
          <w:lang w:eastAsia="ru-RU"/>
        </w:rPr>
        <w:t xml:space="preserve">     </w:t>
      </w:r>
      <w:proofErr w:type="gramStart"/>
      <w:r w:rsidR="0065651A" w:rsidRPr="0065651A">
        <w:rPr>
          <w:rFonts w:ascii="Times New Roman" w:eastAsia="Arial" w:hAnsi="Times New Roman"/>
          <w:sz w:val="24"/>
          <w:szCs w:val="24"/>
          <w:lang w:eastAsia="ru-RU"/>
        </w:rPr>
        <w:t>Администрация   муниципального района «</w:t>
      </w:r>
      <w:proofErr w:type="spellStart"/>
      <w:r w:rsidR="0065651A" w:rsidRPr="0065651A">
        <w:rPr>
          <w:rFonts w:ascii="Times New Roman" w:eastAsia="Arial" w:hAnsi="Times New Roman"/>
          <w:sz w:val="24"/>
          <w:szCs w:val="24"/>
          <w:lang w:eastAsia="ru-RU"/>
        </w:rPr>
        <w:t>Троицко</w:t>
      </w:r>
      <w:proofErr w:type="spellEnd"/>
      <w:r w:rsidR="0065651A" w:rsidRPr="0065651A">
        <w:rPr>
          <w:rFonts w:ascii="Times New Roman" w:eastAsia="Arial" w:hAnsi="Times New Roman"/>
          <w:sz w:val="24"/>
          <w:szCs w:val="24"/>
          <w:lang w:eastAsia="ru-RU"/>
        </w:rPr>
        <w:t>-Печорский»</w:t>
      </w:r>
      <w:r w:rsidR="0065651A" w:rsidRPr="0065651A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841257" w:rsidRPr="00841257">
        <w:rPr>
          <w:rFonts w:ascii="Times New Roman" w:eastAsia="Times New Roman" w:hAnsi="Times New Roman"/>
          <w:sz w:val="24"/>
          <w:szCs w:val="24"/>
          <w:lang w:eastAsia="ru-RU"/>
        </w:rPr>
        <w:t xml:space="preserve">сообщает </w:t>
      </w:r>
      <w:r w:rsidR="0065651A" w:rsidRPr="0065651A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обеспечении доступа к проекту документа территориального планирования и материалам по его    обоснованию</w:t>
      </w:r>
      <w:r w:rsidR="00841257" w:rsidRPr="00841257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CC6B88" w:rsidRPr="00EB1832">
        <w:rPr>
          <w:rFonts w:ascii="Times New Roman" w:eastAsia="Times New Roman" w:hAnsi="Times New Roman"/>
          <w:sz w:val="24"/>
          <w:szCs w:val="24"/>
          <w:lang w:eastAsia="ru-RU"/>
        </w:rPr>
        <w:t xml:space="preserve">территории по объекту ООО «ЛУКОЙЛ Коми» «Эксплуатация подъездных дорог к скважинам  №№ 13, 25, 32 </w:t>
      </w:r>
      <w:proofErr w:type="spellStart"/>
      <w:r w:rsidR="00CC6B88" w:rsidRPr="00EB1832">
        <w:rPr>
          <w:rFonts w:ascii="Times New Roman" w:eastAsia="Times New Roman" w:hAnsi="Times New Roman"/>
          <w:sz w:val="24"/>
          <w:szCs w:val="24"/>
          <w:lang w:eastAsia="ru-RU"/>
        </w:rPr>
        <w:t>Джебольского</w:t>
      </w:r>
      <w:proofErr w:type="spellEnd"/>
      <w:r w:rsidR="00CC6B88" w:rsidRPr="00EB1832">
        <w:rPr>
          <w:rFonts w:ascii="Times New Roman" w:eastAsia="Times New Roman" w:hAnsi="Times New Roman"/>
          <w:sz w:val="24"/>
          <w:szCs w:val="24"/>
          <w:lang w:eastAsia="ru-RU"/>
        </w:rPr>
        <w:t xml:space="preserve"> газового месторождения</w:t>
      </w:r>
      <w:r w:rsidR="00841257" w:rsidRPr="00EB183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12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41257">
        <w:rPr>
          <w:rFonts w:ascii="Times New Roman" w:hAnsi="Times New Roman"/>
          <w:sz w:val="24"/>
          <w:szCs w:val="24"/>
        </w:rPr>
        <w:t>на официальном сайте муниципального района «</w:t>
      </w:r>
      <w:proofErr w:type="spellStart"/>
      <w:r w:rsidRPr="00841257">
        <w:rPr>
          <w:rFonts w:ascii="Times New Roman" w:hAnsi="Times New Roman"/>
          <w:sz w:val="24"/>
          <w:szCs w:val="24"/>
        </w:rPr>
        <w:t>Троицко</w:t>
      </w:r>
      <w:proofErr w:type="spellEnd"/>
      <w:r w:rsidRPr="00841257">
        <w:rPr>
          <w:rFonts w:ascii="Times New Roman" w:hAnsi="Times New Roman"/>
          <w:sz w:val="24"/>
          <w:szCs w:val="24"/>
        </w:rPr>
        <w:t>-Печорский»  (</w:t>
      </w:r>
      <w:hyperlink r:id="rId5" w:history="1">
        <w:r w:rsidR="00841257" w:rsidRPr="00841257">
          <w:rPr>
            <w:rStyle w:val="a3"/>
            <w:rFonts w:ascii="Times New Roman" w:hAnsi="Times New Roman"/>
            <w:sz w:val="24"/>
            <w:szCs w:val="24"/>
          </w:rPr>
          <w:t>www.trpk.ru</w:t>
        </w:r>
      </w:hyperlink>
      <w:r w:rsidRPr="00841257">
        <w:rPr>
          <w:rFonts w:ascii="Times New Roman" w:hAnsi="Times New Roman"/>
          <w:sz w:val="24"/>
          <w:szCs w:val="24"/>
        </w:rPr>
        <w:t>)</w:t>
      </w:r>
      <w:r w:rsidR="003B3D77">
        <w:rPr>
          <w:rFonts w:ascii="Times New Roman" w:hAnsi="Times New Roman"/>
          <w:sz w:val="24"/>
          <w:szCs w:val="24"/>
        </w:rPr>
        <w:t xml:space="preserve">  в разделе «Градостроительная деятельность», подразделе «Проекты планировки»</w:t>
      </w:r>
      <w:r w:rsidR="00841257" w:rsidRPr="00841257">
        <w:rPr>
          <w:rFonts w:ascii="Times New Roman" w:hAnsi="Times New Roman"/>
          <w:sz w:val="24"/>
          <w:szCs w:val="24"/>
        </w:rPr>
        <w:t>.</w:t>
      </w:r>
      <w:proofErr w:type="gramEnd"/>
      <w:r w:rsidR="00841257" w:rsidRPr="00841257">
        <w:rPr>
          <w:rFonts w:ascii="Times New Roman" w:hAnsi="Times New Roman"/>
          <w:sz w:val="24"/>
          <w:szCs w:val="24"/>
        </w:rPr>
        <w:t xml:space="preserve">   </w:t>
      </w:r>
      <w:r w:rsidR="0065651A" w:rsidRPr="0065651A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 доступен в системе с </w:t>
      </w:r>
      <w:r w:rsidR="00CC6B88">
        <w:rPr>
          <w:rFonts w:ascii="Times New Roman" w:eastAsia="Times New Roman" w:hAnsi="Times New Roman"/>
          <w:sz w:val="24"/>
          <w:szCs w:val="24"/>
          <w:lang w:eastAsia="ru-RU"/>
        </w:rPr>
        <w:t>01.12.2020</w:t>
      </w:r>
      <w:r w:rsidR="0065651A" w:rsidRPr="0065651A">
        <w:rPr>
          <w:rFonts w:ascii="Times New Roman" w:eastAsia="Times New Roman" w:hAnsi="Times New Roman"/>
          <w:sz w:val="24"/>
          <w:szCs w:val="24"/>
          <w:lang w:eastAsia="ru-RU"/>
        </w:rPr>
        <w:t xml:space="preserve"> г.   </w:t>
      </w:r>
    </w:p>
    <w:p w:rsidR="0065651A" w:rsidRPr="0065651A" w:rsidRDefault="0065651A" w:rsidP="0065651A">
      <w:pPr>
        <w:spacing w:after="0" w:line="240" w:lineRule="auto"/>
        <w:ind w:right="-425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65651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</w:p>
    <w:p w:rsidR="00E22634" w:rsidRPr="00CF3B77" w:rsidRDefault="00E22634" w:rsidP="00CF3B77">
      <w:pPr>
        <w:jc w:val="both"/>
        <w:rPr>
          <w:rFonts w:ascii="Times New Roman" w:hAnsi="Times New Roman"/>
        </w:rPr>
      </w:pPr>
      <w:bookmarkStart w:id="0" w:name="_GoBack"/>
      <w:bookmarkEnd w:id="0"/>
    </w:p>
    <w:sectPr w:rsidR="00E22634" w:rsidRPr="00CF3B77" w:rsidSect="00C93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125"/>
    <w:rsid w:val="00287163"/>
    <w:rsid w:val="00332572"/>
    <w:rsid w:val="003B3D77"/>
    <w:rsid w:val="003B69DD"/>
    <w:rsid w:val="005057B2"/>
    <w:rsid w:val="0065651A"/>
    <w:rsid w:val="00701125"/>
    <w:rsid w:val="00841257"/>
    <w:rsid w:val="008925D6"/>
    <w:rsid w:val="00C34A0F"/>
    <w:rsid w:val="00C93DB9"/>
    <w:rsid w:val="00CC6B88"/>
    <w:rsid w:val="00CF3B77"/>
    <w:rsid w:val="00E22634"/>
    <w:rsid w:val="00EB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D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412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p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Михайловна</dc:creator>
  <cp:keywords/>
  <dc:description/>
  <cp:lastModifiedBy>Нина Михайловна</cp:lastModifiedBy>
  <cp:revision>8</cp:revision>
  <dcterms:created xsi:type="dcterms:W3CDTF">2022-06-20T09:39:00Z</dcterms:created>
  <dcterms:modified xsi:type="dcterms:W3CDTF">2022-06-29T12:48:00Z</dcterms:modified>
</cp:coreProperties>
</file>