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DF2" w:rsidRDefault="009E7DF2" w:rsidP="009138A1">
      <w:pPr>
        <w:pStyle w:val="ConsPlusNormal"/>
        <w:jc w:val="right"/>
        <w:rPr>
          <w:rFonts w:ascii="Times New Roman" w:hAnsi="Times New Roman" w:cs="Times New Roman"/>
          <w:sz w:val="18"/>
          <w:szCs w:val="18"/>
        </w:rPr>
      </w:pPr>
      <w:r w:rsidRPr="009138A1">
        <w:rPr>
          <w:rFonts w:ascii="Times New Roman" w:hAnsi="Times New Roman" w:cs="Times New Roman"/>
          <w:sz w:val="18"/>
          <w:szCs w:val="18"/>
        </w:rPr>
        <w:t xml:space="preserve">Приложение  к решению Совета муниципального района </w:t>
      </w:r>
    </w:p>
    <w:p w:rsidR="009E7DF2" w:rsidRPr="009138A1" w:rsidRDefault="009E7DF2" w:rsidP="009138A1">
      <w:pPr>
        <w:pStyle w:val="ConsPlusNormal"/>
        <w:jc w:val="right"/>
        <w:rPr>
          <w:rFonts w:ascii="Times New Roman" w:hAnsi="Times New Roman" w:cs="Times New Roman"/>
          <w:sz w:val="18"/>
          <w:szCs w:val="18"/>
        </w:rPr>
      </w:pPr>
      <w:r w:rsidRPr="009138A1">
        <w:rPr>
          <w:rFonts w:ascii="Times New Roman" w:hAnsi="Times New Roman" w:cs="Times New Roman"/>
          <w:sz w:val="18"/>
          <w:szCs w:val="18"/>
        </w:rPr>
        <w:t>«Троицко-Печ</w:t>
      </w:r>
      <w:r>
        <w:rPr>
          <w:rFonts w:ascii="Times New Roman" w:hAnsi="Times New Roman" w:cs="Times New Roman"/>
          <w:sz w:val="18"/>
          <w:szCs w:val="18"/>
        </w:rPr>
        <w:t>орский» от 23 августа 2019г. № 42/457</w:t>
      </w:r>
    </w:p>
    <w:p w:rsidR="009E7DF2" w:rsidRPr="009138A1" w:rsidRDefault="009E7DF2" w:rsidP="009138A1">
      <w:pPr>
        <w:pStyle w:val="ConsPlusNormal"/>
        <w:jc w:val="right"/>
        <w:rPr>
          <w:rFonts w:ascii="Times New Roman" w:hAnsi="Times New Roman" w:cs="Times New Roman"/>
          <w:sz w:val="18"/>
          <w:szCs w:val="18"/>
        </w:rPr>
      </w:pPr>
    </w:p>
    <w:p w:rsidR="009E7DF2" w:rsidRPr="009138A1" w:rsidRDefault="009E7DF2" w:rsidP="005D7BF5">
      <w:pPr>
        <w:pStyle w:val="ConsPlusTitle"/>
        <w:jc w:val="center"/>
        <w:rPr>
          <w:rFonts w:ascii="Times New Roman" w:hAnsi="Times New Roman" w:cs="Times New Roman"/>
          <w:sz w:val="18"/>
          <w:szCs w:val="18"/>
        </w:rPr>
      </w:pPr>
      <w:bookmarkStart w:id="0" w:name="P32"/>
      <w:bookmarkEnd w:id="0"/>
    </w:p>
    <w:p w:rsidR="009E7DF2" w:rsidRDefault="009E7DF2" w:rsidP="005D7BF5">
      <w:pPr>
        <w:pStyle w:val="ConsPlusTitle"/>
        <w:jc w:val="center"/>
        <w:rPr>
          <w:rFonts w:ascii="Times New Roman" w:hAnsi="Times New Roman" w:cs="Times New Roman"/>
          <w:sz w:val="28"/>
          <w:szCs w:val="28"/>
        </w:rPr>
      </w:pPr>
    </w:p>
    <w:p w:rsidR="009E7DF2" w:rsidRDefault="009E7DF2" w:rsidP="005D7BF5">
      <w:pPr>
        <w:pStyle w:val="ConsPlusTitle"/>
        <w:jc w:val="center"/>
        <w:rPr>
          <w:rFonts w:ascii="Times New Roman" w:hAnsi="Times New Roman" w:cs="Times New Roman"/>
          <w:sz w:val="28"/>
          <w:szCs w:val="28"/>
        </w:rPr>
      </w:pPr>
    </w:p>
    <w:p w:rsidR="009E7DF2" w:rsidRDefault="009E7DF2" w:rsidP="005D7BF5">
      <w:pPr>
        <w:pStyle w:val="ConsPlusTitle"/>
        <w:jc w:val="center"/>
        <w:rPr>
          <w:rFonts w:ascii="Times New Roman" w:hAnsi="Times New Roman" w:cs="Times New Roman"/>
          <w:sz w:val="28"/>
          <w:szCs w:val="28"/>
        </w:rPr>
      </w:pPr>
    </w:p>
    <w:p w:rsidR="009E7DF2" w:rsidRPr="00E45D89" w:rsidRDefault="009E7DF2" w:rsidP="00A06EB3">
      <w:pPr>
        <w:pStyle w:val="ConsPlusTitle"/>
        <w:jc w:val="center"/>
        <w:rPr>
          <w:rFonts w:ascii="Times New Roman" w:hAnsi="Times New Roman" w:cs="Times New Roman"/>
          <w:sz w:val="28"/>
          <w:szCs w:val="28"/>
        </w:rPr>
      </w:pPr>
      <w:r w:rsidRPr="00E45D89">
        <w:rPr>
          <w:rFonts w:ascii="Times New Roman" w:hAnsi="Times New Roman" w:cs="Times New Roman"/>
          <w:sz w:val="28"/>
          <w:szCs w:val="28"/>
        </w:rPr>
        <w:t>ПОЛОЖЕНИЕ</w:t>
      </w:r>
    </w:p>
    <w:p w:rsidR="009E7DF2" w:rsidRDefault="009E7DF2" w:rsidP="00A06EB3">
      <w:pPr>
        <w:pStyle w:val="ConsPlusTitle"/>
        <w:jc w:val="center"/>
        <w:rPr>
          <w:rFonts w:ascii="Times New Roman" w:hAnsi="Times New Roman" w:cs="Times New Roman"/>
          <w:sz w:val="28"/>
          <w:szCs w:val="28"/>
        </w:rPr>
      </w:pPr>
      <w:r w:rsidRPr="00E45D89">
        <w:rPr>
          <w:rFonts w:ascii="Times New Roman" w:hAnsi="Times New Roman" w:cs="Times New Roman"/>
          <w:sz w:val="28"/>
          <w:szCs w:val="28"/>
        </w:rPr>
        <w:t>О ПОРЯДКЕ ПРОВЕДЕНИЯ КОНКУРСА</w:t>
      </w:r>
      <w:r>
        <w:rPr>
          <w:rFonts w:ascii="Times New Roman" w:hAnsi="Times New Roman" w:cs="Times New Roman"/>
          <w:sz w:val="28"/>
          <w:szCs w:val="28"/>
        </w:rPr>
        <w:t xml:space="preserve"> ПО ОТБОРУ КАНДИДАТУР НА  ДОЛЖНОСТЬ ГЛАВЫ МУНИЦИПАЛЬНОГО ОБРАЗОВАНИЯ МУНИЦИПАЛЬНОГО РАЙОНА – РУКОВОДИТЕЛЯ АДМИНИСТРАЦИИ МУНИЦИПАЛЬНОГО РАЙОНА </w:t>
      </w:r>
    </w:p>
    <w:p w:rsidR="009E7DF2" w:rsidRDefault="009E7DF2" w:rsidP="00A06EB3">
      <w:pPr>
        <w:pStyle w:val="ConsPlusTitle"/>
        <w:jc w:val="center"/>
        <w:rPr>
          <w:rFonts w:ascii="Times New Roman" w:hAnsi="Times New Roman" w:cs="Times New Roman"/>
          <w:sz w:val="28"/>
          <w:szCs w:val="28"/>
        </w:rPr>
      </w:pPr>
      <w:r>
        <w:rPr>
          <w:rFonts w:ascii="Times New Roman" w:hAnsi="Times New Roman" w:cs="Times New Roman"/>
          <w:sz w:val="28"/>
          <w:szCs w:val="28"/>
        </w:rPr>
        <w:t>«ТРОИЦКО – ПЕЧОРСКИЙ»</w:t>
      </w:r>
    </w:p>
    <w:p w:rsidR="009E7DF2" w:rsidRPr="00E45D89" w:rsidRDefault="009E7DF2" w:rsidP="00A06EB3">
      <w:pPr>
        <w:pStyle w:val="ConsPlusTitle"/>
        <w:jc w:val="center"/>
        <w:rPr>
          <w:rFonts w:ascii="Times New Roman" w:hAnsi="Times New Roman" w:cs="Times New Roman"/>
          <w:sz w:val="28"/>
          <w:szCs w:val="28"/>
        </w:rPr>
      </w:pPr>
    </w:p>
    <w:p w:rsidR="009E7DF2" w:rsidRPr="00920E8F" w:rsidRDefault="009E7DF2" w:rsidP="000F249E">
      <w:pPr>
        <w:pStyle w:val="ConsPlusNormal"/>
        <w:ind w:left="3540"/>
        <w:rPr>
          <w:rFonts w:ascii="Times New Roman" w:hAnsi="Times New Roman" w:cs="Times New Roman"/>
          <w:b/>
          <w:sz w:val="28"/>
          <w:szCs w:val="28"/>
        </w:rPr>
      </w:pPr>
      <w:r>
        <w:rPr>
          <w:rFonts w:ascii="Times New Roman" w:hAnsi="Times New Roman" w:cs="Times New Roman"/>
          <w:b/>
          <w:sz w:val="28"/>
          <w:szCs w:val="28"/>
        </w:rPr>
        <w:t>1.</w:t>
      </w:r>
      <w:r w:rsidRPr="00920E8F">
        <w:rPr>
          <w:rFonts w:ascii="Times New Roman" w:hAnsi="Times New Roman" w:cs="Times New Roman"/>
          <w:b/>
          <w:sz w:val="28"/>
          <w:szCs w:val="28"/>
        </w:rPr>
        <w:t>Общие положения</w:t>
      </w:r>
    </w:p>
    <w:p w:rsidR="009E7DF2" w:rsidRPr="00920E8F" w:rsidRDefault="009E7DF2" w:rsidP="005D7BF5">
      <w:pPr>
        <w:pStyle w:val="ConsPlusNormal"/>
        <w:ind w:left="900"/>
        <w:rPr>
          <w:rFonts w:ascii="Times New Roman" w:hAnsi="Times New Roman" w:cs="Times New Roman"/>
          <w:b/>
          <w:sz w:val="28"/>
          <w:szCs w:val="28"/>
        </w:rPr>
      </w:pPr>
    </w:p>
    <w:p w:rsidR="009E7DF2" w:rsidRPr="00E45D89" w:rsidRDefault="009E7DF2" w:rsidP="005D7BF5">
      <w:pPr>
        <w:pStyle w:val="ConsPlusNormal"/>
        <w:ind w:firstLine="540"/>
        <w:jc w:val="both"/>
        <w:rPr>
          <w:rFonts w:ascii="Times New Roman" w:hAnsi="Times New Roman" w:cs="Times New Roman"/>
          <w:sz w:val="28"/>
          <w:szCs w:val="28"/>
        </w:rPr>
      </w:pPr>
      <w:r w:rsidRPr="00E45D89">
        <w:rPr>
          <w:rFonts w:ascii="Times New Roman" w:hAnsi="Times New Roman" w:cs="Times New Roman"/>
          <w:sz w:val="28"/>
          <w:szCs w:val="28"/>
        </w:rPr>
        <w:t>1.</w:t>
      </w:r>
      <w:r>
        <w:rPr>
          <w:rFonts w:ascii="Times New Roman" w:hAnsi="Times New Roman" w:cs="Times New Roman"/>
          <w:sz w:val="28"/>
          <w:szCs w:val="28"/>
        </w:rPr>
        <w:t>1.</w:t>
      </w:r>
      <w:r w:rsidRPr="00E45D89">
        <w:rPr>
          <w:rFonts w:ascii="Times New Roman" w:hAnsi="Times New Roman" w:cs="Times New Roman"/>
          <w:sz w:val="28"/>
          <w:szCs w:val="28"/>
        </w:rPr>
        <w:t xml:space="preserve"> Настоящим Положением в соответствии с </w:t>
      </w:r>
      <w:r>
        <w:rPr>
          <w:rFonts w:ascii="Times New Roman" w:hAnsi="Times New Roman" w:cs="Times New Roman"/>
          <w:sz w:val="28"/>
          <w:szCs w:val="28"/>
        </w:rPr>
        <w:t>Федеральным законом</w:t>
      </w:r>
      <w:r w:rsidRPr="00E45D89">
        <w:rPr>
          <w:rFonts w:ascii="Times New Roman" w:hAnsi="Times New Roman" w:cs="Times New Roman"/>
          <w:sz w:val="28"/>
          <w:szCs w:val="28"/>
        </w:rPr>
        <w:t xml:space="preserve"> от </w:t>
      </w:r>
      <w:r>
        <w:rPr>
          <w:rFonts w:ascii="Times New Roman" w:hAnsi="Times New Roman" w:cs="Times New Roman"/>
          <w:sz w:val="28"/>
          <w:szCs w:val="28"/>
        </w:rPr>
        <w:t>0</w:t>
      </w:r>
      <w:r w:rsidRPr="00E45D89">
        <w:rPr>
          <w:rFonts w:ascii="Times New Roman" w:hAnsi="Times New Roman" w:cs="Times New Roman"/>
          <w:sz w:val="28"/>
          <w:szCs w:val="28"/>
        </w:rPr>
        <w:t xml:space="preserve">6 октября </w:t>
      </w:r>
      <w:smartTag w:uri="urn:schemas-microsoft-com:office:smarttags" w:element="metricconverter">
        <w:smartTagPr>
          <w:attr w:name="ProductID" w:val="2003 г"/>
        </w:smartTagPr>
        <w:r w:rsidRPr="00E45D89">
          <w:rPr>
            <w:rFonts w:ascii="Times New Roman" w:hAnsi="Times New Roman" w:cs="Times New Roman"/>
            <w:sz w:val="28"/>
            <w:szCs w:val="28"/>
          </w:rPr>
          <w:t>2003 г</w:t>
        </w:r>
      </w:smartTag>
      <w:r>
        <w:rPr>
          <w:rFonts w:ascii="Times New Roman" w:hAnsi="Times New Roman" w:cs="Times New Roman"/>
          <w:sz w:val="28"/>
          <w:szCs w:val="28"/>
        </w:rPr>
        <w:t>.</w:t>
      </w:r>
      <w:r w:rsidRPr="00E45D89">
        <w:rPr>
          <w:rFonts w:ascii="Times New Roman" w:hAnsi="Times New Roman" w:cs="Times New Roman"/>
          <w:sz w:val="28"/>
          <w:szCs w:val="28"/>
        </w:rPr>
        <w:t xml:space="preserve"> </w:t>
      </w:r>
      <w:r>
        <w:rPr>
          <w:rFonts w:ascii="Times New Roman" w:hAnsi="Times New Roman" w:cs="Times New Roman"/>
          <w:sz w:val="28"/>
          <w:szCs w:val="28"/>
        </w:rPr>
        <w:t>№</w:t>
      </w:r>
      <w:r w:rsidRPr="00E45D89">
        <w:rPr>
          <w:rFonts w:ascii="Times New Roman" w:hAnsi="Times New Roman" w:cs="Times New Roman"/>
          <w:sz w:val="28"/>
          <w:szCs w:val="28"/>
        </w:rPr>
        <w:t xml:space="preserve"> 131-ФЗ </w:t>
      </w:r>
      <w:r>
        <w:rPr>
          <w:rFonts w:ascii="Times New Roman" w:hAnsi="Times New Roman" w:cs="Times New Roman"/>
          <w:sz w:val="28"/>
          <w:szCs w:val="28"/>
        </w:rPr>
        <w:t>«</w:t>
      </w:r>
      <w:r w:rsidRPr="00E45D89">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E45D89">
        <w:rPr>
          <w:rFonts w:ascii="Times New Roman" w:hAnsi="Times New Roman" w:cs="Times New Roman"/>
          <w:sz w:val="28"/>
          <w:szCs w:val="28"/>
        </w:rPr>
        <w:t xml:space="preserve"> определяются условия и порядок проведения конкурса</w:t>
      </w:r>
      <w:r>
        <w:rPr>
          <w:rFonts w:ascii="Times New Roman" w:hAnsi="Times New Roman" w:cs="Times New Roman"/>
          <w:sz w:val="28"/>
          <w:szCs w:val="28"/>
        </w:rPr>
        <w:t xml:space="preserve"> по отбору кандидатур на должность</w:t>
      </w:r>
      <w:r w:rsidRPr="00E45D89">
        <w:rPr>
          <w:rFonts w:ascii="Times New Roman" w:hAnsi="Times New Roman" w:cs="Times New Roman"/>
          <w:sz w:val="28"/>
          <w:szCs w:val="28"/>
        </w:rPr>
        <w:t xml:space="preserve"> </w:t>
      </w:r>
      <w:r>
        <w:rPr>
          <w:rFonts w:ascii="Times New Roman" w:hAnsi="Times New Roman" w:cs="Times New Roman"/>
          <w:sz w:val="28"/>
          <w:szCs w:val="28"/>
        </w:rPr>
        <w:t xml:space="preserve">главы муниципального образования муниципального района – руководителя администрации муниципального района «Троицко-Печорский» </w:t>
      </w:r>
      <w:r w:rsidRPr="00E45D89">
        <w:rPr>
          <w:rFonts w:ascii="Times New Roman" w:hAnsi="Times New Roman" w:cs="Times New Roman"/>
          <w:sz w:val="28"/>
          <w:szCs w:val="28"/>
        </w:rPr>
        <w:t xml:space="preserve">(далее - </w:t>
      </w:r>
      <w:r>
        <w:rPr>
          <w:rFonts w:ascii="Times New Roman" w:hAnsi="Times New Roman" w:cs="Times New Roman"/>
          <w:sz w:val="28"/>
          <w:szCs w:val="28"/>
        </w:rPr>
        <w:t xml:space="preserve"> глава района)</w:t>
      </w:r>
      <w:r w:rsidRPr="00E45D89">
        <w:rPr>
          <w:rFonts w:ascii="Times New Roman" w:hAnsi="Times New Roman" w:cs="Times New Roman"/>
          <w:sz w:val="28"/>
          <w:szCs w:val="28"/>
        </w:rPr>
        <w:t>.</w:t>
      </w:r>
    </w:p>
    <w:p w:rsidR="009E7DF2" w:rsidRPr="00E45D89"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E45D89">
        <w:rPr>
          <w:rFonts w:ascii="Times New Roman" w:hAnsi="Times New Roman" w:cs="Times New Roman"/>
          <w:sz w:val="28"/>
          <w:szCs w:val="28"/>
        </w:rPr>
        <w:t xml:space="preserve">2. Целью конкурса является определение кандидатур на замещение должности </w:t>
      </w:r>
      <w:r>
        <w:rPr>
          <w:rFonts w:ascii="Times New Roman" w:hAnsi="Times New Roman" w:cs="Times New Roman"/>
          <w:sz w:val="28"/>
          <w:szCs w:val="28"/>
        </w:rPr>
        <w:t>главы района</w:t>
      </w:r>
      <w:r w:rsidRPr="00E45D89">
        <w:rPr>
          <w:rFonts w:ascii="Times New Roman" w:hAnsi="Times New Roman" w:cs="Times New Roman"/>
          <w:sz w:val="28"/>
          <w:szCs w:val="28"/>
        </w:rPr>
        <w:t xml:space="preserve"> для обеспечения эффективного управления </w:t>
      </w:r>
      <w:r>
        <w:rPr>
          <w:rFonts w:ascii="Times New Roman" w:hAnsi="Times New Roman" w:cs="Times New Roman"/>
          <w:sz w:val="28"/>
          <w:szCs w:val="28"/>
        </w:rPr>
        <w:t xml:space="preserve">муниципальным образованием и </w:t>
      </w:r>
      <w:r w:rsidRPr="00E45D89">
        <w:rPr>
          <w:rFonts w:ascii="Times New Roman" w:hAnsi="Times New Roman" w:cs="Times New Roman"/>
          <w:sz w:val="28"/>
          <w:szCs w:val="28"/>
        </w:rPr>
        <w:t xml:space="preserve">исполнительно-распорядительным органом </w:t>
      </w:r>
      <w:r>
        <w:rPr>
          <w:rFonts w:ascii="Times New Roman" w:hAnsi="Times New Roman" w:cs="Times New Roman"/>
          <w:sz w:val="28"/>
          <w:szCs w:val="28"/>
        </w:rPr>
        <w:t xml:space="preserve">муниципального образования </w:t>
      </w:r>
      <w:r w:rsidRPr="00E45D89">
        <w:rPr>
          <w:rFonts w:ascii="Times New Roman" w:hAnsi="Times New Roman" w:cs="Times New Roman"/>
          <w:sz w:val="28"/>
          <w:szCs w:val="28"/>
        </w:rPr>
        <w:t xml:space="preserve"> </w:t>
      </w:r>
      <w:r>
        <w:rPr>
          <w:rFonts w:ascii="Times New Roman" w:hAnsi="Times New Roman" w:cs="Times New Roman"/>
          <w:sz w:val="28"/>
          <w:szCs w:val="28"/>
        </w:rPr>
        <w:t>муниципального района «Троицко-Печорский».</w:t>
      </w:r>
    </w:p>
    <w:p w:rsidR="009E7DF2" w:rsidRDefault="009E7DF2" w:rsidP="005D7BF5">
      <w:pPr>
        <w:pStyle w:val="ConsPlusNormal"/>
        <w:ind w:firstLine="540"/>
        <w:jc w:val="both"/>
        <w:rPr>
          <w:rFonts w:ascii="Times New Roman" w:hAnsi="Times New Roman" w:cs="Times New Roman"/>
          <w:sz w:val="28"/>
          <w:szCs w:val="28"/>
        </w:rPr>
      </w:pPr>
    </w:p>
    <w:p w:rsidR="009E7DF2" w:rsidRDefault="009E7DF2" w:rsidP="000F249E">
      <w:pPr>
        <w:pStyle w:val="ConsPlusNormal"/>
        <w:ind w:firstLine="540"/>
        <w:jc w:val="center"/>
        <w:rPr>
          <w:rFonts w:ascii="Times New Roman" w:hAnsi="Times New Roman" w:cs="Times New Roman"/>
          <w:sz w:val="28"/>
          <w:szCs w:val="28"/>
        </w:rPr>
      </w:pPr>
    </w:p>
    <w:p w:rsidR="009E7DF2" w:rsidRPr="00920E8F" w:rsidRDefault="009E7DF2" w:rsidP="000F249E">
      <w:pPr>
        <w:pStyle w:val="ConsPlusNormal"/>
        <w:ind w:left="1416"/>
        <w:rPr>
          <w:rFonts w:ascii="Times New Roman" w:hAnsi="Times New Roman" w:cs="Times New Roman"/>
          <w:b/>
          <w:sz w:val="28"/>
          <w:szCs w:val="28"/>
        </w:rPr>
      </w:pPr>
      <w:r>
        <w:rPr>
          <w:rFonts w:ascii="Times New Roman" w:hAnsi="Times New Roman" w:cs="Times New Roman"/>
          <w:b/>
          <w:sz w:val="28"/>
          <w:szCs w:val="28"/>
        </w:rPr>
        <w:t xml:space="preserve">    2.</w:t>
      </w:r>
      <w:r w:rsidRPr="00920E8F">
        <w:rPr>
          <w:rFonts w:ascii="Times New Roman" w:hAnsi="Times New Roman" w:cs="Times New Roman"/>
          <w:b/>
          <w:sz w:val="28"/>
          <w:szCs w:val="28"/>
        </w:rPr>
        <w:t>Состав, порядок формирования и деятельности</w:t>
      </w:r>
    </w:p>
    <w:p w:rsidR="009E7DF2" w:rsidRPr="00920E8F" w:rsidRDefault="009E7DF2" w:rsidP="000F249E">
      <w:pPr>
        <w:pStyle w:val="ConsPlusNormal"/>
        <w:ind w:firstLine="540"/>
        <w:jc w:val="center"/>
        <w:rPr>
          <w:rFonts w:ascii="Times New Roman" w:hAnsi="Times New Roman" w:cs="Times New Roman"/>
          <w:b/>
          <w:sz w:val="28"/>
          <w:szCs w:val="28"/>
        </w:rPr>
      </w:pPr>
      <w:r w:rsidRPr="00920E8F">
        <w:rPr>
          <w:rFonts w:ascii="Times New Roman" w:hAnsi="Times New Roman" w:cs="Times New Roman"/>
          <w:b/>
          <w:sz w:val="28"/>
          <w:szCs w:val="28"/>
        </w:rPr>
        <w:t>Конкурсной комиссии</w:t>
      </w:r>
    </w:p>
    <w:p w:rsidR="009E7DF2" w:rsidRPr="00920E8F" w:rsidRDefault="009E7DF2" w:rsidP="000F249E">
      <w:pPr>
        <w:pStyle w:val="ConsPlusNormal"/>
        <w:ind w:firstLine="540"/>
        <w:jc w:val="center"/>
        <w:rPr>
          <w:rFonts w:ascii="Times New Roman" w:hAnsi="Times New Roman" w:cs="Times New Roman"/>
          <w:b/>
          <w:sz w:val="28"/>
          <w:szCs w:val="28"/>
        </w:rPr>
      </w:pP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Pr="00E45D89">
        <w:rPr>
          <w:rFonts w:ascii="Times New Roman" w:hAnsi="Times New Roman" w:cs="Times New Roman"/>
          <w:sz w:val="28"/>
          <w:szCs w:val="28"/>
        </w:rPr>
        <w:t xml:space="preserve"> Для проведения конкурса</w:t>
      </w:r>
      <w:r>
        <w:rPr>
          <w:rFonts w:ascii="Times New Roman" w:hAnsi="Times New Roman" w:cs="Times New Roman"/>
          <w:sz w:val="28"/>
          <w:szCs w:val="28"/>
        </w:rPr>
        <w:t xml:space="preserve"> по отбору кандидатур на должность главы муниципального района «Троицко-Печорский» – руководителя администрации муниципального района «Троицко-Печорский»</w:t>
      </w:r>
      <w:r w:rsidRPr="00E45D89">
        <w:rPr>
          <w:rFonts w:ascii="Times New Roman" w:hAnsi="Times New Roman" w:cs="Times New Roman"/>
          <w:sz w:val="28"/>
          <w:szCs w:val="28"/>
        </w:rPr>
        <w:t xml:space="preserve"> образуется </w:t>
      </w:r>
      <w:r>
        <w:rPr>
          <w:rFonts w:ascii="Times New Roman" w:hAnsi="Times New Roman" w:cs="Times New Roman"/>
          <w:sz w:val="28"/>
          <w:szCs w:val="28"/>
        </w:rPr>
        <w:t>К</w:t>
      </w:r>
      <w:r w:rsidRPr="00E45D89">
        <w:rPr>
          <w:rFonts w:ascii="Times New Roman" w:hAnsi="Times New Roman" w:cs="Times New Roman"/>
          <w:sz w:val="28"/>
          <w:szCs w:val="28"/>
        </w:rPr>
        <w:t>онкурсная комиссия</w:t>
      </w:r>
      <w:r>
        <w:rPr>
          <w:rFonts w:ascii="Times New Roman" w:hAnsi="Times New Roman" w:cs="Times New Roman"/>
          <w:sz w:val="28"/>
          <w:szCs w:val="28"/>
        </w:rPr>
        <w:t xml:space="preserve"> в составе 6 человек.</w:t>
      </w:r>
    </w:p>
    <w:p w:rsidR="009E7DF2" w:rsidRPr="00EF5070" w:rsidRDefault="009E7DF2" w:rsidP="005D7BF5">
      <w:pPr>
        <w:autoSpaceDE w:val="0"/>
        <w:autoSpaceDN w:val="0"/>
        <w:adjustRightInd w:val="0"/>
        <w:spacing w:after="0" w:line="240" w:lineRule="auto"/>
        <w:ind w:firstLine="567"/>
        <w:jc w:val="both"/>
        <w:outlineLvl w:val="0"/>
        <w:rPr>
          <w:rFonts w:ascii="Times New Roman" w:hAnsi="Times New Roman"/>
          <w:sz w:val="28"/>
          <w:szCs w:val="28"/>
        </w:rPr>
      </w:pPr>
      <w:r>
        <w:rPr>
          <w:rFonts w:ascii="Times New Roman" w:hAnsi="Times New Roman"/>
          <w:sz w:val="28"/>
          <w:szCs w:val="28"/>
        </w:rPr>
        <w:t xml:space="preserve">2.2. Половина </w:t>
      </w:r>
      <w:r w:rsidRPr="00EF5070">
        <w:rPr>
          <w:rFonts w:ascii="Times New Roman" w:hAnsi="Times New Roman"/>
          <w:sz w:val="28"/>
          <w:szCs w:val="28"/>
        </w:rPr>
        <w:t xml:space="preserve">членов </w:t>
      </w:r>
      <w:r>
        <w:rPr>
          <w:rFonts w:ascii="Times New Roman" w:hAnsi="Times New Roman"/>
          <w:sz w:val="28"/>
          <w:szCs w:val="28"/>
        </w:rPr>
        <w:t>К</w:t>
      </w:r>
      <w:r w:rsidRPr="00EF5070">
        <w:rPr>
          <w:rFonts w:ascii="Times New Roman" w:hAnsi="Times New Roman"/>
          <w:sz w:val="28"/>
          <w:szCs w:val="28"/>
        </w:rPr>
        <w:t>онкурсной комиссии назначается Советом</w:t>
      </w:r>
      <w:r>
        <w:rPr>
          <w:rFonts w:ascii="Times New Roman" w:hAnsi="Times New Roman"/>
          <w:sz w:val="28"/>
          <w:szCs w:val="28"/>
        </w:rPr>
        <w:t xml:space="preserve"> муниципального района «Троицко-Печорский»</w:t>
      </w:r>
      <w:r w:rsidRPr="00EF5070">
        <w:rPr>
          <w:rFonts w:ascii="Times New Roman" w:hAnsi="Times New Roman"/>
          <w:sz w:val="28"/>
          <w:szCs w:val="28"/>
        </w:rPr>
        <w:t xml:space="preserve"> (далее – Совет),  а половина членов </w:t>
      </w:r>
      <w:r>
        <w:rPr>
          <w:rFonts w:ascii="Times New Roman" w:hAnsi="Times New Roman"/>
          <w:sz w:val="28"/>
          <w:szCs w:val="28"/>
        </w:rPr>
        <w:t>К</w:t>
      </w:r>
      <w:r w:rsidRPr="00EF5070">
        <w:rPr>
          <w:rFonts w:ascii="Times New Roman" w:hAnsi="Times New Roman"/>
          <w:sz w:val="28"/>
          <w:szCs w:val="28"/>
        </w:rPr>
        <w:t xml:space="preserve">онкурсной комиссии назначается в соответствии с Федеральным </w:t>
      </w:r>
      <w:hyperlink r:id="rId5" w:history="1">
        <w:r w:rsidRPr="00EF5070">
          <w:rPr>
            <w:rFonts w:ascii="Times New Roman" w:hAnsi="Times New Roman"/>
            <w:sz w:val="28"/>
            <w:szCs w:val="28"/>
          </w:rPr>
          <w:t>законом</w:t>
        </w:r>
      </w:hyperlink>
      <w:r>
        <w:rPr>
          <w:rFonts w:ascii="Times New Roman" w:hAnsi="Times New Roman"/>
          <w:sz w:val="28"/>
          <w:szCs w:val="28"/>
        </w:rPr>
        <w:t xml:space="preserve"> от 06.10.2003</w:t>
      </w:r>
      <w:r w:rsidRPr="00EF5070">
        <w:rPr>
          <w:rFonts w:ascii="Times New Roman" w:hAnsi="Times New Roman"/>
          <w:sz w:val="28"/>
          <w:szCs w:val="28"/>
        </w:rPr>
        <w:t>г. № 131-ФЗ «Об общих принципах организации местного самоуправления в Российской Федерации»</w:t>
      </w:r>
      <w:r>
        <w:rPr>
          <w:rFonts w:ascii="Times New Roman" w:hAnsi="Times New Roman"/>
          <w:sz w:val="28"/>
          <w:szCs w:val="28"/>
        </w:rPr>
        <w:t xml:space="preserve"> (далее – Федеральный закон № 131-ФЗ)</w:t>
      </w:r>
      <w:r w:rsidRPr="00EF5070">
        <w:rPr>
          <w:rFonts w:ascii="Times New Roman" w:hAnsi="Times New Roman"/>
          <w:sz w:val="28"/>
          <w:szCs w:val="28"/>
        </w:rPr>
        <w:t xml:space="preserve"> – Главой Республики Коми.</w:t>
      </w:r>
    </w:p>
    <w:p w:rsidR="009E7DF2" w:rsidRPr="00EF5070"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2.3. </w:t>
      </w:r>
      <w:r w:rsidRPr="00EF5070">
        <w:rPr>
          <w:rFonts w:ascii="Times New Roman" w:hAnsi="Times New Roman" w:cs="Times New Roman"/>
          <w:sz w:val="28"/>
          <w:szCs w:val="28"/>
        </w:rPr>
        <w:t xml:space="preserve">Члены </w:t>
      </w:r>
      <w:r>
        <w:rPr>
          <w:rFonts w:ascii="Times New Roman" w:hAnsi="Times New Roman" w:cs="Times New Roman"/>
          <w:sz w:val="28"/>
          <w:szCs w:val="28"/>
        </w:rPr>
        <w:t>К</w:t>
      </w:r>
      <w:r w:rsidRPr="00EF5070">
        <w:rPr>
          <w:rFonts w:ascii="Times New Roman" w:hAnsi="Times New Roman" w:cs="Times New Roman"/>
          <w:sz w:val="28"/>
          <w:szCs w:val="28"/>
        </w:rPr>
        <w:t>онкурсной комиссии назначаются Советом</w:t>
      </w:r>
      <w:r>
        <w:rPr>
          <w:rFonts w:ascii="Times New Roman" w:hAnsi="Times New Roman" w:cs="Times New Roman"/>
          <w:sz w:val="28"/>
          <w:szCs w:val="28"/>
        </w:rPr>
        <w:t xml:space="preserve"> муниципального района</w:t>
      </w:r>
      <w:r w:rsidRPr="00EF5070">
        <w:rPr>
          <w:rFonts w:ascii="Times New Roman" w:hAnsi="Times New Roman" w:cs="Times New Roman"/>
          <w:sz w:val="28"/>
          <w:szCs w:val="28"/>
        </w:rPr>
        <w:t xml:space="preserve"> </w:t>
      </w:r>
      <w:r>
        <w:rPr>
          <w:rFonts w:ascii="Times New Roman" w:hAnsi="Times New Roman" w:cs="Times New Roman"/>
          <w:sz w:val="28"/>
          <w:szCs w:val="28"/>
        </w:rPr>
        <w:t xml:space="preserve">«Троицко-Печорский» </w:t>
      </w:r>
      <w:r w:rsidRPr="00EF5070">
        <w:rPr>
          <w:rFonts w:ascii="Times New Roman" w:hAnsi="Times New Roman" w:cs="Times New Roman"/>
          <w:sz w:val="28"/>
          <w:szCs w:val="28"/>
        </w:rPr>
        <w:t xml:space="preserve">из числа кандидатов в состав конкурсной комиссии, предложенных </w:t>
      </w:r>
      <w:r>
        <w:rPr>
          <w:rFonts w:ascii="Times New Roman" w:hAnsi="Times New Roman" w:cs="Times New Roman"/>
          <w:sz w:val="28"/>
          <w:szCs w:val="28"/>
        </w:rPr>
        <w:t>председателем Совета муниципального района «Троицко-Печорский», депутатской комиссией</w:t>
      </w:r>
      <w:r w:rsidRPr="00EF5070">
        <w:rPr>
          <w:rFonts w:ascii="Times New Roman" w:hAnsi="Times New Roman" w:cs="Times New Roman"/>
          <w:sz w:val="28"/>
          <w:szCs w:val="28"/>
        </w:rPr>
        <w:t xml:space="preserve"> Совета. </w:t>
      </w:r>
    </w:p>
    <w:p w:rsidR="009E7DF2" w:rsidRPr="00E45D89"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Лицо приобретает статус члена К</w:t>
      </w:r>
      <w:r w:rsidRPr="00E45D89">
        <w:rPr>
          <w:rFonts w:ascii="Times New Roman" w:hAnsi="Times New Roman" w:cs="Times New Roman"/>
          <w:sz w:val="28"/>
          <w:szCs w:val="28"/>
        </w:rPr>
        <w:t xml:space="preserve">онкурсной комиссии, если за его кандидатуру проголосовало большинство от числа </w:t>
      </w:r>
      <w:r w:rsidRPr="004E2B8D">
        <w:rPr>
          <w:rFonts w:ascii="Times New Roman" w:hAnsi="Times New Roman" w:cs="Times New Roman"/>
          <w:sz w:val="28"/>
          <w:szCs w:val="28"/>
        </w:rPr>
        <w:t>присутствующих на</w:t>
      </w:r>
      <w:r>
        <w:rPr>
          <w:rFonts w:ascii="Times New Roman" w:hAnsi="Times New Roman" w:cs="Times New Roman"/>
          <w:b/>
          <w:color w:val="FF0000"/>
          <w:sz w:val="28"/>
          <w:szCs w:val="28"/>
          <w:u w:val="single"/>
        </w:rPr>
        <w:t xml:space="preserve"> </w:t>
      </w:r>
      <w:r w:rsidRPr="004E2B8D">
        <w:rPr>
          <w:rFonts w:ascii="Times New Roman" w:hAnsi="Times New Roman" w:cs="Times New Roman"/>
          <w:sz w:val="28"/>
          <w:szCs w:val="28"/>
        </w:rPr>
        <w:t>заседании Совета</w:t>
      </w:r>
      <w:r>
        <w:rPr>
          <w:rFonts w:ascii="Times New Roman" w:hAnsi="Times New Roman" w:cs="Times New Roman"/>
          <w:sz w:val="28"/>
          <w:szCs w:val="28"/>
        </w:rPr>
        <w:t xml:space="preserve"> </w:t>
      </w:r>
      <w:r w:rsidRPr="004E2B8D">
        <w:rPr>
          <w:rFonts w:ascii="Times New Roman" w:hAnsi="Times New Roman" w:cs="Times New Roman"/>
          <w:sz w:val="28"/>
          <w:szCs w:val="28"/>
        </w:rPr>
        <w:t>депутатов</w:t>
      </w:r>
      <w:r w:rsidRPr="00E45D89">
        <w:rPr>
          <w:rFonts w:ascii="Times New Roman" w:hAnsi="Times New Roman" w:cs="Times New Roman"/>
          <w:sz w:val="28"/>
          <w:szCs w:val="28"/>
        </w:rPr>
        <w:t xml:space="preserve"> Совета.</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Состав членов Конкурсной комиссии, назначенных Советом, утверждается решением Совета. </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Ч</w:t>
      </w:r>
      <w:r w:rsidRPr="00E45D89">
        <w:rPr>
          <w:rFonts w:ascii="Times New Roman" w:hAnsi="Times New Roman" w:cs="Times New Roman"/>
          <w:sz w:val="28"/>
          <w:szCs w:val="28"/>
        </w:rPr>
        <w:t xml:space="preserve">лены </w:t>
      </w:r>
      <w:r>
        <w:rPr>
          <w:rFonts w:ascii="Times New Roman" w:hAnsi="Times New Roman" w:cs="Times New Roman"/>
          <w:sz w:val="28"/>
          <w:szCs w:val="28"/>
        </w:rPr>
        <w:t>К</w:t>
      </w:r>
      <w:r w:rsidRPr="00E45D89">
        <w:rPr>
          <w:rFonts w:ascii="Times New Roman" w:hAnsi="Times New Roman" w:cs="Times New Roman"/>
          <w:sz w:val="28"/>
          <w:szCs w:val="28"/>
        </w:rPr>
        <w:t>онкурсной комиссии избирают из своего состава председателя</w:t>
      </w:r>
      <w:r>
        <w:rPr>
          <w:rFonts w:ascii="Times New Roman" w:hAnsi="Times New Roman" w:cs="Times New Roman"/>
          <w:sz w:val="28"/>
          <w:szCs w:val="28"/>
        </w:rPr>
        <w:t xml:space="preserve">, заместителя председателя </w:t>
      </w:r>
      <w:r w:rsidRPr="00E45D89">
        <w:rPr>
          <w:rFonts w:ascii="Times New Roman" w:hAnsi="Times New Roman" w:cs="Times New Roman"/>
          <w:sz w:val="28"/>
          <w:szCs w:val="28"/>
        </w:rPr>
        <w:t xml:space="preserve"> </w:t>
      </w:r>
      <w:r>
        <w:rPr>
          <w:rFonts w:ascii="Times New Roman" w:hAnsi="Times New Roman" w:cs="Times New Roman"/>
          <w:sz w:val="28"/>
          <w:szCs w:val="28"/>
        </w:rPr>
        <w:t>К</w:t>
      </w:r>
      <w:r w:rsidRPr="00E45D89">
        <w:rPr>
          <w:rFonts w:ascii="Times New Roman" w:hAnsi="Times New Roman" w:cs="Times New Roman"/>
          <w:sz w:val="28"/>
          <w:szCs w:val="28"/>
        </w:rPr>
        <w:t>онкурсной комиссии.</w:t>
      </w:r>
      <w:r>
        <w:rPr>
          <w:rFonts w:ascii="Times New Roman" w:hAnsi="Times New Roman" w:cs="Times New Roman"/>
          <w:sz w:val="28"/>
          <w:szCs w:val="28"/>
        </w:rPr>
        <w:t xml:space="preserve"> </w:t>
      </w:r>
    </w:p>
    <w:p w:rsidR="009E7DF2" w:rsidRPr="00705C34" w:rsidRDefault="009E7DF2" w:rsidP="005D7BF5">
      <w:pPr>
        <w:pStyle w:val="ConsPlusNormal"/>
        <w:ind w:firstLine="540"/>
        <w:jc w:val="both"/>
        <w:rPr>
          <w:rFonts w:ascii="Times New Roman" w:hAnsi="Times New Roman" w:cs="Times New Roman"/>
          <w:b/>
          <w:color w:val="FF0000"/>
        </w:rPr>
      </w:pPr>
      <w:r w:rsidRPr="00954114">
        <w:rPr>
          <w:rFonts w:ascii="Times New Roman" w:hAnsi="Times New Roman" w:cs="Times New Roman"/>
          <w:sz w:val="28"/>
        </w:rPr>
        <w:t>Секретарем Конкурсной комиссии я</w:t>
      </w:r>
      <w:r>
        <w:rPr>
          <w:rFonts w:ascii="Times New Roman" w:hAnsi="Times New Roman" w:cs="Times New Roman"/>
          <w:sz w:val="28"/>
        </w:rPr>
        <w:t>вляется главный специалист отдела организационно – кадровой работы</w:t>
      </w:r>
      <w:r w:rsidRPr="00954114">
        <w:rPr>
          <w:rFonts w:ascii="Times New Roman" w:hAnsi="Times New Roman" w:cs="Times New Roman"/>
          <w:sz w:val="28"/>
        </w:rPr>
        <w:t xml:space="preserve"> администрации муниципального района, </w:t>
      </w:r>
      <w:r>
        <w:rPr>
          <w:rFonts w:ascii="Times New Roman" w:hAnsi="Times New Roman" w:cs="Times New Roman"/>
          <w:sz w:val="28"/>
        </w:rPr>
        <w:t>который не является членом Конкурсной комиссии и не обладает правом голоса.</w:t>
      </w:r>
    </w:p>
    <w:p w:rsidR="009E7DF2" w:rsidRPr="00E45D89" w:rsidRDefault="009E7DF2" w:rsidP="0016388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2.4.</w:t>
      </w:r>
      <w:r w:rsidRPr="00E45D89">
        <w:rPr>
          <w:rFonts w:ascii="Times New Roman" w:hAnsi="Times New Roman" w:cs="Times New Roman"/>
          <w:sz w:val="28"/>
          <w:szCs w:val="28"/>
        </w:rPr>
        <w:t xml:space="preserve">Председатель </w:t>
      </w:r>
      <w:r>
        <w:rPr>
          <w:rFonts w:ascii="Times New Roman" w:hAnsi="Times New Roman" w:cs="Times New Roman"/>
          <w:sz w:val="28"/>
          <w:szCs w:val="28"/>
        </w:rPr>
        <w:t>К</w:t>
      </w:r>
      <w:r w:rsidRPr="00E45D89">
        <w:rPr>
          <w:rFonts w:ascii="Times New Roman" w:hAnsi="Times New Roman" w:cs="Times New Roman"/>
          <w:sz w:val="28"/>
          <w:szCs w:val="28"/>
        </w:rPr>
        <w:t>онкурсной комиссии осуществ</w:t>
      </w:r>
      <w:r>
        <w:rPr>
          <w:rFonts w:ascii="Times New Roman" w:hAnsi="Times New Roman" w:cs="Times New Roman"/>
          <w:sz w:val="28"/>
          <w:szCs w:val="28"/>
        </w:rPr>
        <w:t>ляет общее руководство работой К</w:t>
      </w:r>
      <w:r w:rsidRPr="00E45D89">
        <w:rPr>
          <w:rFonts w:ascii="Times New Roman" w:hAnsi="Times New Roman" w:cs="Times New Roman"/>
          <w:sz w:val="28"/>
          <w:szCs w:val="28"/>
        </w:rPr>
        <w:t>онкурсной комиссии, проводит заседание комиссии, распределяет обязанности между членами комиссии.</w:t>
      </w:r>
      <w:r>
        <w:rPr>
          <w:rFonts w:ascii="Times New Roman" w:hAnsi="Times New Roman" w:cs="Times New Roman"/>
          <w:sz w:val="28"/>
          <w:szCs w:val="28"/>
        </w:rPr>
        <w:t xml:space="preserve"> При отсутствии председателя комиссии его полномочия осуществляет заместитель председателя Конкурсной комиссии.</w:t>
      </w:r>
    </w:p>
    <w:p w:rsidR="009E7DF2" w:rsidRDefault="009E7DF2" w:rsidP="0016388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2.5.Секретарь К</w:t>
      </w:r>
      <w:r w:rsidRPr="00E45D89">
        <w:rPr>
          <w:rFonts w:ascii="Times New Roman" w:hAnsi="Times New Roman" w:cs="Times New Roman"/>
          <w:sz w:val="28"/>
          <w:szCs w:val="28"/>
        </w:rPr>
        <w:t>онкурсной комиссии принимает конкурсные документы, информирует член</w:t>
      </w:r>
      <w:r>
        <w:rPr>
          <w:rFonts w:ascii="Times New Roman" w:hAnsi="Times New Roman" w:cs="Times New Roman"/>
          <w:sz w:val="28"/>
          <w:szCs w:val="28"/>
        </w:rPr>
        <w:t>ов комиссии о времени заседания,</w:t>
      </w:r>
      <w:r w:rsidRPr="00A47CDC">
        <w:rPr>
          <w:rFonts w:ascii="Times New Roman" w:hAnsi="Times New Roman" w:cs="Times New Roman"/>
          <w:sz w:val="28"/>
          <w:szCs w:val="28"/>
        </w:rPr>
        <w:t xml:space="preserve"> </w:t>
      </w:r>
      <w:r>
        <w:rPr>
          <w:rFonts w:ascii="Times New Roman" w:hAnsi="Times New Roman" w:cs="Times New Roman"/>
          <w:sz w:val="28"/>
          <w:szCs w:val="28"/>
        </w:rPr>
        <w:t xml:space="preserve">осуществляет подготовку заключений для Конкурсной комиссии по документам, представленными кандидатами, решает </w:t>
      </w:r>
      <w:r w:rsidRPr="00E45D89">
        <w:rPr>
          <w:rFonts w:ascii="Times New Roman" w:hAnsi="Times New Roman" w:cs="Times New Roman"/>
          <w:sz w:val="28"/>
          <w:szCs w:val="28"/>
        </w:rPr>
        <w:t xml:space="preserve"> другие организационные вопросы.</w:t>
      </w:r>
    </w:p>
    <w:p w:rsidR="009E7DF2" w:rsidRDefault="009E7DF2" w:rsidP="00214AC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2.6.Заседания Конкурсной комиссии считаются правомочными, если на них присутствует не менее 2/3 от общего числа членов Конкурсной комиссии.</w:t>
      </w:r>
    </w:p>
    <w:p w:rsidR="009E7DF2" w:rsidRDefault="009E7DF2" w:rsidP="005D7BF5">
      <w:pPr>
        <w:pStyle w:val="ConsPlusNormal"/>
        <w:ind w:firstLine="540"/>
        <w:jc w:val="both"/>
        <w:rPr>
          <w:rFonts w:ascii="Times New Roman" w:hAnsi="Times New Roman" w:cs="Times New Roman"/>
          <w:sz w:val="28"/>
          <w:szCs w:val="28"/>
        </w:rPr>
      </w:pPr>
      <w:r w:rsidRPr="00636F6E">
        <w:rPr>
          <w:rFonts w:ascii="Times New Roman" w:hAnsi="Times New Roman" w:cs="Times New Roman"/>
          <w:sz w:val="28"/>
          <w:szCs w:val="28"/>
        </w:rPr>
        <w:t xml:space="preserve">Решение </w:t>
      </w:r>
      <w:r>
        <w:rPr>
          <w:rFonts w:ascii="Times New Roman" w:hAnsi="Times New Roman" w:cs="Times New Roman"/>
          <w:sz w:val="28"/>
          <w:szCs w:val="28"/>
        </w:rPr>
        <w:t>К</w:t>
      </w:r>
      <w:r w:rsidRPr="00636F6E">
        <w:rPr>
          <w:rFonts w:ascii="Times New Roman" w:hAnsi="Times New Roman" w:cs="Times New Roman"/>
          <w:sz w:val="28"/>
          <w:szCs w:val="28"/>
        </w:rPr>
        <w:t xml:space="preserve">онкурсной комиссии принимается открытым голосованием  </w:t>
      </w:r>
      <w:r w:rsidRPr="00E9005D">
        <w:rPr>
          <w:rFonts w:ascii="Times New Roman" w:hAnsi="Times New Roman" w:cs="Times New Roman"/>
          <w:sz w:val="28"/>
          <w:szCs w:val="28"/>
        </w:rPr>
        <w:t xml:space="preserve">большинством голосов от общего числа членов комиссии. </w:t>
      </w:r>
    </w:p>
    <w:p w:rsidR="009E7DF2" w:rsidRPr="00E9005D"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равенстве голосов голос председателя Конкурной комиссии является решающим.</w:t>
      </w:r>
    </w:p>
    <w:p w:rsidR="009E7DF2" w:rsidRPr="00E9005D" w:rsidRDefault="009E7DF2" w:rsidP="005D7BF5">
      <w:pPr>
        <w:pStyle w:val="ConsPlusNormal"/>
        <w:ind w:firstLine="540"/>
        <w:jc w:val="both"/>
        <w:rPr>
          <w:rFonts w:ascii="Times New Roman" w:hAnsi="Times New Roman" w:cs="Times New Roman"/>
          <w:sz w:val="28"/>
          <w:szCs w:val="28"/>
        </w:rPr>
      </w:pPr>
      <w:r w:rsidRPr="00E9005D">
        <w:rPr>
          <w:rFonts w:ascii="Times New Roman" w:hAnsi="Times New Roman" w:cs="Times New Roman"/>
          <w:sz w:val="28"/>
          <w:szCs w:val="28"/>
        </w:rPr>
        <w:t>При невозможно</w:t>
      </w:r>
      <w:r>
        <w:rPr>
          <w:rFonts w:ascii="Times New Roman" w:hAnsi="Times New Roman" w:cs="Times New Roman"/>
          <w:sz w:val="28"/>
          <w:szCs w:val="28"/>
        </w:rPr>
        <w:t>сти личного присутствия членов К</w:t>
      </w:r>
      <w:r w:rsidRPr="00E9005D">
        <w:rPr>
          <w:rFonts w:ascii="Times New Roman" w:hAnsi="Times New Roman" w:cs="Times New Roman"/>
          <w:sz w:val="28"/>
          <w:szCs w:val="28"/>
        </w:rPr>
        <w:t>онкурсной комиссии в заседании, назначаемых в соответствии с Федеральным з</w:t>
      </w:r>
      <w:r>
        <w:rPr>
          <w:rFonts w:ascii="Times New Roman" w:hAnsi="Times New Roman" w:cs="Times New Roman"/>
          <w:sz w:val="28"/>
          <w:szCs w:val="28"/>
        </w:rPr>
        <w:t>аконом №  131-ФЗ,  их работа в К</w:t>
      </w:r>
      <w:r w:rsidRPr="00E9005D">
        <w:rPr>
          <w:rFonts w:ascii="Times New Roman" w:hAnsi="Times New Roman" w:cs="Times New Roman"/>
          <w:sz w:val="28"/>
          <w:szCs w:val="28"/>
        </w:rPr>
        <w:t>онкурсной комиссии может обеспечиваться посредством использования системы видеоконференцсвязи в Республике Коми либо с использованием скайп-каналов.</w:t>
      </w:r>
    </w:p>
    <w:p w:rsidR="009E7DF2" w:rsidRDefault="009E7DF2" w:rsidP="00214AC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2.7.Решения комиссии оформляются протоколами и (или) решениями, которые подписываются председательствующим и секретарем Конкурсной комиссии.</w:t>
      </w:r>
    </w:p>
    <w:p w:rsidR="009E7DF2" w:rsidRDefault="009E7DF2" w:rsidP="00214AC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2.8.Организационно-техническое обеспечение деятельности Конкурсной комиссии осуществляет администрации муниципального района «Троицко-Печорский» (далее – администрация района).</w:t>
      </w:r>
    </w:p>
    <w:p w:rsidR="009E7DF2" w:rsidRDefault="009E7DF2" w:rsidP="005D7BF5">
      <w:pPr>
        <w:pStyle w:val="ConsPlusNormal"/>
        <w:ind w:left="540"/>
        <w:jc w:val="both"/>
        <w:rPr>
          <w:rFonts w:ascii="Times New Roman" w:hAnsi="Times New Roman" w:cs="Times New Roman"/>
          <w:sz w:val="28"/>
          <w:szCs w:val="28"/>
        </w:rPr>
      </w:pPr>
    </w:p>
    <w:p w:rsidR="009E7DF2" w:rsidRPr="00920E8F" w:rsidRDefault="009E7DF2" w:rsidP="000F249E">
      <w:pPr>
        <w:pStyle w:val="ConsPlusNormal"/>
        <w:ind w:left="2832"/>
        <w:rPr>
          <w:rFonts w:ascii="Times New Roman" w:hAnsi="Times New Roman" w:cs="Times New Roman"/>
          <w:b/>
          <w:sz w:val="28"/>
          <w:szCs w:val="28"/>
        </w:rPr>
      </w:pPr>
      <w:r>
        <w:rPr>
          <w:rFonts w:ascii="Times New Roman" w:hAnsi="Times New Roman" w:cs="Times New Roman"/>
          <w:b/>
          <w:sz w:val="28"/>
          <w:szCs w:val="28"/>
        </w:rPr>
        <w:t>3.</w:t>
      </w:r>
      <w:r w:rsidRPr="00920E8F">
        <w:rPr>
          <w:rFonts w:ascii="Times New Roman" w:hAnsi="Times New Roman" w:cs="Times New Roman"/>
          <w:b/>
          <w:sz w:val="28"/>
          <w:szCs w:val="28"/>
        </w:rPr>
        <w:t>Порядок назначения конкурса</w:t>
      </w:r>
    </w:p>
    <w:p w:rsidR="009E7DF2" w:rsidRDefault="009E7DF2" w:rsidP="005D7BF5">
      <w:pPr>
        <w:pStyle w:val="ConsPlusNormal"/>
        <w:ind w:left="540"/>
        <w:jc w:val="center"/>
        <w:rPr>
          <w:rFonts w:ascii="Times New Roman" w:hAnsi="Times New Roman" w:cs="Times New Roman"/>
          <w:sz w:val="28"/>
          <w:szCs w:val="28"/>
        </w:rPr>
      </w:pPr>
    </w:p>
    <w:p w:rsidR="009E7DF2" w:rsidRPr="00DB5A3C" w:rsidRDefault="009E7DF2" w:rsidP="00920E8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DB5A3C">
        <w:rPr>
          <w:rFonts w:ascii="Times New Roman" w:hAnsi="Times New Roman" w:cs="Times New Roman"/>
          <w:sz w:val="28"/>
          <w:szCs w:val="28"/>
        </w:rPr>
        <w:t xml:space="preserve">. Сообщение о </w:t>
      </w:r>
      <w:r>
        <w:rPr>
          <w:rFonts w:ascii="Times New Roman" w:hAnsi="Times New Roman" w:cs="Times New Roman"/>
          <w:sz w:val="28"/>
          <w:szCs w:val="28"/>
        </w:rPr>
        <w:t>проведении конкурса по отбору кандидатур на должность</w:t>
      </w:r>
      <w:r w:rsidRPr="00DB5A3C">
        <w:rPr>
          <w:rFonts w:ascii="Times New Roman" w:hAnsi="Times New Roman" w:cs="Times New Roman"/>
          <w:sz w:val="28"/>
          <w:szCs w:val="28"/>
        </w:rPr>
        <w:t xml:space="preserve"> </w:t>
      </w:r>
      <w:r>
        <w:rPr>
          <w:rFonts w:ascii="Times New Roman" w:hAnsi="Times New Roman" w:cs="Times New Roman"/>
          <w:sz w:val="28"/>
          <w:szCs w:val="28"/>
        </w:rPr>
        <w:t xml:space="preserve">главы района </w:t>
      </w:r>
      <w:r w:rsidRPr="00DB5A3C">
        <w:rPr>
          <w:rFonts w:ascii="Times New Roman" w:hAnsi="Times New Roman" w:cs="Times New Roman"/>
          <w:sz w:val="28"/>
          <w:szCs w:val="28"/>
        </w:rPr>
        <w:t xml:space="preserve">и о приеме документов для участия в конкурсе </w:t>
      </w:r>
      <w:r>
        <w:rPr>
          <w:rFonts w:ascii="Times New Roman" w:hAnsi="Times New Roman" w:cs="Times New Roman"/>
          <w:sz w:val="28"/>
          <w:szCs w:val="28"/>
        </w:rPr>
        <w:t xml:space="preserve">публикуется в газете Троицко-Печорского района «Заря», а также размещается на официальном сайте администрации муниципального района «Троицко-Печорский» не позднее, </w:t>
      </w:r>
      <w:r w:rsidRPr="00920E8F">
        <w:rPr>
          <w:rFonts w:ascii="Times New Roman" w:hAnsi="Times New Roman" w:cs="Times New Roman"/>
          <w:sz w:val="28"/>
          <w:szCs w:val="28"/>
        </w:rPr>
        <w:t xml:space="preserve">чем за </w:t>
      </w:r>
      <w:r>
        <w:rPr>
          <w:rFonts w:ascii="Times New Roman" w:hAnsi="Times New Roman" w:cs="Times New Roman"/>
          <w:sz w:val="36"/>
          <w:szCs w:val="36"/>
        </w:rPr>
        <w:t>75</w:t>
      </w:r>
      <w:r w:rsidRPr="00920E8F">
        <w:rPr>
          <w:rFonts w:ascii="Times New Roman" w:hAnsi="Times New Roman" w:cs="Times New Roman"/>
          <w:sz w:val="28"/>
          <w:szCs w:val="28"/>
        </w:rPr>
        <w:t xml:space="preserve"> календарных</w:t>
      </w:r>
      <w:r>
        <w:rPr>
          <w:rFonts w:ascii="Times New Roman" w:hAnsi="Times New Roman" w:cs="Times New Roman"/>
          <w:b/>
          <w:color w:val="FF0000"/>
          <w:sz w:val="28"/>
          <w:szCs w:val="28"/>
        </w:rPr>
        <w:t xml:space="preserve">  </w:t>
      </w:r>
      <w:r w:rsidRPr="00920E8F">
        <w:rPr>
          <w:rFonts w:ascii="Times New Roman" w:hAnsi="Times New Roman" w:cs="Times New Roman"/>
          <w:sz w:val="28"/>
          <w:szCs w:val="28"/>
        </w:rPr>
        <w:t xml:space="preserve">дней </w:t>
      </w:r>
      <w:r w:rsidRPr="00DB5A3C">
        <w:rPr>
          <w:rFonts w:ascii="Times New Roman" w:hAnsi="Times New Roman" w:cs="Times New Roman"/>
          <w:sz w:val="28"/>
          <w:szCs w:val="28"/>
        </w:rPr>
        <w:t>до дня проведения конкурса.</w:t>
      </w:r>
    </w:p>
    <w:p w:rsidR="009E7DF2" w:rsidRPr="00DB5A3C"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Pr="00DB5A3C">
        <w:rPr>
          <w:rFonts w:ascii="Times New Roman" w:hAnsi="Times New Roman" w:cs="Times New Roman"/>
          <w:sz w:val="28"/>
          <w:szCs w:val="28"/>
        </w:rPr>
        <w:t xml:space="preserve"> В сообщении о проведении конкурса указываются:</w:t>
      </w:r>
    </w:p>
    <w:p w:rsidR="009E7DF2" w:rsidRPr="00DB5A3C" w:rsidRDefault="009E7DF2" w:rsidP="005D7BF5">
      <w:pPr>
        <w:pStyle w:val="ConsPlusNormal"/>
        <w:ind w:firstLine="540"/>
        <w:jc w:val="both"/>
        <w:rPr>
          <w:rFonts w:ascii="Times New Roman" w:hAnsi="Times New Roman" w:cs="Times New Roman"/>
          <w:sz w:val="28"/>
          <w:szCs w:val="28"/>
        </w:rPr>
      </w:pPr>
      <w:r w:rsidRPr="00DB5A3C">
        <w:rPr>
          <w:rFonts w:ascii="Times New Roman" w:hAnsi="Times New Roman" w:cs="Times New Roman"/>
          <w:sz w:val="28"/>
          <w:szCs w:val="28"/>
        </w:rPr>
        <w:t>1) полное наименование д</w:t>
      </w:r>
      <w:r>
        <w:rPr>
          <w:rFonts w:ascii="Times New Roman" w:hAnsi="Times New Roman" w:cs="Times New Roman"/>
          <w:sz w:val="28"/>
          <w:szCs w:val="28"/>
        </w:rPr>
        <w:t>олжности</w:t>
      </w:r>
      <w:r w:rsidRPr="00604FFC">
        <w:rPr>
          <w:rFonts w:ascii="Times New Roman" w:hAnsi="Times New Roman" w:cs="Times New Roman"/>
          <w:sz w:val="28"/>
          <w:szCs w:val="28"/>
        </w:rPr>
        <w:t xml:space="preserve"> </w:t>
      </w:r>
      <w:r>
        <w:rPr>
          <w:rFonts w:ascii="Times New Roman" w:hAnsi="Times New Roman" w:cs="Times New Roman"/>
          <w:sz w:val="28"/>
          <w:szCs w:val="28"/>
        </w:rPr>
        <w:t>главы муниципального образования муниципального района – руководителя администрации муниципального района «Троицко-Печорский»</w:t>
      </w:r>
      <w:r w:rsidRPr="00DB5A3C">
        <w:rPr>
          <w:rFonts w:ascii="Times New Roman" w:hAnsi="Times New Roman" w:cs="Times New Roman"/>
          <w:sz w:val="28"/>
          <w:szCs w:val="28"/>
        </w:rPr>
        <w:t>;</w:t>
      </w:r>
    </w:p>
    <w:p w:rsidR="009E7DF2" w:rsidRPr="00DB5A3C"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DB5A3C">
        <w:rPr>
          <w:rFonts w:ascii="Times New Roman" w:hAnsi="Times New Roman" w:cs="Times New Roman"/>
          <w:sz w:val="28"/>
          <w:szCs w:val="28"/>
        </w:rPr>
        <w:t xml:space="preserve">условия проведения конкурса, включающие требования, предъявляемые к кандидату на замещение должности </w:t>
      </w:r>
      <w:r>
        <w:rPr>
          <w:rFonts w:ascii="Times New Roman" w:hAnsi="Times New Roman" w:cs="Times New Roman"/>
          <w:sz w:val="28"/>
          <w:szCs w:val="28"/>
        </w:rPr>
        <w:t>главы муниципального района «Троицко-Печорский»</w:t>
      </w:r>
      <w:r w:rsidRPr="00DB5A3C">
        <w:rPr>
          <w:rFonts w:ascii="Times New Roman" w:hAnsi="Times New Roman" w:cs="Times New Roman"/>
          <w:sz w:val="28"/>
          <w:szCs w:val="28"/>
        </w:rPr>
        <w:t xml:space="preserve">; </w:t>
      </w:r>
    </w:p>
    <w:p w:rsidR="009E7DF2" w:rsidRPr="00DB5A3C" w:rsidRDefault="009E7DF2" w:rsidP="005D7BF5">
      <w:pPr>
        <w:pStyle w:val="ConsPlusNormal"/>
        <w:ind w:firstLine="540"/>
        <w:jc w:val="both"/>
        <w:rPr>
          <w:rFonts w:ascii="Times New Roman" w:hAnsi="Times New Roman" w:cs="Times New Roman"/>
          <w:sz w:val="28"/>
          <w:szCs w:val="28"/>
        </w:rPr>
      </w:pPr>
      <w:r w:rsidRPr="00DB5A3C">
        <w:rPr>
          <w:rFonts w:ascii="Times New Roman" w:hAnsi="Times New Roman" w:cs="Times New Roman"/>
          <w:sz w:val="28"/>
          <w:szCs w:val="28"/>
        </w:rPr>
        <w:t>3) дата, время и место проведения конкурса;</w:t>
      </w:r>
    </w:p>
    <w:p w:rsidR="009E7DF2" w:rsidRDefault="009E7DF2" w:rsidP="005D7BF5">
      <w:pPr>
        <w:pStyle w:val="ConsPlusNormal"/>
        <w:ind w:firstLine="540"/>
        <w:jc w:val="both"/>
        <w:rPr>
          <w:rFonts w:ascii="Times New Roman" w:hAnsi="Times New Roman" w:cs="Times New Roman"/>
          <w:sz w:val="28"/>
          <w:szCs w:val="28"/>
        </w:rPr>
      </w:pPr>
      <w:r w:rsidRPr="00DB5A3C">
        <w:rPr>
          <w:rFonts w:ascii="Times New Roman" w:hAnsi="Times New Roman" w:cs="Times New Roman"/>
          <w:sz w:val="28"/>
          <w:szCs w:val="28"/>
        </w:rPr>
        <w:t xml:space="preserve">4) место и время приема документов, подлежащих представлению в соответствии с пунктом </w:t>
      </w:r>
      <w:r>
        <w:rPr>
          <w:rFonts w:ascii="Times New Roman" w:hAnsi="Times New Roman" w:cs="Times New Roman"/>
          <w:sz w:val="28"/>
          <w:szCs w:val="28"/>
        </w:rPr>
        <w:t>4.3.</w:t>
      </w:r>
      <w:r w:rsidRPr="00DB5A3C">
        <w:rPr>
          <w:rFonts w:ascii="Times New Roman" w:hAnsi="Times New Roman" w:cs="Times New Roman"/>
          <w:sz w:val="28"/>
          <w:szCs w:val="28"/>
        </w:rPr>
        <w:t xml:space="preserve"> настоящего Положения, и срок, в течение которого принимаются указанные документы;</w:t>
      </w:r>
    </w:p>
    <w:p w:rsidR="009E7DF2" w:rsidRPr="00484C5C" w:rsidRDefault="009E7DF2" w:rsidP="00484C5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Pr>
          <w:b/>
        </w:rPr>
        <w:t xml:space="preserve"> </w:t>
      </w:r>
      <w:r w:rsidRPr="00484C5C">
        <w:rPr>
          <w:rFonts w:ascii="Times New Roman" w:hAnsi="Times New Roman" w:cs="Times New Roman"/>
          <w:sz w:val="28"/>
          <w:szCs w:val="28"/>
        </w:rPr>
        <w:t>адрес уполномоченного Главой Республики Коми органа исполнительной власти Республики Коми, по которому направляются кандидатами документы в соответствии с</w:t>
      </w:r>
      <w:r>
        <w:rPr>
          <w:rFonts w:ascii="Times New Roman" w:hAnsi="Times New Roman" w:cs="Times New Roman"/>
          <w:sz w:val="28"/>
          <w:szCs w:val="28"/>
        </w:rPr>
        <w:t xml:space="preserve"> подпунктом 16 пункта 4.3</w:t>
      </w:r>
      <w:r w:rsidRPr="00484C5C">
        <w:rPr>
          <w:rFonts w:ascii="Times New Roman" w:hAnsi="Times New Roman" w:cs="Times New Roman"/>
          <w:sz w:val="28"/>
          <w:szCs w:val="28"/>
        </w:rPr>
        <w:t xml:space="preserve"> настоящего Положения, и срок, в течение которого документы должны быть направлены;</w:t>
      </w:r>
    </w:p>
    <w:p w:rsidR="009E7DF2" w:rsidRDefault="009E7DF2" w:rsidP="00C52F8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DB5A3C">
        <w:rPr>
          <w:rFonts w:ascii="Times New Roman" w:hAnsi="Times New Roman" w:cs="Times New Roman"/>
          <w:sz w:val="28"/>
          <w:szCs w:val="28"/>
        </w:rPr>
        <w:t>) сведения об источнике подробной информации о конкурсе (телефон, факс, электронная почта).</w:t>
      </w:r>
    </w:p>
    <w:p w:rsidR="009E7DF2" w:rsidRDefault="009E7DF2" w:rsidP="005D7BF5">
      <w:pPr>
        <w:pStyle w:val="ConsPlusNormal"/>
        <w:ind w:firstLine="540"/>
        <w:jc w:val="both"/>
        <w:rPr>
          <w:rFonts w:ascii="Times New Roman" w:hAnsi="Times New Roman" w:cs="Times New Roman"/>
          <w:sz w:val="28"/>
          <w:szCs w:val="28"/>
        </w:rPr>
      </w:pPr>
    </w:p>
    <w:p w:rsidR="009E7DF2" w:rsidRPr="00822F61" w:rsidRDefault="009E7DF2" w:rsidP="000F249E">
      <w:pPr>
        <w:pStyle w:val="ConsPlusNormal"/>
        <w:ind w:left="3117"/>
        <w:rPr>
          <w:rFonts w:ascii="Times New Roman" w:hAnsi="Times New Roman" w:cs="Times New Roman"/>
          <w:b/>
          <w:sz w:val="28"/>
          <w:szCs w:val="28"/>
        </w:rPr>
      </w:pPr>
      <w:r>
        <w:rPr>
          <w:rFonts w:ascii="Times New Roman" w:hAnsi="Times New Roman" w:cs="Times New Roman"/>
          <w:b/>
          <w:sz w:val="28"/>
          <w:szCs w:val="28"/>
        </w:rPr>
        <w:t>4.</w:t>
      </w:r>
      <w:r w:rsidRPr="00822F61">
        <w:rPr>
          <w:rFonts w:ascii="Times New Roman" w:hAnsi="Times New Roman" w:cs="Times New Roman"/>
          <w:b/>
          <w:sz w:val="28"/>
          <w:szCs w:val="28"/>
        </w:rPr>
        <w:t>Условия конкурса</w:t>
      </w:r>
    </w:p>
    <w:p w:rsidR="009E7DF2" w:rsidRPr="00E45D89" w:rsidRDefault="009E7DF2" w:rsidP="005D7BF5">
      <w:pPr>
        <w:pStyle w:val="ConsPlusNormal"/>
        <w:jc w:val="both"/>
        <w:rPr>
          <w:rFonts w:ascii="Times New Roman" w:hAnsi="Times New Roman" w:cs="Times New Roman"/>
          <w:sz w:val="28"/>
          <w:szCs w:val="28"/>
        </w:rPr>
      </w:pPr>
    </w:p>
    <w:p w:rsidR="009E7DF2" w:rsidRPr="005B30EB" w:rsidRDefault="009E7DF2" w:rsidP="005D7BF5">
      <w:pPr>
        <w:pStyle w:val="ConsPlusNormal"/>
        <w:ind w:firstLine="540"/>
        <w:jc w:val="both"/>
        <w:rPr>
          <w:rFonts w:ascii="Times New Roman" w:hAnsi="Times New Roman" w:cs="Times New Roman"/>
        </w:rPr>
      </w:pPr>
      <w:r>
        <w:rPr>
          <w:rFonts w:ascii="Times New Roman" w:hAnsi="Times New Roman" w:cs="Times New Roman"/>
          <w:sz w:val="28"/>
          <w:szCs w:val="28"/>
        </w:rPr>
        <w:t xml:space="preserve">4.1.  Право на участие в конкурсе имеют </w:t>
      </w:r>
      <w:r w:rsidRPr="005B30EB">
        <w:rPr>
          <w:rFonts w:ascii="Times New Roman" w:hAnsi="Times New Roman" w:cs="Times New Roman"/>
          <w:sz w:val="28"/>
        </w:rPr>
        <w:t xml:space="preserve"> граждан</w:t>
      </w:r>
      <w:r>
        <w:rPr>
          <w:rFonts w:ascii="Times New Roman" w:hAnsi="Times New Roman" w:cs="Times New Roman"/>
          <w:sz w:val="28"/>
        </w:rPr>
        <w:t>е</w:t>
      </w:r>
      <w:r w:rsidRPr="005B30EB">
        <w:rPr>
          <w:rFonts w:ascii="Times New Roman" w:hAnsi="Times New Roman" w:cs="Times New Roman"/>
          <w:sz w:val="28"/>
        </w:rPr>
        <w:t xml:space="preserve"> Российской Федерации</w:t>
      </w:r>
      <w:r>
        <w:rPr>
          <w:rFonts w:ascii="Times New Roman" w:hAnsi="Times New Roman" w:cs="Times New Roman"/>
          <w:sz w:val="28"/>
        </w:rPr>
        <w:t>,</w:t>
      </w:r>
      <w:r w:rsidRPr="005B30EB">
        <w:rPr>
          <w:rFonts w:ascii="Times New Roman" w:hAnsi="Times New Roman" w:cs="Times New Roman"/>
          <w:sz w:val="28"/>
        </w:rPr>
        <w:t xml:space="preserve"> достигшие возраста </w:t>
      </w:r>
      <w:r>
        <w:rPr>
          <w:rFonts w:ascii="Times New Roman" w:hAnsi="Times New Roman" w:cs="Times New Roman"/>
          <w:sz w:val="28"/>
        </w:rPr>
        <w:t>21 года,</w:t>
      </w:r>
      <w:r w:rsidRPr="005B30EB">
        <w:rPr>
          <w:rFonts w:ascii="Times New Roman" w:hAnsi="Times New Roman" w:cs="Times New Roman"/>
          <w:color w:val="FF0000"/>
          <w:sz w:val="28"/>
        </w:rPr>
        <w:t xml:space="preserve"> </w:t>
      </w:r>
      <w:r w:rsidRPr="005B30EB">
        <w:rPr>
          <w:rFonts w:ascii="Times New Roman" w:hAnsi="Times New Roman" w:cs="Times New Roman"/>
          <w:sz w:val="28"/>
        </w:rPr>
        <w:t>владеющие государственным языком Российской Федерации</w:t>
      </w:r>
      <w:r>
        <w:rPr>
          <w:rFonts w:ascii="Times New Roman" w:hAnsi="Times New Roman" w:cs="Times New Roman"/>
          <w:sz w:val="28"/>
        </w:rPr>
        <w:t xml:space="preserve"> </w:t>
      </w:r>
      <w:r w:rsidRPr="00FD2C25">
        <w:rPr>
          <w:rFonts w:ascii="Times New Roman" w:hAnsi="Times New Roman" w:cs="Times New Roman"/>
          <w:sz w:val="28"/>
        </w:rPr>
        <w:t>(далее – кандидат, гражданин)</w:t>
      </w:r>
      <w:r w:rsidRPr="005B30EB">
        <w:rPr>
          <w:rFonts w:ascii="Times New Roman" w:hAnsi="Times New Roman" w:cs="Times New Roman"/>
          <w:sz w:val="28"/>
        </w:rPr>
        <w:t xml:space="preserve"> и соответствующие квалификационным требованиям, установленным </w:t>
      </w:r>
      <w:r>
        <w:rPr>
          <w:rFonts w:ascii="Times New Roman" w:hAnsi="Times New Roman" w:cs="Times New Roman"/>
          <w:sz w:val="28"/>
        </w:rPr>
        <w:t>настоящим положением</w:t>
      </w:r>
      <w:r w:rsidRPr="005B30EB">
        <w:rPr>
          <w:rFonts w:ascii="Times New Roman" w:hAnsi="Times New Roman" w:cs="Times New Roman"/>
          <w:sz w:val="28"/>
        </w:rPr>
        <w:t>.</w:t>
      </w:r>
    </w:p>
    <w:p w:rsidR="009E7DF2" w:rsidRDefault="009E7DF2" w:rsidP="005D7BF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Граждане иностранных государств могут быть кандидатами в случае, если доступ граждан этих государств к замещению должности главы района урегулирован международным договором Российской Федерации.</w:t>
      </w:r>
    </w:p>
    <w:p w:rsidR="009E7DF2" w:rsidRPr="00E45D89"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 К</w:t>
      </w:r>
      <w:r w:rsidRPr="00E45D89">
        <w:rPr>
          <w:rFonts w:ascii="Times New Roman" w:hAnsi="Times New Roman" w:cs="Times New Roman"/>
          <w:sz w:val="28"/>
          <w:szCs w:val="28"/>
        </w:rPr>
        <w:t xml:space="preserve">андидат на должность </w:t>
      </w:r>
      <w:r>
        <w:rPr>
          <w:rFonts w:ascii="Times New Roman" w:hAnsi="Times New Roman" w:cs="Times New Roman"/>
          <w:sz w:val="28"/>
          <w:szCs w:val="28"/>
        </w:rPr>
        <w:t>главы района</w:t>
      </w:r>
      <w:r w:rsidRPr="00E45D89">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с абзацем седьмым части 2.1 статьи 36 Федерального закона № 131-ФЗ </w:t>
      </w:r>
      <w:r w:rsidRPr="00E45D89">
        <w:rPr>
          <w:rFonts w:ascii="Times New Roman" w:hAnsi="Times New Roman" w:cs="Times New Roman"/>
          <w:sz w:val="28"/>
          <w:szCs w:val="28"/>
        </w:rPr>
        <w:t>должен отвечать следующим требованиям</w:t>
      </w:r>
      <w:r>
        <w:rPr>
          <w:rFonts w:ascii="Times New Roman" w:hAnsi="Times New Roman" w:cs="Times New Roman"/>
          <w:sz w:val="28"/>
          <w:szCs w:val="28"/>
        </w:rPr>
        <w:t xml:space="preserve"> к профессиональному образованию и профессиональным знаниям и навыкам</w:t>
      </w:r>
      <w:r w:rsidRPr="00E45D89">
        <w:rPr>
          <w:rFonts w:ascii="Times New Roman" w:hAnsi="Times New Roman" w:cs="Times New Roman"/>
          <w:sz w:val="28"/>
          <w:szCs w:val="28"/>
        </w:rPr>
        <w:t>:</w:t>
      </w:r>
    </w:p>
    <w:p w:rsidR="009E7DF2" w:rsidRPr="001006AD" w:rsidRDefault="009E7DF2" w:rsidP="005D7BF5">
      <w:pPr>
        <w:autoSpaceDE w:val="0"/>
        <w:autoSpaceDN w:val="0"/>
        <w:adjustRightInd w:val="0"/>
        <w:spacing w:after="0" w:line="240" w:lineRule="auto"/>
        <w:ind w:firstLine="540"/>
        <w:jc w:val="both"/>
        <w:rPr>
          <w:rFonts w:ascii="Times New Roman" w:hAnsi="Times New Roman"/>
          <w:bCs/>
          <w:sz w:val="28"/>
          <w:szCs w:val="28"/>
        </w:rPr>
      </w:pPr>
      <w:r w:rsidRPr="001006AD">
        <w:rPr>
          <w:rFonts w:ascii="Times New Roman" w:hAnsi="Times New Roman"/>
          <w:bCs/>
          <w:sz w:val="28"/>
          <w:szCs w:val="28"/>
        </w:rPr>
        <w:t>1) наличие высшего образования;</w:t>
      </w:r>
    </w:p>
    <w:p w:rsidR="009E7DF2" w:rsidRPr="001006AD" w:rsidRDefault="009E7DF2" w:rsidP="005D7BF5">
      <w:pPr>
        <w:autoSpaceDE w:val="0"/>
        <w:autoSpaceDN w:val="0"/>
        <w:adjustRightInd w:val="0"/>
        <w:spacing w:after="0" w:line="240" w:lineRule="auto"/>
        <w:ind w:firstLine="540"/>
        <w:jc w:val="both"/>
        <w:rPr>
          <w:rFonts w:ascii="Times New Roman" w:hAnsi="Times New Roman"/>
          <w:bCs/>
          <w:sz w:val="28"/>
          <w:szCs w:val="28"/>
        </w:rPr>
      </w:pPr>
      <w:r w:rsidRPr="001006AD">
        <w:rPr>
          <w:rFonts w:ascii="Times New Roman" w:hAnsi="Times New Roman"/>
          <w:bCs/>
          <w:sz w:val="28"/>
          <w:szCs w:val="28"/>
        </w:rPr>
        <w:t>2) наличие стажа работы на руководящих должностях не менее трех лет;</w:t>
      </w:r>
    </w:p>
    <w:p w:rsidR="009E7DF2" w:rsidRPr="001845BD" w:rsidRDefault="009E7DF2" w:rsidP="005D7BF5">
      <w:pPr>
        <w:pStyle w:val="ConsPlusNormal"/>
        <w:ind w:firstLine="540"/>
        <w:jc w:val="both"/>
        <w:rPr>
          <w:rFonts w:ascii="Times New Roman" w:hAnsi="Times New Roman" w:cs="Times New Roman"/>
          <w:sz w:val="28"/>
          <w:szCs w:val="28"/>
        </w:rPr>
      </w:pPr>
      <w:r w:rsidRPr="001845BD">
        <w:rPr>
          <w:rFonts w:ascii="Times New Roman" w:hAnsi="Times New Roman" w:cs="Times New Roman"/>
          <w:sz w:val="28"/>
          <w:szCs w:val="28"/>
        </w:rPr>
        <w:t>3) наличие знаний Конституции  Российской Федерации, федеральных законов и иных нормативных правовых актов Российской Федерации, Конституции Республики Коми, законов Республики Коми и иных нормативных правовых актов Республики Коми, Устава муниципального образования муниципального района «Троицко-Печорский» и иных муниципальных правовых актов, действующих на территории муниципального образования муниципального района «Троицко-Печорский»;</w:t>
      </w:r>
    </w:p>
    <w:p w:rsidR="009E7DF2" w:rsidRPr="00357EB6" w:rsidRDefault="009E7DF2" w:rsidP="005D7BF5">
      <w:pPr>
        <w:pStyle w:val="ConsPlusNormal"/>
        <w:ind w:firstLine="540"/>
        <w:jc w:val="both"/>
        <w:rPr>
          <w:rFonts w:ascii="Times New Roman" w:hAnsi="Times New Roman" w:cs="Times New Roman"/>
        </w:rPr>
      </w:pPr>
      <w:r w:rsidRPr="001845BD">
        <w:rPr>
          <w:rFonts w:ascii="Times New Roman" w:hAnsi="Times New Roman" w:cs="Times New Roman"/>
          <w:sz w:val="28"/>
          <w:szCs w:val="28"/>
        </w:rPr>
        <w:t xml:space="preserve">4) наличие </w:t>
      </w:r>
      <w:r w:rsidRPr="001845BD">
        <w:rPr>
          <w:rFonts w:ascii="Times New Roman" w:hAnsi="Times New Roman" w:cs="Times New Roman"/>
          <w:sz w:val="28"/>
        </w:rPr>
        <w:t>навыков: оперативного принятия и реализации управленческих решений, организации и обеспечения выполнения задач, квалифицированного планирования работы, ведения деловых переговоров, публичного выступления, анализа и прогнозирования, грамотного учета мнения коллег, делегирования полномочий подчиненным, организации работы по эффективному взаимодействию с органами государственной власти Республики Коми, государственными органами Республики Коми, органами местного самоуправления, эффективного планирования рабочего времени, владения компьютерной и другой оргтехникой, владения необходимым программным обеспечением, эффективного сотрудничества с коллегами, систематизации информации, работы со служебными документами, адаптации к новой ситуации и принятия новых подходов в решении поставленных задач, квалифицированной работы с людьми по</w:t>
      </w:r>
      <w:r w:rsidRPr="001845BD">
        <w:rPr>
          <w:rFonts w:ascii="Times New Roman" w:hAnsi="Times New Roman" w:cs="Times New Roman"/>
          <w:color w:val="FFFF00"/>
          <w:sz w:val="28"/>
        </w:rPr>
        <w:t xml:space="preserve"> </w:t>
      </w:r>
      <w:r w:rsidRPr="001845BD">
        <w:rPr>
          <w:rFonts w:ascii="Times New Roman" w:hAnsi="Times New Roman" w:cs="Times New Roman"/>
          <w:sz w:val="28"/>
        </w:rPr>
        <w:t>недопущению личностных конфликтов;</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w:t>
      </w:r>
      <w:r w:rsidRPr="00E45D89">
        <w:rPr>
          <w:rFonts w:ascii="Times New Roman" w:hAnsi="Times New Roman" w:cs="Times New Roman"/>
          <w:sz w:val="28"/>
          <w:szCs w:val="28"/>
        </w:rPr>
        <w:t>. Лиц</w:t>
      </w:r>
      <w:r>
        <w:rPr>
          <w:rFonts w:ascii="Times New Roman" w:hAnsi="Times New Roman" w:cs="Times New Roman"/>
          <w:sz w:val="28"/>
          <w:szCs w:val="28"/>
        </w:rPr>
        <w:t>о</w:t>
      </w:r>
      <w:r w:rsidRPr="00E45D89">
        <w:rPr>
          <w:rFonts w:ascii="Times New Roman" w:hAnsi="Times New Roman" w:cs="Times New Roman"/>
          <w:sz w:val="28"/>
          <w:szCs w:val="28"/>
        </w:rPr>
        <w:t>, желающ</w:t>
      </w:r>
      <w:r>
        <w:rPr>
          <w:rFonts w:ascii="Times New Roman" w:hAnsi="Times New Roman" w:cs="Times New Roman"/>
          <w:sz w:val="28"/>
          <w:szCs w:val="28"/>
        </w:rPr>
        <w:t>е</w:t>
      </w:r>
      <w:r w:rsidRPr="00E45D89">
        <w:rPr>
          <w:rFonts w:ascii="Times New Roman" w:hAnsi="Times New Roman" w:cs="Times New Roman"/>
          <w:sz w:val="28"/>
          <w:szCs w:val="28"/>
        </w:rPr>
        <w:t>е участвовать в конкурсе</w:t>
      </w:r>
      <w:r>
        <w:rPr>
          <w:rFonts w:ascii="Times New Roman" w:hAnsi="Times New Roman" w:cs="Times New Roman"/>
          <w:sz w:val="28"/>
          <w:szCs w:val="28"/>
        </w:rPr>
        <w:t xml:space="preserve"> (далее – кандидат)</w:t>
      </w:r>
      <w:r w:rsidRPr="00E45D8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5D89">
        <w:rPr>
          <w:rFonts w:ascii="Times New Roman" w:hAnsi="Times New Roman" w:cs="Times New Roman"/>
          <w:sz w:val="28"/>
          <w:szCs w:val="28"/>
        </w:rPr>
        <w:t>пода</w:t>
      </w:r>
      <w:r>
        <w:rPr>
          <w:rFonts w:ascii="Times New Roman" w:hAnsi="Times New Roman" w:cs="Times New Roman"/>
          <w:sz w:val="28"/>
          <w:szCs w:val="28"/>
        </w:rPr>
        <w:t>е</w:t>
      </w:r>
      <w:r w:rsidRPr="00E45D89">
        <w:rPr>
          <w:rFonts w:ascii="Times New Roman" w:hAnsi="Times New Roman" w:cs="Times New Roman"/>
          <w:sz w:val="28"/>
          <w:szCs w:val="28"/>
        </w:rPr>
        <w:t>т</w:t>
      </w:r>
      <w:r>
        <w:rPr>
          <w:rFonts w:ascii="Times New Roman" w:hAnsi="Times New Roman" w:cs="Times New Roman"/>
          <w:sz w:val="28"/>
          <w:szCs w:val="28"/>
        </w:rPr>
        <w:t xml:space="preserve"> </w:t>
      </w:r>
      <w:r w:rsidRPr="00E45D89">
        <w:rPr>
          <w:rFonts w:ascii="Times New Roman" w:hAnsi="Times New Roman" w:cs="Times New Roman"/>
          <w:sz w:val="28"/>
          <w:szCs w:val="28"/>
        </w:rPr>
        <w:t xml:space="preserve">в </w:t>
      </w:r>
      <w:r>
        <w:rPr>
          <w:rFonts w:ascii="Times New Roman" w:hAnsi="Times New Roman" w:cs="Times New Roman"/>
          <w:sz w:val="28"/>
          <w:szCs w:val="28"/>
        </w:rPr>
        <w:t>К</w:t>
      </w:r>
      <w:r w:rsidRPr="00E45D89">
        <w:rPr>
          <w:rFonts w:ascii="Times New Roman" w:hAnsi="Times New Roman" w:cs="Times New Roman"/>
          <w:sz w:val="28"/>
          <w:szCs w:val="28"/>
        </w:rPr>
        <w:t>онкурсную комиссию</w:t>
      </w:r>
      <w:r>
        <w:rPr>
          <w:rFonts w:ascii="Times New Roman" w:hAnsi="Times New Roman" w:cs="Times New Roman"/>
          <w:sz w:val="28"/>
          <w:szCs w:val="28"/>
        </w:rPr>
        <w:t xml:space="preserve"> личное </w:t>
      </w:r>
      <w:r w:rsidRPr="00E45D89">
        <w:rPr>
          <w:rFonts w:ascii="Times New Roman" w:hAnsi="Times New Roman" w:cs="Times New Roman"/>
          <w:sz w:val="28"/>
          <w:szCs w:val="28"/>
        </w:rPr>
        <w:t>заявление</w:t>
      </w:r>
      <w:r>
        <w:rPr>
          <w:rFonts w:ascii="Times New Roman" w:hAnsi="Times New Roman" w:cs="Times New Roman"/>
          <w:sz w:val="28"/>
          <w:szCs w:val="28"/>
        </w:rPr>
        <w:t>.</w:t>
      </w:r>
    </w:p>
    <w:p w:rsidR="009E7DF2" w:rsidRDefault="009E7DF2" w:rsidP="005D7BF5">
      <w:pPr>
        <w:pStyle w:val="ConsPlusNormal"/>
        <w:ind w:firstLine="540"/>
        <w:jc w:val="both"/>
        <w:rPr>
          <w:rFonts w:ascii="Times New Roman" w:hAnsi="Times New Roman" w:cs="Times New Roman"/>
          <w:sz w:val="28"/>
          <w:szCs w:val="28"/>
        </w:rPr>
      </w:pPr>
      <w:r w:rsidRPr="00E45D89">
        <w:rPr>
          <w:rFonts w:ascii="Times New Roman" w:hAnsi="Times New Roman" w:cs="Times New Roman"/>
          <w:sz w:val="28"/>
          <w:szCs w:val="28"/>
        </w:rPr>
        <w:t>К заявлению прилагаются следующие документы</w:t>
      </w:r>
      <w:r>
        <w:rPr>
          <w:rFonts w:ascii="Times New Roman" w:hAnsi="Times New Roman" w:cs="Times New Roman"/>
          <w:sz w:val="28"/>
          <w:szCs w:val="28"/>
        </w:rPr>
        <w:t xml:space="preserve">: </w:t>
      </w:r>
    </w:p>
    <w:p w:rsidR="009E7DF2" w:rsidRPr="00362030" w:rsidRDefault="009E7DF2" w:rsidP="005D7BF5">
      <w:pPr>
        <w:pStyle w:val="ConsPlusNormal"/>
        <w:ind w:firstLine="540"/>
        <w:jc w:val="both"/>
        <w:rPr>
          <w:rFonts w:ascii="Times New Roman" w:hAnsi="Times New Roman" w:cs="Times New Roman"/>
          <w:sz w:val="28"/>
          <w:szCs w:val="28"/>
        </w:rPr>
      </w:pPr>
      <w:r w:rsidRPr="00E45D89">
        <w:rPr>
          <w:rFonts w:ascii="Times New Roman" w:hAnsi="Times New Roman" w:cs="Times New Roman"/>
          <w:sz w:val="28"/>
          <w:szCs w:val="28"/>
        </w:rPr>
        <w:t xml:space="preserve">1) </w:t>
      </w:r>
      <w:r w:rsidRPr="00362030">
        <w:rPr>
          <w:rFonts w:ascii="Times New Roman" w:hAnsi="Times New Roman" w:cs="Times New Roman"/>
          <w:sz w:val="28"/>
          <w:szCs w:val="28"/>
        </w:rPr>
        <w:t xml:space="preserve">собственноручно заполненная и подписанная анкета по форме, </w:t>
      </w:r>
      <w:r>
        <w:rPr>
          <w:rFonts w:ascii="Times New Roman" w:hAnsi="Times New Roman" w:cs="Times New Roman"/>
          <w:sz w:val="28"/>
          <w:szCs w:val="28"/>
        </w:rPr>
        <w:t xml:space="preserve">утвержденной распоряжением </w:t>
      </w:r>
      <w:r w:rsidRPr="00362030">
        <w:rPr>
          <w:rFonts w:ascii="Times New Roman" w:hAnsi="Times New Roman" w:cs="Times New Roman"/>
          <w:sz w:val="28"/>
          <w:szCs w:val="28"/>
        </w:rPr>
        <w:t>Правительством Российской Федерации</w:t>
      </w:r>
      <w:r>
        <w:rPr>
          <w:rFonts w:ascii="Times New Roman" w:hAnsi="Times New Roman" w:cs="Times New Roman"/>
          <w:sz w:val="28"/>
          <w:szCs w:val="28"/>
        </w:rPr>
        <w:t xml:space="preserve"> от 26 мая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 667-р, с приложением  фотографии;</w:t>
      </w:r>
    </w:p>
    <w:p w:rsidR="009E7DF2" w:rsidRPr="00E45D89" w:rsidRDefault="009E7DF2" w:rsidP="005D7BF5">
      <w:pPr>
        <w:pStyle w:val="ConsPlusNormal"/>
        <w:ind w:firstLine="540"/>
        <w:jc w:val="both"/>
        <w:rPr>
          <w:rFonts w:ascii="Times New Roman" w:hAnsi="Times New Roman" w:cs="Times New Roman"/>
          <w:sz w:val="28"/>
          <w:szCs w:val="28"/>
        </w:rPr>
      </w:pPr>
      <w:r w:rsidRPr="00E45D89">
        <w:rPr>
          <w:rFonts w:ascii="Times New Roman" w:hAnsi="Times New Roman" w:cs="Times New Roman"/>
          <w:sz w:val="28"/>
          <w:szCs w:val="28"/>
        </w:rPr>
        <w:t xml:space="preserve">2) </w:t>
      </w:r>
      <w:r>
        <w:rPr>
          <w:rFonts w:ascii="Times New Roman" w:hAnsi="Times New Roman" w:cs="Times New Roman"/>
          <w:sz w:val="28"/>
          <w:szCs w:val="28"/>
        </w:rPr>
        <w:t>паспорт или документ его заменяющий (соответствующий документ предъявляется лично по прибытии на конкурс)</w:t>
      </w:r>
      <w:r w:rsidRPr="00E45D89">
        <w:rPr>
          <w:rFonts w:ascii="Times New Roman" w:hAnsi="Times New Roman" w:cs="Times New Roman"/>
          <w:sz w:val="28"/>
          <w:szCs w:val="28"/>
        </w:rPr>
        <w:t>;</w:t>
      </w:r>
    </w:p>
    <w:p w:rsidR="009E7DF2" w:rsidRPr="00E45D89" w:rsidRDefault="009E7DF2" w:rsidP="005D7BF5">
      <w:pPr>
        <w:pStyle w:val="ConsPlusNormal"/>
        <w:ind w:firstLine="540"/>
        <w:jc w:val="both"/>
        <w:rPr>
          <w:rFonts w:ascii="Times New Roman" w:hAnsi="Times New Roman" w:cs="Times New Roman"/>
          <w:sz w:val="28"/>
          <w:szCs w:val="28"/>
        </w:rPr>
      </w:pPr>
      <w:r w:rsidRPr="00E45D89">
        <w:rPr>
          <w:rFonts w:ascii="Times New Roman" w:hAnsi="Times New Roman" w:cs="Times New Roman"/>
          <w:sz w:val="28"/>
          <w:szCs w:val="28"/>
        </w:rPr>
        <w:t xml:space="preserve">3) </w:t>
      </w:r>
      <w:r>
        <w:rPr>
          <w:rFonts w:ascii="Times New Roman" w:hAnsi="Times New Roman" w:cs="Times New Roman"/>
          <w:sz w:val="28"/>
          <w:szCs w:val="28"/>
        </w:rPr>
        <w:t>трудовая книжка</w:t>
      </w:r>
      <w:r w:rsidRPr="00E45D89">
        <w:rPr>
          <w:rFonts w:ascii="Times New Roman" w:hAnsi="Times New Roman" w:cs="Times New Roman"/>
          <w:sz w:val="28"/>
          <w:szCs w:val="28"/>
        </w:rPr>
        <w:t xml:space="preserve">, за исключением случаев, когда </w:t>
      </w:r>
      <w:r>
        <w:rPr>
          <w:rFonts w:ascii="Times New Roman" w:hAnsi="Times New Roman" w:cs="Times New Roman"/>
          <w:sz w:val="28"/>
          <w:szCs w:val="28"/>
        </w:rPr>
        <w:t xml:space="preserve">трудовая деятельность на основании </w:t>
      </w:r>
      <w:r w:rsidRPr="00E45D89">
        <w:rPr>
          <w:rFonts w:ascii="Times New Roman" w:hAnsi="Times New Roman" w:cs="Times New Roman"/>
          <w:sz w:val="28"/>
          <w:szCs w:val="28"/>
        </w:rPr>
        <w:t>трудово</w:t>
      </w:r>
      <w:r>
        <w:rPr>
          <w:rFonts w:ascii="Times New Roman" w:hAnsi="Times New Roman" w:cs="Times New Roman"/>
          <w:sz w:val="28"/>
          <w:szCs w:val="28"/>
        </w:rPr>
        <w:t>го</w:t>
      </w:r>
      <w:r w:rsidRPr="00E45D89">
        <w:rPr>
          <w:rFonts w:ascii="Times New Roman" w:hAnsi="Times New Roman" w:cs="Times New Roman"/>
          <w:sz w:val="28"/>
          <w:szCs w:val="28"/>
        </w:rPr>
        <w:t xml:space="preserve"> договор</w:t>
      </w:r>
      <w:r>
        <w:rPr>
          <w:rFonts w:ascii="Times New Roman" w:hAnsi="Times New Roman" w:cs="Times New Roman"/>
          <w:sz w:val="28"/>
          <w:szCs w:val="28"/>
        </w:rPr>
        <w:t>а</w:t>
      </w:r>
      <w:r w:rsidRPr="00E45D89">
        <w:rPr>
          <w:rFonts w:ascii="Times New Roman" w:hAnsi="Times New Roman" w:cs="Times New Roman"/>
          <w:sz w:val="28"/>
          <w:szCs w:val="28"/>
        </w:rPr>
        <w:t xml:space="preserve"> (контракт</w:t>
      </w:r>
      <w:r>
        <w:rPr>
          <w:rFonts w:ascii="Times New Roman" w:hAnsi="Times New Roman" w:cs="Times New Roman"/>
          <w:sz w:val="28"/>
          <w:szCs w:val="28"/>
        </w:rPr>
        <w:t>а</w:t>
      </w:r>
      <w:r w:rsidRPr="00E45D89">
        <w:rPr>
          <w:rFonts w:ascii="Times New Roman" w:hAnsi="Times New Roman" w:cs="Times New Roman"/>
          <w:sz w:val="28"/>
          <w:szCs w:val="28"/>
        </w:rPr>
        <w:t xml:space="preserve">) </w:t>
      </w:r>
      <w:r>
        <w:rPr>
          <w:rFonts w:ascii="Times New Roman" w:hAnsi="Times New Roman" w:cs="Times New Roman"/>
          <w:sz w:val="28"/>
          <w:szCs w:val="28"/>
        </w:rPr>
        <w:t>ранее не осуществлялась</w:t>
      </w:r>
      <w:r w:rsidRPr="00E45D89">
        <w:rPr>
          <w:rFonts w:ascii="Times New Roman" w:hAnsi="Times New Roman" w:cs="Times New Roman"/>
          <w:sz w:val="28"/>
          <w:szCs w:val="28"/>
        </w:rPr>
        <w:t>;</w:t>
      </w:r>
    </w:p>
    <w:p w:rsidR="009E7DF2" w:rsidRPr="00E45D89" w:rsidRDefault="009E7DF2" w:rsidP="005D7BF5">
      <w:pPr>
        <w:pStyle w:val="ConsPlusNormal"/>
        <w:ind w:firstLine="540"/>
        <w:jc w:val="both"/>
        <w:rPr>
          <w:rFonts w:ascii="Times New Roman" w:hAnsi="Times New Roman" w:cs="Times New Roman"/>
          <w:sz w:val="28"/>
          <w:szCs w:val="28"/>
        </w:rPr>
      </w:pPr>
      <w:r w:rsidRPr="00E45D89">
        <w:rPr>
          <w:rFonts w:ascii="Times New Roman" w:hAnsi="Times New Roman" w:cs="Times New Roman"/>
          <w:sz w:val="28"/>
          <w:szCs w:val="28"/>
        </w:rPr>
        <w:t xml:space="preserve">4) </w:t>
      </w:r>
      <w:r>
        <w:rPr>
          <w:rFonts w:ascii="Times New Roman" w:hAnsi="Times New Roman" w:cs="Times New Roman"/>
          <w:sz w:val="28"/>
          <w:szCs w:val="28"/>
        </w:rPr>
        <w:t>документ</w:t>
      </w:r>
      <w:r w:rsidRPr="00E45D89">
        <w:rPr>
          <w:rFonts w:ascii="Times New Roman" w:hAnsi="Times New Roman" w:cs="Times New Roman"/>
          <w:sz w:val="28"/>
          <w:szCs w:val="28"/>
        </w:rPr>
        <w:t xml:space="preserve"> об образовании;</w:t>
      </w:r>
    </w:p>
    <w:p w:rsidR="009E7DF2" w:rsidRPr="00E45D89" w:rsidRDefault="009E7DF2" w:rsidP="005D7BF5">
      <w:pPr>
        <w:pStyle w:val="ConsPlusNormal"/>
        <w:ind w:firstLine="540"/>
        <w:jc w:val="both"/>
        <w:rPr>
          <w:rFonts w:ascii="Times New Roman" w:hAnsi="Times New Roman" w:cs="Times New Roman"/>
          <w:sz w:val="28"/>
          <w:szCs w:val="28"/>
        </w:rPr>
      </w:pPr>
      <w:r w:rsidRPr="00E45D89">
        <w:rPr>
          <w:rFonts w:ascii="Times New Roman" w:hAnsi="Times New Roman" w:cs="Times New Roman"/>
          <w:sz w:val="28"/>
          <w:szCs w:val="28"/>
        </w:rPr>
        <w:t xml:space="preserve">5) </w:t>
      </w:r>
      <w:r>
        <w:rPr>
          <w:rFonts w:ascii="Times New Roman" w:hAnsi="Times New Roman" w:cs="Times New Roman"/>
          <w:sz w:val="28"/>
          <w:szCs w:val="28"/>
        </w:rPr>
        <w:t>страховое  свидетельство</w:t>
      </w:r>
      <w:r w:rsidRPr="00E45D89">
        <w:rPr>
          <w:rFonts w:ascii="Times New Roman" w:hAnsi="Times New Roman" w:cs="Times New Roman"/>
          <w:sz w:val="28"/>
          <w:szCs w:val="28"/>
        </w:rPr>
        <w:t xml:space="preserve"> обязательного пенсионного страхования, за исключением случаев, когда трудовой договор (контракт) заключается впервые;</w:t>
      </w:r>
    </w:p>
    <w:p w:rsidR="009E7DF2" w:rsidRPr="00E45D89" w:rsidRDefault="009E7DF2" w:rsidP="005D7BF5">
      <w:pPr>
        <w:pStyle w:val="ConsPlusNormal"/>
        <w:ind w:firstLine="540"/>
        <w:jc w:val="both"/>
        <w:rPr>
          <w:rFonts w:ascii="Times New Roman" w:hAnsi="Times New Roman" w:cs="Times New Roman"/>
          <w:sz w:val="28"/>
          <w:szCs w:val="28"/>
        </w:rPr>
      </w:pPr>
      <w:r w:rsidRPr="00E45D89">
        <w:rPr>
          <w:rFonts w:ascii="Times New Roman" w:hAnsi="Times New Roman" w:cs="Times New Roman"/>
          <w:sz w:val="28"/>
          <w:szCs w:val="28"/>
        </w:rPr>
        <w:t xml:space="preserve">6) </w:t>
      </w:r>
      <w:r>
        <w:rPr>
          <w:rFonts w:ascii="Times New Roman" w:hAnsi="Times New Roman" w:cs="Times New Roman"/>
          <w:sz w:val="28"/>
          <w:szCs w:val="28"/>
        </w:rPr>
        <w:t>свидетельство</w:t>
      </w:r>
      <w:r w:rsidRPr="00E45D89">
        <w:rPr>
          <w:rFonts w:ascii="Times New Roman" w:hAnsi="Times New Roman" w:cs="Times New Roman"/>
          <w:sz w:val="28"/>
          <w:szCs w:val="28"/>
        </w:rPr>
        <w:t xml:space="preserve"> о постановке физического лица на учет в налоговом органе по месту жительства на территории Российской Федерации;</w:t>
      </w:r>
    </w:p>
    <w:p w:rsidR="009E7DF2" w:rsidRPr="00E45D89" w:rsidRDefault="009E7DF2" w:rsidP="005D7BF5">
      <w:pPr>
        <w:pStyle w:val="ConsPlusNormal"/>
        <w:ind w:firstLine="540"/>
        <w:jc w:val="both"/>
        <w:rPr>
          <w:rFonts w:ascii="Times New Roman" w:hAnsi="Times New Roman" w:cs="Times New Roman"/>
          <w:sz w:val="28"/>
          <w:szCs w:val="28"/>
        </w:rPr>
      </w:pPr>
      <w:r w:rsidRPr="00E45D89">
        <w:rPr>
          <w:rFonts w:ascii="Times New Roman" w:hAnsi="Times New Roman" w:cs="Times New Roman"/>
          <w:sz w:val="28"/>
          <w:szCs w:val="28"/>
        </w:rPr>
        <w:t>7)</w:t>
      </w:r>
      <w:r>
        <w:rPr>
          <w:rFonts w:ascii="Times New Roman" w:hAnsi="Times New Roman" w:cs="Times New Roman"/>
          <w:sz w:val="28"/>
          <w:szCs w:val="28"/>
        </w:rPr>
        <w:t xml:space="preserve"> документы</w:t>
      </w:r>
      <w:r w:rsidRPr="00E45D89">
        <w:rPr>
          <w:rFonts w:ascii="Times New Roman" w:hAnsi="Times New Roman" w:cs="Times New Roman"/>
          <w:sz w:val="28"/>
          <w:szCs w:val="28"/>
        </w:rPr>
        <w:t xml:space="preserve"> воинского учета - для </w:t>
      </w:r>
      <w:r>
        <w:rPr>
          <w:rFonts w:ascii="Times New Roman" w:hAnsi="Times New Roman" w:cs="Times New Roman"/>
          <w:sz w:val="28"/>
          <w:szCs w:val="28"/>
        </w:rPr>
        <w:t>граждан, пребывающих в запасе,</w:t>
      </w:r>
      <w:r w:rsidRPr="00E45D89">
        <w:rPr>
          <w:rFonts w:ascii="Times New Roman" w:hAnsi="Times New Roman" w:cs="Times New Roman"/>
          <w:sz w:val="28"/>
          <w:szCs w:val="28"/>
        </w:rPr>
        <w:t xml:space="preserve"> лиц, подлежащих призыву на военную службу;</w:t>
      </w:r>
    </w:p>
    <w:p w:rsidR="009E7DF2" w:rsidRDefault="009E7DF2" w:rsidP="005D7BF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8)  заключение медицинской организации об отсутствии заболевания, препятствующего поступлению на муниципальную должность, по форме № 001 – ГС/у, утвержденной приказом Министерства здравоохранения и социального развития Российской Федерации от 14.12.2009г. № 984н. </w:t>
      </w:r>
    </w:p>
    <w:p w:rsidR="009E7DF2" w:rsidRDefault="009E7DF2" w:rsidP="005D7BF5">
      <w:pPr>
        <w:autoSpaceDE w:val="0"/>
        <w:autoSpaceDN w:val="0"/>
        <w:adjustRightInd w:val="0"/>
        <w:spacing w:after="0" w:line="240" w:lineRule="auto"/>
        <w:ind w:firstLine="540"/>
        <w:jc w:val="both"/>
        <w:rPr>
          <w:rFonts w:ascii="Times New Roman" w:hAnsi="Times New Roman"/>
          <w:sz w:val="28"/>
        </w:rPr>
      </w:pPr>
      <w:r w:rsidRPr="00593C2B">
        <w:rPr>
          <w:rFonts w:ascii="Times New Roman" w:hAnsi="Times New Roman"/>
          <w:sz w:val="28"/>
          <w:szCs w:val="28"/>
        </w:rPr>
        <w:t xml:space="preserve">9) </w:t>
      </w:r>
      <w:r w:rsidRPr="00680574">
        <w:rPr>
          <w:rFonts w:ascii="Times New Roman" w:hAnsi="Times New Roman"/>
          <w:sz w:val="28"/>
        </w:rPr>
        <w:t xml:space="preserve">согласие на обработку персональных данных в соответствии с </w:t>
      </w:r>
      <w:r>
        <w:rPr>
          <w:rFonts w:ascii="Times New Roman" w:hAnsi="Times New Roman"/>
          <w:sz w:val="28"/>
        </w:rPr>
        <w:t>Федеральным законом от 27 июля 2006 года №</w:t>
      </w:r>
      <w:r w:rsidRPr="00680574">
        <w:rPr>
          <w:rFonts w:ascii="Times New Roman" w:hAnsi="Times New Roman"/>
          <w:sz w:val="28"/>
        </w:rPr>
        <w:t xml:space="preserve"> 152-ФЗ </w:t>
      </w:r>
      <w:r>
        <w:rPr>
          <w:rFonts w:ascii="Times New Roman" w:hAnsi="Times New Roman"/>
          <w:sz w:val="28"/>
        </w:rPr>
        <w:t>«О персональных данных»</w:t>
      </w:r>
      <w:r w:rsidRPr="00680574">
        <w:rPr>
          <w:rFonts w:ascii="Times New Roman" w:hAnsi="Times New Roman"/>
          <w:sz w:val="28"/>
        </w:rPr>
        <w:t>;</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rPr>
        <w:t xml:space="preserve">10) </w:t>
      </w:r>
      <w:r w:rsidRPr="00A1275E">
        <w:rPr>
          <w:rFonts w:ascii="Times New Roman" w:hAnsi="Times New Roman" w:cs="Times New Roman"/>
          <w:sz w:val="28"/>
          <w:szCs w:val="28"/>
        </w:rPr>
        <w:t>сведения о</w:t>
      </w:r>
      <w:r>
        <w:rPr>
          <w:rFonts w:ascii="Times New Roman" w:hAnsi="Times New Roman" w:cs="Times New Roman"/>
          <w:sz w:val="28"/>
          <w:szCs w:val="28"/>
        </w:rPr>
        <w:t>б</w:t>
      </w:r>
      <w:r w:rsidRPr="00A1275E">
        <w:rPr>
          <w:rFonts w:ascii="Times New Roman" w:hAnsi="Times New Roman" w:cs="Times New Roman"/>
          <w:sz w:val="28"/>
          <w:szCs w:val="28"/>
        </w:rPr>
        <w:t xml:space="preserve"> отсутствии</w:t>
      </w:r>
      <w:r>
        <w:rPr>
          <w:rFonts w:ascii="Times New Roman" w:hAnsi="Times New Roman" w:cs="Times New Roman"/>
          <w:sz w:val="28"/>
          <w:szCs w:val="28"/>
        </w:rPr>
        <w:t xml:space="preserve"> (наличии)</w:t>
      </w:r>
      <w:r w:rsidRPr="00A1275E">
        <w:rPr>
          <w:rFonts w:ascii="Times New Roman" w:hAnsi="Times New Roman" w:cs="Times New Roman"/>
          <w:sz w:val="28"/>
          <w:szCs w:val="28"/>
        </w:rPr>
        <w:t xml:space="preserve"> судимости (когда, за что, какое решение принято судом) и (или) факта уголовного преследования либо о прекращении уголовного преследования</w:t>
      </w:r>
      <w:r>
        <w:rPr>
          <w:rFonts w:ascii="Times New Roman" w:hAnsi="Times New Roman" w:cs="Times New Roman"/>
          <w:sz w:val="28"/>
          <w:szCs w:val="28"/>
        </w:rPr>
        <w:t>;</w:t>
      </w:r>
    </w:p>
    <w:p w:rsidR="009E7DF2" w:rsidRPr="001845BD" w:rsidRDefault="009E7DF2" w:rsidP="001845BD">
      <w:pPr>
        <w:autoSpaceDE w:val="0"/>
        <w:autoSpaceDN w:val="0"/>
        <w:adjustRightInd w:val="0"/>
        <w:spacing w:after="0" w:line="240" w:lineRule="auto"/>
        <w:ind w:firstLine="540"/>
        <w:jc w:val="both"/>
        <w:rPr>
          <w:rFonts w:ascii="Times New Roman" w:hAnsi="Times New Roman"/>
          <w:b/>
          <w:sz w:val="28"/>
          <w:szCs w:val="28"/>
        </w:rPr>
      </w:pPr>
      <w:r>
        <w:rPr>
          <w:rFonts w:ascii="Times New Roman" w:hAnsi="Times New Roman"/>
          <w:sz w:val="28"/>
        </w:rPr>
        <w:t>11) сведения из налогового органа о регистрации или отсутствии регистрации из ЕГРИП; сведения об учредителе юридического лица из ЕГРЮЛ по состоянию на текущую дату;</w:t>
      </w:r>
    </w:p>
    <w:p w:rsidR="009E7DF2" w:rsidRDefault="009E7DF2" w:rsidP="007A6BC1">
      <w:pPr>
        <w:spacing w:after="1" w:line="280" w:lineRule="atLeast"/>
        <w:ind w:firstLine="540"/>
        <w:jc w:val="both"/>
      </w:pPr>
      <w:r>
        <w:rPr>
          <w:rFonts w:ascii="Times New Roman" w:hAnsi="Times New Roman"/>
          <w:sz w:val="28"/>
        </w:rPr>
        <w:t xml:space="preserve">12) собственноручно заполненная </w:t>
      </w:r>
      <w:r w:rsidRPr="000F1065">
        <w:rPr>
          <w:rFonts w:ascii="Times New Roman" w:hAnsi="Times New Roman"/>
          <w:sz w:val="28"/>
          <w:szCs w:val="28"/>
        </w:rPr>
        <w:t xml:space="preserve">анкета </w:t>
      </w:r>
      <w:r>
        <w:rPr>
          <w:rFonts w:ascii="Times New Roman" w:hAnsi="Times New Roman"/>
          <w:sz w:val="28"/>
        </w:rPr>
        <w:t>по форме, установленной Постановлением Правительства Российской Федерации от 06.02.2010г. № 63 "Об утверждении Инструкции о порядке допуска должностных лиц и граждан Российской Федерации к государственной тайне" ( в двух экземплярах, с приложение фотографий);</w:t>
      </w:r>
    </w:p>
    <w:p w:rsidR="009E7DF2" w:rsidRDefault="009E7DF2" w:rsidP="007A6BC1">
      <w:pPr>
        <w:spacing w:after="1" w:line="280" w:lineRule="atLeast"/>
        <w:ind w:firstLine="540"/>
        <w:jc w:val="both"/>
      </w:pPr>
      <w:r>
        <w:rPr>
          <w:rFonts w:ascii="Times New Roman" w:hAnsi="Times New Roman"/>
          <w:sz w:val="28"/>
        </w:rPr>
        <w:t>13) свидетельство о рождении, свидетельство о заключении (расторжении) брака и другие документы, удостоверяющие личность и подтверждающие сведения, указанные в анкете на оформление допуска к государственной тайне;</w:t>
      </w:r>
    </w:p>
    <w:p w:rsidR="009E7DF2" w:rsidRDefault="009E7DF2" w:rsidP="007A6BC1">
      <w:pPr>
        <w:spacing w:after="1" w:line="280" w:lineRule="atLeast"/>
        <w:ind w:firstLine="540"/>
        <w:jc w:val="both"/>
        <w:rPr>
          <w:rFonts w:ascii="Times New Roman" w:hAnsi="Times New Roman"/>
          <w:sz w:val="28"/>
        </w:rPr>
      </w:pPr>
      <w:r>
        <w:rPr>
          <w:rFonts w:ascii="Times New Roman" w:hAnsi="Times New Roman"/>
          <w:sz w:val="28"/>
        </w:rPr>
        <w:t xml:space="preserve">14) </w:t>
      </w:r>
      <w:r w:rsidRPr="009D0B3A">
        <w:rPr>
          <w:rFonts w:ascii="Times New Roman" w:hAnsi="Times New Roman"/>
          <w:sz w:val="28"/>
          <w:szCs w:val="28"/>
        </w:rPr>
        <w:t xml:space="preserve">справка </w:t>
      </w:r>
      <w:r>
        <w:rPr>
          <w:rFonts w:ascii="Times New Roman" w:hAnsi="Times New Roman"/>
          <w:sz w:val="28"/>
        </w:rPr>
        <w:t>об отсутствии медицинских противопоказаний для работы со сведениями, составляющими государственную тайну, по форме, утвержденной приложением 3 к Приказу Министерства здравоохранения и социального развития Российской Федерации от 26.08.2011г. № 989н;</w:t>
      </w:r>
    </w:p>
    <w:p w:rsidR="009E7DF2" w:rsidRDefault="009E7DF2" w:rsidP="006C65A1">
      <w:pPr>
        <w:spacing w:after="1" w:line="280" w:lineRule="atLeast"/>
        <w:ind w:firstLine="540"/>
        <w:jc w:val="both"/>
      </w:pPr>
      <w:r>
        <w:rPr>
          <w:rFonts w:ascii="Times New Roman" w:hAnsi="Times New Roman"/>
          <w:sz w:val="28"/>
        </w:rPr>
        <w:t>15)</w:t>
      </w:r>
      <w:r w:rsidRPr="006C65A1">
        <w:rPr>
          <w:rFonts w:ascii="Times New Roman" w:hAnsi="Times New Roman"/>
          <w:sz w:val="28"/>
        </w:rPr>
        <w:t xml:space="preserve"> </w:t>
      </w:r>
      <w:r>
        <w:rPr>
          <w:rFonts w:ascii="Times New Roman" w:hAnsi="Times New Roman"/>
          <w:sz w:val="28"/>
        </w:rPr>
        <w:t>письменное согласие на проведение в отношении кандидата полномочными органами проверочных мероприятий в соответствии со статьей 21 Закона Российской Федерации «О государственной тайне»;</w:t>
      </w:r>
    </w:p>
    <w:p w:rsidR="009E7DF2" w:rsidRPr="000F249E" w:rsidRDefault="009E7DF2" w:rsidP="006C65A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rPr>
        <w:t>16)</w:t>
      </w:r>
      <w:r w:rsidRPr="005C5DDA">
        <w:rPr>
          <w:rFonts w:ascii="Times New Roman" w:hAnsi="Times New Roman"/>
          <w:sz w:val="28"/>
        </w:rPr>
        <w:t xml:space="preserve"> </w:t>
      </w:r>
      <w:r w:rsidRPr="000F249E">
        <w:rPr>
          <w:rFonts w:ascii="Times New Roman" w:hAnsi="Times New Roman"/>
          <w:sz w:val="28"/>
        </w:rPr>
        <w:t>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Pr>
          <w:rFonts w:ascii="Times New Roman" w:hAnsi="Times New Roman"/>
          <w:sz w:val="28"/>
        </w:rPr>
        <w:t xml:space="preserve"> (далее – сведения о доходах)</w:t>
      </w:r>
      <w:r w:rsidRPr="000F249E">
        <w:rPr>
          <w:rFonts w:ascii="Times New Roman" w:hAnsi="Times New Roman"/>
          <w:sz w:val="28"/>
        </w:rPr>
        <w:t xml:space="preserve"> по форме,  установленной Указом Президента  РФ от 24 июня 2014 г. № 460,</w:t>
      </w:r>
      <w:r>
        <w:rPr>
          <w:rFonts w:ascii="Times New Roman" w:hAnsi="Times New Roman"/>
          <w:sz w:val="28"/>
          <w:szCs w:val="28"/>
        </w:rPr>
        <w:t xml:space="preserve"> в течение пяти рабочих дней со дня начала приема документов Конкурсной комиссией</w:t>
      </w:r>
      <w:r w:rsidRPr="000F249E">
        <w:rPr>
          <w:rFonts w:ascii="Times New Roman" w:hAnsi="Times New Roman"/>
          <w:sz w:val="28"/>
          <w:szCs w:val="28"/>
        </w:rPr>
        <w:t xml:space="preserve"> </w:t>
      </w:r>
      <w:r w:rsidRPr="00A5354C">
        <w:rPr>
          <w:rFonts w:ascii="Times New Roman" w:hAnsi="Times New Roman"/>
          <w:sz w:val="28"/>
          <w:szCs w:val="28"/>
        </w:rPr>
        <w:t>направляются ка</w:t>
      </w:r>
      <w:r>
        <w:rPr>
          <w:rFonts w:ascii="Times New Roman" w:hAnsi="Times New Roman"/>
          <w:sz w:val="28"/>
          <w:szCs w:val="28"/>
        </w:rPr>
        <w:t xml:space="preserve">ндидатами в уполномоченный Главой Республики Коми орган исполнительной власти Республики Коми по адресу: </w:t>
      </w:r>
      <w:r w:rsidRPr="00ED5A17">
        <w:rPr>
          <w:rFonts w:ascii="Times New Roman" w:hAnsi="Times New Roman"/>
          <w:sz w:val="28"/>
          <w:szCs w:val="28"/>
        </w:rPr>
        <w:t>ул. Коммунистическая, д. 9,</w:t>
      </w:r>
      <w:r w:rsidRPr="00B84514">
        <w:rPr>
          <w:rFonts w:ascii="Times New Roman" w:hAnsi="Times New Roman"/>
          <w:sz w:val="28"/>
          <w:szCs w:val="28"/>
        </w:rPr>
        <w:t xml:space="preserve"> г. Сыктывкар</w:t>
      </w:r>
      <w:r>
        <w:rPr>
          <w:rFonts w:ascii="Times New Roman" w:hAnsi="Times New Roman"/>
          <w:sz w:val="28"/>
          <w:szCs w:val="28"/>
        </w:rPr>
        <w:t>, Республика Коми, 16700.</w:t>
      </w:r>
    </w:p>
    <w:p w:rsidR="009E7DF2" w:rsidRDefault="009E7DF2" w:rsidP="005C5DDA">
      <w:pPr>
        <w:pStyle w:val="ConsPlusNormal"/>
        <w:ind w:firstLine="540"/>
        <w:jc w:val="both"/>
        <w:rPr>
          <w:rFonts w:ascii="Times New Roman" w:hAnsi="Times New Roman" w:cs="Times New Roman"/>
          <w:sz w:val="28"/>
        </w:rPr>
      </w:pPr>
      <w:r>
        <w:rPr>
          <w:rFonts w:ascii="Times New Roman" w:hAnsi="Times New Roman" w:cs="Times New Roman"/>
          <w:sz w:val="28"/>
        </w:rPr>
        <w:t>К сведениям о доходах прилагается письменное согласие кандидата на их передачу в Конкурсную комиссию.</w:t>
      </w:r>
    </w:p>
    <w:p w:rsidR="009E7DF2" w:rsidRDefault="009E7DF2" w:rsidP="007E593B">
      <w:pPr>
        <w:pStyle w:val="ConsPlusNormal"/>
        <w:ind w:firstLine="540"/>
        <w:jc w:val="both"/>
        <w:rPr>
          <w:rFonts w:ascii="Times New Roman" w:hAnsi="Times New Roman" w:cs="Times New Roman"/>
          <w:sz w:val="28"/>
        </w:rPr>
      </w:pPr>
      <w:r>
        <w:rPr>
          <w:rFonts w:ascii="Times New Roman" w:hAnsi="Times New Roman" w:cs="Times New Roman"/>
          <w:sz w:val="28"/>
        </w:rPr>
        <w:t>Заявление и документы, указанные в подпунктах 1 – 3, 8 – 9, 12 – 15 пункта 4.3 настоящего Положения, кандидат обязан</w:t>
      </w:r>
      <w:r w:rsidRPr="0043484F">
        <w:rPr>
          <w:rFonts w:ascii="Times New Roman" w:hAnsi="Times New Roman" w:cs="Times New Roman"/>
          <w:sz w:val="28"/>
        </w:rPr>
        <w:t xml:space="preserve"> </w:t>
      </w:r>
      <w:r>
        <w:rPr>
          <w:rFonts w:ascii="Times New Roman" w:hAnsi="Times New Roman" w:cs="Times New Roman"/>
          <w:sz w:val="28"/>
        </w:rPr>
        <w:t xml:space="preserve">представить в Конкурсную комиссию в течение 10 рабочих дней со дня начала приема документов Конкурсной комиссией.  </w:t>
      </w:r>
    </w:p>
    <w:p w:rsidR="009E7DF2" w:rsidRDefault="009E7DF2" w:rsidP="00405AA9">
      <w:pPr>
        <w:pStyle w:val="ConsPlusNormal"/>
        <w:ind w:firstLine="540"/>
        <w:jc w:val="both"/>
        <w:rPr>
          <w:rFonts w:ascii="Times New Roman" w:hAnsi="Times New Roman" w:cs="Times New Roman"/>
          <w:sz w:val="28"/>
        </w:rPr>
      </w:pPr>
      <w:r w:rsidRPr="00680574">
        <w:rPr>
          <w:rFonts w:ascii="Times New Roman" w:hAnsi="Times New Roman" w:cs="Times New Roman"/>
          <w:sz w:val="28"/>
        </w:rPr>
        <w:t>Копии документов</w:t>
      </w:r>
      <w:r>
        <w:rPr>
          <w:rFonts w:ascii="Times New Roman" w:hAnsi="Times New Roman" w:cs="Times New Roman"/>
          <w:sz w:val="28"/>
        </w:rPr>
        <w:t>, указанных в подпунктах 2-7, 13 настоящего пункта,</w:t>
      </w:r>
      <w:r w:rsidRPr="00680574">
        <w:rPr>
          <w:rFonts w:ascii="Times New Roman" w:hAnsi="Times New Roman" w:cs="Times New Roman"/>
          <w:sz w:val="28"/>
        </w:rPr>
        <w:t xml:space="preserve"> </w:t>
      </w:r>
      <w:r>
        <w:rPr>
          <w:rFonts w:ascii="Times New Roman" w:hAnsi="Times New Roman" w:cs="Times New Roman"/>
          <w:sz w:val="28"/>
        </w:rPr>
        <w:t>должны быть заверены</w:t>
      </w:r>
      <w:r w:rsidRPr="00680574">
        <w:rPr>
          <w:rFonts w:ascii="Times New Roman" w:hAnsi="Times New Roman" w:cs="Times New Roman"/>
          <w:sz w:val="28"/>
        </w:rPr>
        <w:t xml:space="preserve"> нотариально </w:t>
      </w:r>
      <w:r>
        <w:rPr>
          <w:rFonts w:ascii="Times New Roman" w:hAnsi="Times New Roman" w:cs="Times New Roman"/>
          <w:sz w:val="28"/>
        </w:rPr>
        <w:t>или</w:t>
      </w:r>
      <w:r w:rsidRPr="00680574">
        <w:rPr>
          <w:rFonts w:ascii="Times New Roman" w:hAnsi="Times New Roman" w:cs="Times New Roman"/>
          <w:sz w:val="28"/>
        </w:rPr>
        <w:t xml:space="preserve"> кадров</w:t>
      </w:r>
      <w:r>
        <w:rPr>
          <w:rFonts w:ascii="Times New Roman" w:hAnsi="Times New Roman" w:cs="Times New Roman"/>
          <w:sz w:val="28"/>
        </w:rPr>
        <w:t>ой</w:t>
      </w:r>
      <w:r w:rsidRPr="00680574">
        <w:rPr>
          <w:rFonts w:ascii="Times New Roman" w:hAnsi="Times New Roman" w:cs="Times New Roman"/>
          <w:sz w:val="28"/>
        </w:rPr>
        <w:t xml:space="preserve"> служб</w:t>
      </w:r>
      <w:r>
        <w:rPr>
          <w:rFonts w:ascii="Times New Roman" w:hAnsi="Times New Roman" w:cs="Times New Roman"/>
          <w:sz w:val="28"/>
        </w:rPr>
        <w:t>ой</w:t>
      </w:r>
      <w:r w:rsidRPr="00680574">
        <w:rPr>
          <w:rFonts w:ascii="Times New Roman" w:hAnsi="Times New Roman" w:cs="Times New Roman"/>
          <w:sz w:val="28"/>
        </w:rPr>
        <w:t xml:space="preserve"> по месту работы</w:t>
      </w:r>
      <w:r>
        <w:rPr>
          <w:rFonts w:ascii="Times New Roman" w:hAnsi="Times New Roman" w:cs="Times New Roman"/>
          <w:sz w:val="28"/>
        </w:rPr>
        <w:t xml:space="preserve"> кандидата.</w:t>
      </w:r>
      <w:r w:rsidRPr="00680574">
        <w:rPr>
          <w:rFonts w:ascii="Times New Roman" w:hAnsi="Times New Roman" w:cs="Times New Roman"/>
          <w:sz w:val="28"/>
        </w:rPr>
        <w:t xml:space="preserve"> </w:t>
      </w:r>
    </w:p>
    <w:p w:rsidR="009E7DF2" w:rsidRDefault="009E7DF2" w:rsidP="005D7BF5">
      <w:pPr>
        <w:pStyle w:val="ConsPlusNormal"/>
        <w:ind w:firstLine="540"/>
        <w:jc w:val="both"/>
        <w:rPr>
          <w:rFonts w:ascii="Times New Roman" w:hAnsi="Times New Roman" w:cs="Times New Roman"/>
          <w:sz w:val="28"/>
        </w:rPr>
      </w:pPr>
      <w:r>
        <w:rPr>
          <w:rFonts w:ascii="Times New Roman" w:hAnsi="Times New Roman" w:cs="Times New Roman"/>
          <w:sz w:val="28"/>
        </w:rPr>
        <w:t xml:space="preserve">Кандидат вправе представить не заверенные копии документов.  В этом случае подлинность копии документа </w:t>
      </w:r>
      <w:r w:rsidRPr="00680574">
        <w:rPr>
          <w:rFonts w:ascii="Times New Roman" w:hAnsi="Times New Roman" w:cs="Times New Roman"/>
          <w:sz w:val="28"/>
        </w:rPr>
        <w:t xml:space="preserve">заверяется секретарем </w:t>
      </w:r>
      <w:r>
        <w:rPr>
          <w:rFonts w:ascii="Times New Roman" w:hAnsi="Times New Roman" w:cs="Times New Roman"/>
          <w:sz w:val="28"/>
        </w:rPr>
        <w:t>К</w:t>
      </w:r>
      <w:r w:rsidRPr="00680574">
        <w:rPr>
          <w:rFonts w:ascii="Times New Roman" w:hAnsi="Times New Roman" w:cs="Times New Roman"/>
          <w:sz w:val="28"/>
        </w:rPr>
        <w:t xml:space="preserve">онкурсной комиссии </w:t>
      </w:r>
      <w:r>
        <w:rPr>
          <w:rFonts w:ascii="Times New Roman" w:hAnsi="Times New Roman" w:cs="Times New Roman"/>
          <w:sz w:val="28"/>
        </w:rPr>
        <w:t xml:space="preserve">путем проставления </w:t>
      </w:r>
      <w:r w:rsidRPr="00680574">
        <w:rPr>
          <w:rFonts w:ascii="Times New Roman" w:hAnsi="Times New Roman" w:cs="Times New Roman"/>
          <w:sz w:val="28"/>
        </w:rPr>
        <w:t>на предъявленной копии документа отметк</w:t>
      </w:r>
      <w:r>
        <w:rPr>
          <w:rFonts w:ascii="Times New Roman" w:hAnsi="Times New Roman" w:cs="Times New Roman"/>
          <w:sz w:val="28"/>
        </w:rPr>
        <w:t>и</w:t>
      </w:r>
      <w:r w:rsidRPr="00680574">
        <w:rPr>
          <w:rFonts w:ascii="Times New Roman" w:hAnsi="Times New Roman" w:cs="Times New Roman"/>
          <w:sz w:val="28"/>
        </w:rPr>
        <w:t xml:space="preserve"> </w:t>
      </w:r>
      <w:r>
        <w:rPr>
          <w:rFonts w:ascii="Times New Roman" w:hAnsi="Times New Roman" w:cs="Times New Roman"/>
          <w:sz w:val="28"/>
        </w:rPr>
        <w:t>«</w:t>
      </w:r>
      <w:r w:rsidRPr="00680574">
        <w:rPr>
          <w:rFonts w:ascii="Times New Roman" w:hAnsi="Times New Roman" w:cs="Times New Roman"/>
          <w:sz w:val="28"/>
        </w:rPr>
        <w:t>Копия верна</w:t>
      </w:r>
      <w:r>
        <w:rPr>
          <w:rFonts w:ascii="Times New Roman" w:hAnsi="Times New Roman" w:cs="Times New Roman"/>
          <w:sz w:val="28"/>
        </w:rPr>
        <w:t>»</w:t>
      </w:r>
      <w:r w:rsidRPr="00680574">
        <w:rPr>
          <w:rFonts w:ascii="Times New Roman" w:hAnsi="Times New Roman" w:cs="Times New Roman"/>
          <w:sz w:val="28"/>
        </w:rPr>
        <w:t xml:space="preserve"> и </w:t>
      </w:r>
      <w:r>
        <w:rPr>
          <w:rFonts w:ascii="Times New Roman" w:hAnsi="Times New Roman" w:cs="Times New Roman"/>
          <w:sz w:val="28"/>
        </w:rPr>
        <w:t xml:space="preserve">личной </w:t>
      </w:r>
      <w:r w:rsidRPr="00680574">
        <w:rPr>
          <w:rFonts w:ascii="Times New Roman" w:hAnsi="Times New Roman" w:cs="Times New Roman"/>
          <w:sz w:val="28"/>
        </w:rPr>
        <w:t>подпис</w:t>
      </w:r>
      <w:r>
        <w:rPr>
          <w:rFonts w:ascii="Times New Roman" w:hAnsi="Times New Roman" w:cs="Times New Roman"/>
          <w:sz w:val="28"/>
        </w:rPr>
        <w:t>и</w:t>
      </w:r>
      <w:r w:rsidRPr="00680574">
        <w:rPr>
          <w:rFonts w:ascii="Times New Roman" w:hAnsi="Times New Roman" w:cs="Times New Roman"/>
          <w:sz w:val="28"/>
        </w:rPr>
        <w:t>.</w:t>
      </w:r>
    </w:p>
    <w:p w:rsidR="009E7DF2" w:rsidRPr="000048C8" w:rsidRDefault="009E7DF2" w:rsidP="005D7BF5">
      <w:pPr>
        <w:autoSpaceDE w:val="0"/>
        <w:autoSpaceDN w:val="0"/>
        <w:adjustRightInd w:val="0"/>
        <w:spacing w:after="0" w:line="240" w:lineRule="auto"/>
        <w:ind w:firstLine="540"/>
        <w:jc w:val="both"/>
        <w:rPr>
          <w:rFonts w:ascii="Times New Roman" w:hAnsi="Times New Roman"/>
          <w:b/>
          <w:sz w:val="28"/>
          <w:szCs w:val="28"/>
        </w:rPr>
      </w:pPr>
      <w:r>
        <w:rPr>
          <w:rFonts w:ascii="Times New Roman" w:hAnsi="Times New Roman"/>
          <w:sz w:val="28"/>
          <w:szCs w:val="28"/>
        </w:rPr>
        <w:t>4.4. Кандидат не допускается к участию в конкурсе:</w:t>
      </w:r>
    </w:p>
    <w:p w:rsidR="009E7DF2" w:rsidRDefault="009E7DF2" w:rsidP="005D7BF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признания его ограниченно дееспособным решением суда, вступившим в законную силу;</w:t>
      </w:r>
    </w:p>
    <w:p w:rsidR="009E7DF2" w:rsidRDefault="009E7DF2" w:rsidP="005D7BF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отсутствия у него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E7DF2" w:rsidRDefault="009E7DF2" w:rsidP="005D7BF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осуждения его к наказанию, исключающему возможность непосредственного исполнения полномочий главы района, по приговору суда, вступившему в законную силу;</w:t>
      </w:r>
    </w:p>
    <w:p w:rsidR="009E7DF2" w:rsidRPr="00176514" w:rsidRDefault="009E7DF2" w:rsidP="005D7BF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176514">
        <w:rPr>
          <w:rFonts w:ascii="Times New Roman" w:hAnsi="Times New Roman"/>
          <w:sz w:val="28"/>
          <w:szCs w:val="28"/>
        </w:rPr>
        <w:t xml:space="preserve">) наличия у него ограничений пассивного избирательного права для избрания выборным должностным лицом местного самоуправления, установленных </w:t>
      </w:r>
      <w:r>
        <w:rPr>
          <w:rFonts w:ascii="Times New Roman" w:hAnsi="Times New Roman"/>
          <w:sz w:val="28"/>
          <w:szCs w:val="28"/>
        </w:rPr>
        <w:t xml:space="preserve">статьей 4 </w:t>
      </w:r>
      <w:r w:rsidRPr="00176514">
        <w:rPr>
          <w:rFonts w:ascii="Times New Roman" w:hAnsi="Times New Roman"/>
          <w:sz w:val="28"/>
          <w:szCs w:val="28"/>
        </w:rPr>
        <w:t>Федерального закона от 12</w:t>
      </w:r>
      <w:r>
        <w:rPr>
          <w:rFonts w:ascii="Times New Roman" w:hAnsi="Times New Roman"/>
          <w:sz w:val="28"/>
          <w:szCs w:val="28"/>
        </w:rPr>
        <w:t xml:space="preserve"> июня </w:t>
      </w:r>
      <w:r w:rsidRPr="00176514">
        <w:rPr>
          <w:rFonts w:ascii="Times New Roman" w:hAnsi="Times New Roman"/>
          <w:sz w:val="28"/>
          <w:szCs w:val="28"/>
        </w:rPr>
        <w:t>2002</w:t>
      </w:r>
      <w:r>
        <w:rPr>
          <w:rFonts w:ascii="Times New Roman" w:hAnsi="Times New Roman"/>
          <w:sz w:val="28"/>
          <w:szCs w:val="28"/>
        </w:rPr>
        <w:t xml:space="preserve"> г. </w:t>
      </w:r>
      <w:r w:rsidRPr="00176514">
        <w:rPr>
          <w:rFonts w:ascii="Times New Roman" w:hAnsi="Times New Roman"/>
          <w:sz w:val="28"/>
          <w:szCs w:val="28"/>
        </w:rPr>
        <w:t xml:space="preserve"> </w:t>
      </w:r>
      <w:r>
        <w:rPr>
          <w:rFonts w:ascii="Times New Roman" w:hAnsi="Times New Roman"/>
          <w:sz w:val="28"/>
          <w:szCs w:val="28"/>
        </w:rPr>
        <w:t>№ 67-ФЗ «</w:t>
      </w:r>
      <w:r w:rsidRPr="00176514">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Pr>
          <w:rFonts w:ascii="Times New Roman" w:hAnsi="Times New Roman"/>
          <w:sz w:val="28"/>
          <w:szCs w:val="28"/>
        </w:rPr>
        <w:t>»:</w:t>
      </w:r>
    </w:p>
    <w:p w:rsidR="009E7DF2" w:rsidRDefault="009E7DF2" w:rsidP="005D7BF5">
      <w:pPr>
        <w:pStyle w:val="ConsPlusNormal"/>
        <w:ind w:firstLine="540"/>
        <w:jc w:val="both"/>
      </w:pPr>
      <w:r>
        <w:rPr>
          <w:rFonts w:ascii="Times New Roman" w:hAnsi="Times New Roman" w:cs="Times New Roman"/>
          <w:sz w:val="28"/>
          <w:szCs w:val="28"/>
        </w:rPr>
        <w:t xml:space="preserve">а) </w:t>
      </w:r>
      <w:r>
        <w:rPr>
          <w:rFonts w:ascii="Times New Roman" w:hAnsi="Times New Roman" w:cs="Times New Roman"/>
          <w:sz w:val="28"/>
        </w:rPr>
        <w:t>признания  судом недееспособным или содержащимся в местах лишения свободы по приговору суда;</w:t>
      </w:r>
    </w:p>
    <w:p w:rsidR="009E7DF2" w:rsidRDefault="009E7DF2" w:rsidP="005D7BF5">
      <w:pPr>
        <w:spacing w:after="1" w:line="280" w:lineRule="atLeast"/>
        <w:ind w:firstLine="540"/>
        <w:jc w:val="both"/>
      </w:pPr>
      <w:r>
        <w:rPr>
          <w:rFonts w:ascii="Times New Roman" w:hAnsi="Times New Roman"/>
          <w:sz w:val="28"/>
        </w:rPr>
        <w:t>б)  имеющим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главой района, если это предусмотрено международным договором Российской Федерации;</w:t>
      </w:r>
    </w:p>
    <w:p w:rsidR="009E7DF2" w:rsidRDefault="009E7DF2" w:rsidP="005D7BF5">
      <w:pPr>
        <w:spacing w:after="1" w:line="280" w:lineRule="atLeast"/>
        <w:ind w:firstLine="540"/>
        <w:jc w:val="both"/>
      </w:pPr>
      <w:bookmarkStart w:id="1" w:name="P14"/>
      <w:bookmarkEnd w:id="1"/>
      <w:r>
        <w:rPr>
          <w:rFonts w:ascii="Times New Roman" w:hAnsi="Times New Roman"/>
          <w:sz w:val="28"/>
        </w:rPr>
        <w:t>в) осуждения к лишению свободы за совершение тяжких и (или) особо тяжких преступлений и имеющим на день участия в конкурсе неснятую и непогашенную судимость за указанные преступления;</w:t>
      </w:r>
    </w:p>
    <w:p w:rsidR="009E7DF2" w:rsidRDefault="009E7DF2" w:rsidP="005D7BF5">
      <w:pPr>
        <w:spacing w:after="1" w:line="280" w:lineRule="atLeast"/>
        <w:ind w:firstLine="540"/>
        <w:jc w:val="both"/>
      </w:pPr>
      <w:bookmarkStart w:id="2" w:name="P16"/>
      <w:bookmarkEnd w:id="2"/>
      <w:r>
        <w:rPr>
          <w:rFonts w:ascii="Times New Roman" w:hAnsi="Times New Roman"/>
          <w:sz w:val="28"/>
        </w:rPr>
        <w:t>г) осуждения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9E7DF2" w:rsidRDefault="009E7DF2" w:rsidP="005D7BF5">
      <w:pPr>
        <w:spacing w:after="1" w:line="280" w:lineRule="atLeast"/>
        <w:ind w:firstLine="540"/>
        <w:jc w:val="both"/>
      </w:pPr>
      <w:bookmarkStart w:id="3" w:name="P18"/>
      <w:bookmarkEnd w:id="3"/>
      <w:r>
        <w:rPr>
          <w:rFonts w:ascii="Times New Roman" w:hAnsi="Times New Roman"/>
          <w:sz w:val="28"/>
        </w:rPr>
        <w:t>д) осуждения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9E7DF2" w:rsidRPr="00357EB6" w:rsidRDefault="009E7DF2" w:rsidP="00357EB6">
      <w:pPr>
        <w:spacing w:after="1" w:line="280" w:lineRule="atLeast"/>
        <w:ind w:firstLine="540"/>
        <w:jc w:val="both"/>
        <w:rPr>
          <w:rFonts w:ascii="Times New Roman" w:hAnsi="Times New Roman"/>
          <w:color w:val="0000FF"/>
          <w:sz w:val="28"/>
          <w:u w:val="single"/>
        </w:rPr>
      </w:pPr>
      <w:r>
        <w:rPr>
          <w:rFonts w:ascii="Times New Roman" w:hAnsi="Times New Roman"/>
          <w:sz w:val="28"/>
        </w:rPr>
        <w:t xml:space="preserve">е) осуждения за совершение преступлений экстремистской направленности, предусмотренных Уголовным </w:t>
      </w:r>
      <w:r w:rsidRPr="00357EB6">
        <w:rPr>
          <w:rFonts w:ascii="Times New Roman" w:hAnsi="Times New Roman"/>
          <w:sz w:val="28"/>
        </w:rPr>
        <w:t>кодексом</w:t>
      </w:r>
      <w:r>
        <w:rPr>
          <w:rFonts w:ascii="Times New Roman" w:hAnsi="Times New Roman"/>
          <w:sz w:val="28"/>
        </w:rPr>
        <w:t xml:space="preserve"> Российской Федерации, и имеющие на день участия в конкурсе неснятую и непогашенную судимость за указанные преступления, если на таких лиц не распространяется действие  подпунктов «г» и «д» </w:t>
      </w:r>
      <w:r>
        <w:rPr>
          <w:rFonts w:ascii="Times New Roman" w:hAnsi="Times New Roman"/>
          <w:sz w:val="28"/>
          <w:szCs w:val="28"/>
        </w:rPr>
        <w:t>н</w:t>
      </w:r>
      <w:r>
        <w:rPr>
          <w:rFonts w:ascii="Times New Roman" w:hAnsi="Times New Roman"/>
          <w:sz w:val="28"/>
        </w:rPr>
        <w:t>астоящего пункта;</w:t>
      </w:r>
    </w:p>
    <w:p w:rsidR="009E7DF2" w:rsidRDefault="009E7DF2" w:rsidP="00C85732">
      <w:pPr>
        <w:spacing w:after="1" w:line="280" w:lineRule="atLeast"/>
        <w:ind w:firstLine="540"/>
        <w:jc w:val="both"/>
      </w:pPr>
      <w:r>
        <w:rPr>
          <w:rFonts w:ascii="Times New Roman" w:hAnsi="Times New Roman"/>
          <w:sz w:val="28"/>
        </w:rPr>
        <w:t xml:space="preserve">ж) подвергнут административному наказанию за совершение административных правонарушений, предусмотренных статьями 20.3 и </w:t>
      </w:r>
      <w:r w:rsidRPr="00C85732">
        <w:rPr>
          <w:rFonts w:ascii="Times New Roman" w:hAnsi="Times New Roman"/>
          <w:sz w:val="28"/>
        </w:rPr>
        <w:t>20.29</w:t>
      </w:r>
      <w:r w:rsidRPr="00176514">
        <w:rPr>
          <w:rFonts w:ascii="Times New Roman" w:hAnsi="Times New Roman"/>
          <w:sz w:val="28"/>
        </w:rPr>
        <w:t xml:space="preserve"> </w:t>
      </w:r>
      <w:r>
        <w:rPr>
          <w:rFonts w:ascii="Times New Roman" w:hAnsi="Times New Roman"/>
          <w:sz w:val="28"/>
        </w:rPr>
        <w:t>Кодекса Российской Федерации об административных правонарушениях, если голосование на конкурсе  состоится до окончания срока, в течение которого лицо считается подвергнутым административному наказанию;</w:t>
      </w:r>
    </w:p>
    <w:p w:rsidR="009E7DF2" w:rsidRDefault="009E7DF2" w:rsidP="005D7BF5">
      <w:pPr>
        <w:spacing w:after="1" w:line="280" w:lineRule="atLeast"/>
        <w:ind w:firstLine="540"/>
        <w:jc w:val="both"/>
      </w:pPr>
      <w:r>
        <w:rPr>
          <w:rFonts w:ascii="Times New Roman" w:hAnsi="Times New Roman"/>
          <w:sz w:val="28"/>
        </w:rPr>
        <w:t xml:space="preserve">з) в отношении кандидата есть вступившее в силу решение суда, которым  установлен факт нарушения ограничений, предусмотренных </w:t>
      </w:r>
      <w:r w:rsidRPr="00C85732">
        <w:rPr>
          <w:rFonts w:ascii="Times New Roman" w:hAnsi="Times New Roman"/>
          <w:sz w:val="28"/>
        </w:rPr>
        <w:t>пунктом 1 статьи 56</w:t>
      </w:r>
      <w:r>
        <w:rPr>
          <w:rFonts w:ascii="Times New Roman" w:hAnsi="Times New Roman"/>
          <w:sz w:val="28"/>
        </w:rPr>
        <w:t xml:space="preserve"> Федерального закона № 67- ФЗ, либо совершения действий, предусмотренных </w:t>
      </w:r>
      <w:r w:rsidRPr="00C85732">
        <w:rPr>
          <w:rFonts w:ascii="Times New Roman" w:hAnsi="Times New Roman"/>
          <w:sz w:val="28"/>
        </w:rPr>
        <w:t>подпунктом "ж" пункта 7</w:t>
      </w:r>
      <w:r w:rsidRPr="00C900C3">
        <w:rPr>
          <w:rFonts w:ascii="Times New Roman" w:hAnsi="Times New Roman"/>
          <w:sz w:val="28"/>
        </w:rPr>
        <w:t xml:space="preserve"> </w:t>
      </w:r>
      <w:r>
        <w:rPr>
          <w:rFonts w:ascii="Times New Roman" w:hAnsi="Times New Roman"/>
          <w:sz w:val="28"/>
        </w:rPr>
        <w:t xml:space="preserve">и </w:t>
      </w:r>
      <w:r w:rsidRPr="00C85732">
        <w:rPr>
          <w:rFonts w:ascii="Times New Roman" w:hAnsi="Times New Roman"/>
          <w:sz w:val="28"/>
        </w:rPr>
        <w:t>подпунктом "ж" пункта 8 статьи 76</w:t>
      </w:r>
      <w:r>
        <w:rPr>
          <w:rFonts w:ascii="Times New Roman" w:hAnsi="Times New Roman"/>
          <w:sz w:val="28"/>
        </w:rPr>
        <w:t xml:space="preserve">  Федерального закона № 67-ФЗ, если указанные нарушения либо действия совершены до дня голосования на конкурсе в течение установленного законом срока полномочий должностного лица, для избрания которого назначен конкурс.</w:t>
      </w:r>
    </w:p>
    <w:p w:rsidR="009E7DF2" w:rsidRDefault="009E7DF2" w:rsidP="005D7BF5">
      <w:pPr>
        <w:pStyle w:val="ConsPlusNormal"/>
        <w:ind w:firstLine="540"/>
        <w:jc w:val="both"/>
        <w:rPr>
          <w:rFonts w:ascii="Times New Roman" w:hAnsi="Times New Roman" w:cs="Times New Roman"/>
          <w:sz w:val="28"/>
        </w:rPr>
      </w:pPr>
      <w:bookmarkStart w:id="4" w:name="P82"/>
      <w:bookmarkEnd w:id="4"/>
      <w:r>
        <w:rPr>
          <w:rFonts w:ascii="Times New Roman" w:hAnsi="Times New Roman" w:cs="Times New Roman"/>
          <w:sz w:val="28"/>
        </w:rPr>
        <w:t>4.5. Секретарь Конкурсной комиссии в день поступления заявления кандидата:</w:t>
      </w:r>
    </w:p>
    <w:p w:rsidR="009E7DF2" w:rsidRPr="00604A59"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rPr>
        <w:t xml:space="preserve">1) регистрирует поступившее заявление с приложенными к нему </w:t>
      </w:r>
      <w:r w:rsidRPr="00604A59">
        <w:rPr>
          <w:rFonts w:ascii="Times New Roman" w:hAnsi="Times New Roman" w:cs="Times New Roman"/>
          <w:sz w:val="28"/>
          <w:szCs w:val="28"/>
        </w:rPr>
        <w:t>документами в журнале регистрации с присвоением порядкового номера;</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B11105">
        <w:rPr>
          <w:rFonts w:ascii="Times New Roman" w:hAnsi="Times New Roman" w:cs="Times New Roman"/>
          <w:sz w:val="28"/>
          <w:szCs w:val="28"/>
        </w:rPr>
        <w:t>выдает кандидату расписку в получении заявления с указанием перечня представленных документов и даты их получения.</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rPr>
        <w:t xml:space="preserve"> </w:t>
      </w:r>
    </w:p>
    <w:p w:rsidR="009E7DF2" w:rsidRPr="004C6711" w:rsidRDefault="009E7DF2" w:rsidP="009C070A">
      <w:pPr>
        <w:pStyle w:val="ConsPlusNormal"/>
        <w:ind w:firstLine="540"/>
        <w:jc w:val="center"/>
        <w:rPr>
          <w:rFonts w:ascii="Times New Roman" w:hAnsi="Times New Roman" w:cs="Times New Roman"/>
          <w:b/>
          <w:sz w:val="28"/>
        </w:rPr>
      </w:pPr>
      <w:r w:rsidRPr="004C6711">
        <w:rPr>
          <w:rFonts w:ascii="Times New Roman" w:hAnsi="Times New Roman" w:cs="Times New Roman"/>
          <w:b/>
          <w:sz w:val="28"/>
        </w:rPr>
        <w:t>5. Об осуществлении проверки документов</w:t>
      </w:r>
    </w:p>
    <w:p w:rsidR="009E7DF2" w:rsidRPr="004C6711" w:rsidRDefault="009E7DF2" w:rsidP="009C070A">
      <w:pPr>
        <w:pStyle w:val="ConsPlusNormal"/>
        <w:ind w:firstLine="540"/>
        <w:jc w:val="both"/>
        <w:rPr>
          <w:rFonts w:ascii="Times New Roman" w:hAnsi="Times New Roman" w:cs="Times New Roman"/>
          <w:b/>
          <w:sz w:val="28"/>
        </w:rPr>
      </w:pPr>
    </w:p>
    <w:p w:rsidR="009E7DF2" w:rsidRDefault="009E7DF2" w:rsidP="009C070A">
      <w:pPr>
        <w:pStyle w:val="ConsPlusNormal"/>
        <w:ind w:firstLine="540"/>
        <w:jc w:val="both"/>
        <w:rPr>
          <w:rFonts w:ascii="Times New Roman" w:hAnsi="Times New Roman" w:cs="Times New Roman"/>
          <w:sz w:val="28"/>
        </w:rPr>
      </w:pPr>
      <w:r>
        <w:rPr>
          <w:rFonts w:ascii="Times New Roman" w:hAnsi="Times New Roman" w:cs="Times New Roman"/>
          <w:sz w:val="28"/>
        </w:rPr>
        <w:t>5.1</w:t>
      </w:r>
      <w:r w:rsidRPr="000D6931">
        <w:rPr>
          <w:rFonts w:ascii="Times New Roman" w:hAnsi="Times New Roman" w:cs="Times New Roman"/>
          <w:sz w:val="28"/>
        </w:rPr>
        <w:t xml:space="preserve">. </w:t>
      </w:r>
      <w:r>
        <w:rPr>
          <w:rFonts w:ascii="Times New Roman" w:hAnsi="Times New Roman" w:cs="Times New Roman"/>
          <w:sz w:val="28"/>
        </w:rPr>
        <w:t>Конкурсная комиссия осуществляет проверку документов, представленных кандидатами в порядке, установленном пунктами 5.2.,  5.3., 5.4 настоящего раздела.</w:t>
      </w:r>
    </w:p>
    <w:p w:rsidR="009E7DF2" w:rsidRDefault="009E7DF2" w:rsidP="009C070A">
      <w:pPr>
        <w:pStyle w:val="ConsPlusNormal"/>
        <w:ind w:firstLine="540"/>
        <w:jc w:val="both"/>
        <w:rPr>
          <w:rFonts w:ascii="Times New Roman" w:hAnsi="Times New Roman" w:cs="Times New Roman"/>
          <w:sz w:val="28"/>
        </w:rPr>
      </w:pPr>
      <w:r>
        <w:rPr>
          <w:rFonts w:ascii="Times New Roman" w:hAnsi="Times New Roman" w:cs="Times New Roman"/>
          <w:sz w:val="28"/>
        </w:rPr>
        <w:t xml:space="preserve">5.2. </w:t>
      </w:r>
      <w:r w:rsidRPr="000D6931">
        <w:rPr>
          <w:rFonts w:ascii="Times New Roman" w:hAnsi="Times New Roman" w:cs="Times New Roman"/>
          <w:sz w:val="28"/>
        </w:rPr>
        <w:t xml:space="preserve">Конкурсной комиссией </w:t>
      </w:r>
      <w:r>
        <w:rPr>
          <w:rFonts w:ascii="Times New Roman" w:hAnsi="Times New Roman" w:cs="Times New Roman"/>
          <w:sz w:val="28"/>
        </w:rPr>
        <w:t>осуществляется</w:t>
      </w:r>
      <w:r w:rsidRPr="000D6931">
        <w:rPr>
          <w:rFonts w:ascii="Times New Roman" w:hAnsi="Times New Roman" w:cs="Times New Roman"/>
          <w:sz w:val="28"/>
        </w:rPr>
        <w:t xml:space="preserve"> проверка</w:t>
      </w:r>
      <w:r>
        <w:rPr>
          <w:rFonts w:ascii="Times New Roman" w:hAnsi="Times New Roman" w:cs="Times New Roman"/>
          <w:sz w:val="28"/>
        </w:rPr>
        <w:t>:</w:t>
      </w:r>
    </w:p>
    <w:p w:rsidR="009E7DF2" w:rsidRDefault="009E7DF2" w:rsidP="009C070A">
      <w:pPr>
        <w:pStyle w:val="ConsPlusNormal"/>
        <w:ind w:firstLine="540"/>
        <w:jc w:val="both"/>
        <w:rPr>
          <w:rFonts w:ascii="Times New Roman" w:hAnsi="Times New Roman" w:cs="Times New Roman"/>
          <w:sz w:val="28"/>
        </w:rPr>
      </w:pPr>
      <w:r w:rsidRPr="000D6931">
        <w:rPr>
          <w:rFonts w:ascii="Times New Roman" w:hAnsi="Times New Roman" w:cs="Times New Roman"/>
          <w:sz w:val="28"/>
        </w:rPr>
        <w:t xml:space="preserve"> </w:t>
      </w:r>
      <w:r>
        <w:rPr>
          <w:rFonts w:ascii="Times New Roman" w:hAnsi="Times New Roman" w:cs="Times New Roman"/>
          <w:sz w:val="28"/>
        </w:rPr>
        <w:t xml:space="preserve">а) </w:t>
      </w:r>
      <w:r w:rsidRPr="000D6931">
        <w:rPr>
          <w:rFonts w:ascii="Times New Roman" w:hAnsi="Times New Roman" w:cs="Times New Roman"/>
          <w:sz w:val="28"/>
        </w:rPr>
        <w:t xml:space="preserve">документов и сведений, представленных </w:t>
      </w:r>
      <w:r>
        <w:rPr>
          <w:rFonts w:ascii="Times New Roman" w:hAnsi="Times New Roman" w:cs="Times New Roman"/>
          <w:sz w:val="28"/>
        </w:rPr>
        <w:t>кандидатами в соответствии с пунктом  4.3. настоящего Положения;</w:t>
      </w:r>
    </w:p>
    <w:p w:rsidR="009E7DF2" w:rsidRPr="00CC0EE9" w:rsidRDefault="009E7DF2" w:rsidP="009C070A">
      <w:pPr>
        <w:pStyle w:val="ConsPlusNormal"/>
        <w:ind w:firstLine="540"/>
        <w:jc w:val="both"/>
        <w:rPr>
          <w:rFonts w:ascii="Times New Roman" w:hAnsi="Times New Roman" w:cs="Times New Roman"/>
          <w:spacing w:val="2"/>
          <w:sz w:val="28"/>
          <w:szCs w:val="28"/>
        </w:rPr>
      </w:pPr>
      <w:r>
        <w:rPr>
          <w:rFonts w:ascii="Times New Roman" w:hAnsi="Times New Roman" w:cs="Times New Roman"/>
          <w:sz w:val="28"/>
        </w:rPr>
        <w:t xml:space="preserve">б) сведений о доходах, поступивших в Конкурсную комиссию в соответствии с пунктом 4.1. </w:t>
      </w:r>
      <w:r w:rsidRPr="00CC0EE9">
        <w:rPr>
          <w:rFonts w:ascii="Times New Roman" w:hAnsi="Times New Roman" w:cs="Times New Roman"/>
          <w:sz w:val="28"/>
          <w:szCs w:val="28"/>
        </w:rPr>
        <w:t>Положения о порядке представления гражданами, претендующими на замещение муниципальных должностей в Республике Коми, должностей руководителей (глав) администраций муниципальных образований по контракту, и</w:t>
      </w:r>
      <w:r w:rsidRPr="00977721">
        <w:rPr>
          <w:rFonts w:ascii="Times New Roman" w:hAnsi="Times New Roman" w:cs="Times New Roman"/>
          <w:sz w:val="28"/>
          <w:szCs w:val="28"/>
        </w:rPr>
        <w:t xml:space="preserve"> лицами, замещающими указанные должности, сведений о доходах, расходах, об имуществе и обязательствах имущественного характера</w:t>
      </w:r>
      <w:r>
        <w:rPr>
          <w:rFonts w:ascii="Times New Roman" w:hAnsi="Times New Roman" w:cs="Times New Roman"/>
          <w:sz w:val="28"/>
          <w:szCs w:val="28"/>
        </w:rPr>
        <w:t>, приложение 1</w:t>
      </w:r>
      <w:r w:rsidRPr="00977721">
        <w:rPr>
          <w:rFonts w:ascii="Times New Roman" w:hAnsi="Times New Roman" w:cs="Times New Roman"/>
          <w:sz w:val="28"/>
          <w:szCs w:val="28"/>
        </w:rPr>
        <w:t xml:space="preserve"> </w:t>
      </w:r>
      <w:r w:rsidRPr="007D0D3B">
        <w:rPr>
          <w:rFonts w:ascii="Times New Roman" w:hAnsi="Times New Roman" w:cs="Times New Roman"/>
          <w:spacing w:val="2"/>
          <w:sz w:val="28"/>
          <w:szCs w:val="28"/>
        </w:rPr>
        <w:t>к Закону</w:t>
      </w:r>
      <w:r>
        <w:rPr>
          <w:rFonts w:ascii="Times New Roman" w:hAnsi="Times New Roman" w:cs="Times New Roman"/>
          <w:spacing w:val="2"/>
          <w:sz w:val="28"/>
          <w:szCs w:val="28"/>
        </w:rPr>
        <w:t xml:space="preserve"> </w:t>
      </w:r>
      <w:r w:rsidRPr="00464005">
        <w:rPr>
          <w:rFonts w:ascii="Times New Roman" w:hAnsi="Times New Roman" w:cs="Times New Roman"/>
          <w:spacing w:val="2"/>
          <w:sz w:val="28"/>
          <w:szCs w:val="28"/>
        </w:rPr>
        <w:t xml:space="preserve">Республики Коми от 29.09.2008 N 82-РЗ </w:t>
      </w:r>
      <w:r>
        <w:rPr>
          <w:rFonts w:ascii="Times New Roman" w:hAnsi="Times New Roman" w:cs="Times New Roman"/>
          <w:spacing w:val="2"/>
          <w:sz w:val="28"/>
          <w:szCs w:val="28"/>
        </w:rPr>
        <w:t>«</w:t>
      </w:r>
      <w:r w:rsidRPr="00464005">
        <w:rPr>
          <w:rFonts w:ascii="Times New Roman" w:hAnsi="Times New Roman" w:cs="Times New Roman"/>
          <w:spacing w:val="2"/>
          <w:sz w:val="28"/>
          <w:szCs w:val="28"/>
        </w:rPr>
        <w:t>О противодейст</w:t>
      </w:r>
      <w:r>
        <w:rPr>
          <w:rFonts w:ascii="Times New Roman" w:hAnsi="Times New Roman" w:cs="Times New Roman"/>
          <w:spacing w:val="2"/>
          <w:sz w:val="28"/>
          <w:szCs w:val="28"/>
        </w:rPr>
        <w:t xml:space="preserve">вии коррупции в Республике Коми» (далее – Приложение 1 к Закону), </w:t>
      </w:r>
      <w:r w:rsidRPr="00CC0EE9">
        <w:rPr>
          <w:rFonts w:ascii="Times New Roman" w:hAnsi="Times New Roman" w:cs="Times New Roman"/>
          <w:spacing w:val="2"/>
          <w:sz w:val="28"/>
          <w:szCs w:val="28"/>
        </w:rPr>
        <w:t xml:space="preserve">на предмет </w:t>
      </w:r>
      <w:r w:rsidRPr="00CC0EE9">
        <w:rPr>
          <w:rFonts w:ascii="Times New Roman" w:hAnsi="Times New Roman" w:cs="Times New Roman"/>
          <w:sz w:val="28"/>
        </w:rPr>
        <w:t xml:space="preserve">соответствия </w:t>
      </w:r>
      <w:r w:rsidRPr="00CC0EE9">
        <w:rPr>
          <w:rFonts w:ascii="Times New Roman" w:hAnsi="Times New Roman" w:cs="Times New Roman"/>
          <w:spacing w:val="2"/>
          <w:sz w:val="28"/>
          <w:szCs w:val="28"/>
        </w:rPr>
        <w:t>требованиям по заполнению Справки о доходах, расходах, об имуществе и обязательствах имущественного характера, по форме,</w:t>
      </w:r>
      <w:r w:rsidRPr="00CC0EE9">
        <w:rPr>
          <w:rFonts w:ascii="Times New Roman" w:hAnsi="Times New Roman" w:cs="Times New Roman"/>
          <w:sz w:val="28"/>
        </w:rPr>
        <w:t xml:space="preserve"> утвержденной Указом Президента РФ № 460.</w:t>
      </w:r>
      <w:r w:rsidRPr="00CC0EE9">
        <w:rPr>
          <w:rFonts w:ascii="Times New Roman" w:hAnsi="Times New Roman" w:cs="Times New Roman"/>
          <w:spacing w:val="2"/>
          <w:sz w:val="28"/>
          <w:szCs w:val="28"/>
        </w:rPr>
        <w:t xml:space="preserve">   </w:t>
      </w:r>
    </w:p>
    <w:p w:rsidR="009E7DF2" w:rsidRDefault="009E7DF2" w:rsidP="009C070A">
      <w:pPr>
        <w:pStyle w:val="ConsPlusNormal"/>
        <w:ind w:firstLine="540"/>
        <w:jc w:val="both"/>
        <w:rPr>
          <w:rFonts w:ascii="Times New Roman" w:hAnsi="Times New Roman" w:cs="Times New Roman"/>
          <w:sz w:val="28"/>
        </w:rPr>
      </w:pPr>
      <w:r>
        <w:rPr>
          <w:rFonts w:ascii="Times New Roman" w:hAnsi="Times New Roman" w:cs="Times New Roman"/>
          <w:sz w:val="28"/>
        </w:rPr>
        <w:t>5.2.1. Проверка осуществляется секретарем Конкурсной комиссии на основе анализа (мониторинга) документов, представленных кандидатом, и сведений, указанных в них.</w:t>
      </w:r>
    </w:p>
    <w:p w:rsidR="009E7DF2" w:rsidRDefault="009E7DF2" w:rsidP="009C070A">
      <w:pPr>
        <w:pStyle w:val="ConsPlusNormal"/>
        <w:ind w:firstLine="540"/>
        <w:jc w:val="both"/>
        <w:rPr>
          <w:rFonts w:ascii="Times New Roman" w:hAnsi="Times New Roman" w:cs="Times New Roman"/>
          <w:sz w:val="28"/>
        </w:rPr>
      </w:pPr>
      <w:r>
        <w:rPr>
          <w:rFonts w:ascii="Times New Roman" w:hAnsi="Times New Roman" w:cs="Times New Roman"/>
          <w:sz w:val="28"/>
        </w:rPr>
        <w:t>5.2.2. По итогам анализа секретарь готовит заключение по представленным документам (в разрезе каждого кандидата), в котором указывается:</w:t>
      </w:r>
    </w:p>
    <w:p w:rsidR="009E7DF2" w:rsidRDefault="009E7DF2" w:rsidP="009C070A">
      <w:pPr>
        <w:pStyle w:val="ConsPlusNormal"/>
        <w:ind w:firstLine="540"/>
        <w:jc w:val="both"/>
        <w:rPr>
          <w:rFonts w:ascii="Times New Roman" w:hAnsi="Times New Roman" w:cs="Times New Roman"/>
          <w:sz w:val="28"/>
        </w:rPr>
      </w:pPr>
      <w:r>
        <w:rPr>
          <w:rFonts w:ascii="Times New Roman" w:hAnsi="Times New Roman" w:cs="Times New Roman"/>
          <w:sz w:val="28"/>
        </w:rPr>
        <w:t>1) о представлении документов, предусмотренных пунктом 4.3., и сведений, указанных в них, в полном (не в полном) объеме;</w:t>
      </w:r>
    </w:p>
    <w:p w:rsidR="009E7DF2" w:rsidRDefault="009E7DF2" w:rsidP="009C070A">
      <w:pPr>
        <w:pStyle w:val="ConsPlusNormal"/>
        <w:ind w:firstLine="540"/>
        <w:jc w:val="both"/>
        <w:rPr>
          <w:rFonts w:ascii="Times New Roman" w:hAnsi="Times New Roman" w:cs="Times New Roman"/>
          <w:sz w:val="28"/>
        </w:rPr>
      </w:pPr>
      <w:r>
        <w:rPr>
          <w:rFonts w:ascii="Times New Roman" w:hAnsi="Times New Roman" w:cs="Times New Roman"/>
          <w:sz w:val="28"/>
        </w:rPr>
        <w:t>2) о представлении (непредставлении) кандидатом сведений о доходах;</w:t>
      </w:r>
    </w:p>
    <w:p w:rsidR="009E7DF2" w:rsidRDefault="009E7DF2" w:rsidP="009C070A">
      <w:pPr>
        <w:pStyle w:val="ConsPlusNormal"/>
        <w:ind w:firstLine="540"/>
        <w:jc w:val="both"/>
        <w:rPr>
          <w:rFonts w:ascii="Times New Roman" w:hAnsi="Times New Roman" w:cs="Times New Roman"/>
          <w:sz w:val="28"/>
        </w:rPr>
      </w:pPr>
      <w:r>
        <w:rPr>
          <w:rFonts w:ascii="Times New Roman" w:hAnsi="Times New Roman" w:cs="Times New Roman"/>
          <w:sz w:val="28"/>
        </w:rPr>
        <w:t>3) о представлении кандидатом сведений о доходах заведомо недостоверных или неполных (при выявлении данного факта);</w:t>
      </w:r>
    </w:p>
    <w:p w:rsidR="009E7DF2" w:rsidRDefault="009E7DF2" w:rsidP="009C070A">
      <w:pPr>
        <w:pStyle w:val="ConsPlusNormal"/>
        <w:ind w:firstLine="540"/>
        <w:jc w:val="both"/>
        <w:rPr>
          <w:rFonts w:ascii="Times New Roman" w:hAnsi="Times New Roman" w:cs="Times New Roman"/>
          <w:sz w:val="28"/>
        </w:rPr>
      </w:pPr>
      <w:r>
        <w:rPr>
          <w:rFonts w:ascii="Times New Roman" w:hAnsi="Times New Roman" w:cs="Times New Roman"/>
          <w:sz w:val="28"/>
        </w:rPr>
        <w:t>4) о своевременности (несвоевременности) представления документов;</w:t>
      </w:r>
    </w:p>
    <w:p w:rsidR="009E7DF2" w:rsidRDefault="009E7DF2" w:rsidP="009C070A">
      <w:pPr>
        <w:pStyle w:val="ConsPlusNormal"/>
        <w:ind w:firstLine="540"/>
        <w:jc w:val="both"/>
        <w:rPr>
          <w:rFonts w:ascii="Times New Roman" w:hAnsi="Times New Roman" w:cs="Times New Roman"/>
          <w:sz w:val="28"/>
        </w:rPr>
      </w:pPr>
      <w:r>
        <w:rPr>
          <w:rFonts w:ascii="Times New Roman" w:hAnsi="Times New Roman" w:cs="Times New Roman"/>
          <w:sz w:val="28"/>
        </w:rPr>
        <w:t>5) о выявлении:</w:t>
      </w:r>
    </w:p>
    <w:p w:rsidR="009E7DF2" w:rsidRDefault="009E7DF2" w:rsidP="009C070A">
      <w:pPr>
        <w:pStyle w:val="ConsPlusNormal"/>
        <w:ind w:firstLine="540"/>
        <w:jc w:val="both"/>
        <w:rPr>
          <w:rFonts w:ascii="Times New Roman" w:hAnsi="Times New Roman" w:cs="Times New Roman"/>
          <w:sz w:val="28"/>
        </w:rPr>
      </w:pPr>
      <w:r>
        <w:rPr>
          <w:rFonts w:ascii="Times New Roman" w:hAnsi="Times New Roman" w:cs="Times New Roman"/>
          <w:sz w:val="28"/>
        </w:rPr>
        <w:t>а)  в документах, предусмотренных пунктом 4.3., недостоверных или неполных сведений, подложных документов или ложных сведений,</w:t>
      </w:r>
    </w:p>
    <w:p w:rsidR="009E7DF2" w:rsidRDefault="009E7DF2" w:rsidP="009C070A">
      <w:pPr>
        <w:pStyle w:val="ConsPlusNormal"/>
        <w:ind w:firstLine="540"/>
        <w:jc w:val="both"/>
        <w:rPr>
          <w:rFonts w:ascii="Times New Roman" w:hAnsi="Times New Roman" w:cs="Times New Roman"/>
          <w:sz w:val="28"/>
          <w:szCs w:val="28"/>
        </w:rPr>
      </w:pPr>
      <w:r>
        <w:rPr>
          <w:rFonts w:ascii="Times New Roman" w:hAnsi="Times New Roman" w:cs="Times New Roman"/>
          <w:sz w:val="28"/>
        </w:rPr>
        <w:t xml:space="preserve">б) </w:t>
      </w:r>
      <w:r>
        <w:rPr>
          <w:rFonts w:ascii="Times New Roman" w:hAnsi="Times New Roman" w:cs="Times New Roman"/>
          <w:sz w:val="28"/>
          <w:szCs w:val="28"/>
        </w:rPr>
        <w:t>наличия ограничений, установленных избирательным</w:t>
      </w:r>
      <w:r w:rsidRPr="00E45D89">
        <w:rPr>
          <w:rFonts w:ascii="Times New Roman" w:hAnsi="Times New Roman" w:cs="Times New Roman"/>
          <w:sz w:val="28"/>
          <w:szCs w:val="28"/>
        </w:rPr>
        <w:t xml:space="preserve"> законодательством Российской Федерации для </w:t>
      </w:r>
      <w:r>
        <w:rPr>
          <w:rFonts w:ascii="Times New Roman" w:hAnsi="Times New Roman" w:cs="Times New Roman"/>
          <w:sz w:val="28"/>
          <w:szCs w:val="28"/>
        </w:rPr>
        <w:t>избрания</w:t>
      </w:r>
      <w:r w:rsidRPr="00E45D89">
        <w:rPr>
          <w:rFonts w:ascii="Times New Roman" w:hAnsi="Times New Roman" w:cs="Times New Roman"/>
          <w:sz w:val="28"/>
          <w:szCs w:val="28"/>
        </w:rPr>
        <w:t xml:space="preserve"> на муниц</w:t>
      </w:r>
      <w:r>
        <w:rPr>
          <w:rFonts w:ascii="Times New Roman" w:hAnsi="Times New Roman" w:cs="Times New Roman"/>
          <w:sz w:val="28"/>
          <w:szCs w:val="28"/>
        </w:rPr>
        <w:t>ипальную должность;</w:t>
      </w:r>
    </w:p>
    <w:p w:rsidR="009E7DF2" w:rsidRDefault="009E7DF2" w:rsidP="009C070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о соответствии (несоответствии) кандидата требованиям, установленными пунктом 4.1, подпунктами 1, 2 пункта 4.2 настоящего Положения;</w:t>
      </w:r>
    </w:p>
    <w:p w:rsidR="009E7DF2" w:rsidRPr="002E041D" w:rsidRDefault="009E7DF2" w:rsidP="009C070A">
      <w:pPr>
        <w:pStyle w:val="ConsPlusNormal"/>
        <w:ind w:firstLine="540"/>
        <w:jc w:val="both"/>
        <w:rPr>
          <w:rFonts w:ascii="Times New Roman" w:hAnsi="Times New Roman" w:cs="Times New Roman"/>
          <w:sz w:val="28"/>
          <w:szCs w:val="28"/>
        </w:rPr>
      </w:pPr>
      <w:r w:rsidRPr="002E041D">
        <w:rPr>
          <w:rFonts w:ascii="Times New Roman" w:hAnsi="Times New Roman" w:cs="Times New Roman"/>
          <w:sz w:val="28"/>
          <w:szCs w:val="28"/>
        </w:rPr>
        <w:t>7)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9E7DF2" w:rsidRDefault="009E7DF2" w:rsidP="009C070A">
      <w:pPr>
        <w:pStyle w:val="ConsPlusNormal"/>
        <w:ind w:firstLine="540"/>
        <w:jc w:val="both"/>
        <w:rPr>
          <w:rFonts w:ascii="Times New Roman" w:hAnsi="Times New Roman" w:cs="Times New Roman"/>
          <w:sz w:val="28"/>
          <w:szCs w:val="28"/>
        </w:rPr>
      </w:pPr>
    </w:p>
    <w:p w:rsidR="009E7DF2" w:rsidRDefault="009E7DF2" w:rsidP="009C070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5.2.3. Подготовленное заключение рассматривается  Конкурсной комиссией при проведении </w:t>
      </w:r>
      <w:r>
        <w:rPr>
          <w:rFonts w:ascii="Times New Roman" w:hAnsi="Times New Roman" w:cs="Times New Roman"/>
          <w:sz w:val="28"/>
          <w:szCs w:val="28"/>
          <w:lang w:val="en-US"/>
        </w:rPr>
        <w:t>I</w:t>
      </w:r>
      <w:r>
        <w:rPr>
          <w:rFonts w:ascii="Times New Roman" w:hAnsi="Times New Roman" w:cs="Times New Roman"/>
          <w:sz w:val="28"/>
          <w:szCs w:val="28"/>
        </w:rPr>
        <w:t xml:space="preserve"> этапа конкурса. </w:t>
      </w:r>
    </w:p>
    <w:p w:rsidR="009E7DF2" w:rsidRDefault="009E7DF2" w:rsidP="009C070A">
      <w:pPr>
        <w:pStyle w:val="ConsPlusNormal"/>
        <w:ind w:firstLine="540"/>
        <w:jc w:val="both"/>
        <w:rPr>
          <w:rFonts w:ascii="Times New Roman" w:hAnsi="Times New Roman" w:cs="Times New Roman"/>
          <w:sz w:val="28"/>
        </w:rPr>
      </w:pPr>
      <w:r>
        <w:rPr>
          <w:rFonts w:ascii="Times New Roman" w:hAnsi="Times New Roman" w:cs="Times New Roman"/>
          <w:sz w:val="28"/>
        </w:rPr>
        <w:t xml:space="preserve"> 5.3.  В</w:t>
      </w:r>
      <w:r w:rsidRPr="00C561CC">
        <w:rPr>
          <w:rFonts w:ascii="Times New Roman" w:hAnsi="Times New Roman" w:cs="Times New Roman"/>
          <w:sz w:val="28"/>
        </w:rPr>
        <w:t xml:space="preserve"> соответствии с </w:t>
      </w:r>
      <w:r>
        <w:rPr>
          <w:rFonts w:ascii="Times New Roman" w:hAnsi="Times New Roman" w:cs="Times New Roman"/>
          <w:sz w:val="28"/>
        </w:rPr>
        <w:t>пунктом</w:t>
      </w:r>
      <w:r w:rsidRPr="00C561CC">
        <w:rPr>
          <w:rFonts w:ascii="Times New Roman" w:hAnsi="Times New Roman" w:cs="Times New Roman"/>
          <w:sz w:val="28"/>
        </w:rPr>
        <w:t xml:space="preserve"> </w:t>
      </w:r>
      <w:r>
        <w:rPr>
          <w:rFonts w:ascii="Times New Roman" w:hAnsi="Times New Roman" w:cs="Times New Roman"/>
          <w:sz w:val="28"/>
        </w:rPr>
        <w:t xml:space="preserve">17 </w:t>
      </w:r>
      <w:r>
        <w:rPr>
          <w:rFonts w:ascii="Times New Roman" w:hAnsi="Times New Roman" w:cs="Times New Roman"/>
          <w:spacing w:val="2"/>
          <w:sz w:val="28"/>
          <w:szCs w:val="28"/>
        </w:rPr>
        <w:t>Положения</w:t>
      </w:r>
      <w:r w:rsidRPr="007D0D3B">
        <w:rPr>
          <w:rFonts w:ascii="Times New Roman" w:hAnsi="Times New Roman" w:cs="Times New Roman"/>
          <w:spacing w:val="2"/>
          <w:sz w:val="28"/>
          <w:szCs w:val="28"/>
        </w:rPr>
        <w:t xml:space="preserve"> 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в Республике Коми, должностей руководителей (глав) администраций муниципальных образований по контракту, и лицами, з</w:t>
      </w:r>
      <w:r>
        <w:rPr>
          <w:rFonts w:ascii="Times New Roman" w:hAnsi="Times New Roman" w:cs="Times New Roman"/>
          <w:spacing w:val="2"/>
          <w:sz w:val="28"/>
          <w:szCs w:val="28"/>
        </w:rPr>
        <w:t xml:space="preserve">амещающими указанные должности, </w:t>
      </w:r>
      <w:r w:rsidRPr="007D0D3B">
        <w:rPr>
          <w:rFonts w:ascii="Times New Roman" w:hAnsi="Times New Roman" w:cs="Times New Roman"/>
          <w:spacing w:val="2"/>
          <w:sz w:val="28"/>
          <w:szCs w:val="28"/>
        </w:rPr>
        <w:t>приложение 2 к Закону</w:t>
      </w:r>
      <w:r>
        <w:rPr>
          <w:rFonts w:ascii="Times New Roman" w:hAnsi="Times New Roman" w:cs="Times New Roman"/>
          <w:spacing w:val="2"/>
          <w:sz w:val="28"/>
          <w:szCs w:val="28"/>
        </w:rPr>
        <w:t xml:space="preserve"> </w:t>
      </w:r>
      <w:r w:rsidRPr="00464005">
        <w:rPr>
          <w:rFonts w:ascii="Times New Roman" w:hAnsi="Times New Roman" w:cs="Times New Roman"/>
          <w:spacing w:val="2"/>
          <w:sz w:val="28"/>
          <w:szCs w:val="28"/>
        </w:rPr>
        <w:t xml:space="preserve">Республики Коми от 29.09.2008 N 82-РЗ </w:t>
      </w:r>
      <w:r>
        <w:rPr>
          <w:rFonts w:ascii="Times New Roman" w:hAnsi="Times New Roman" w:cs="Times New Roman"/>
          <w:spacing w:val="2"/>
          <w:sz w:val="28"/>
          <w:szCs w:val="28"/>
        </w:rPr>
        <w:t>«</w:t>
      </w:r>
      <w:r w:rsidRPr="00464005">
        <w:rPr>
          <w:rFonts w:ascii="Times New Roman" w:hAnsi="Times New Roman" w:cs="Times New Roman"/>
          <w:spacing w:val="2"/>
          <w:sz w:val="28"/>
          <w:szCs w:val="28"/>
        </w:rPr>
        <w:t>О противодейст</w:t>
      </w:r>
      <w:r>
        <w:rPr>
          <w:rFonts w:ascii="Times New Roman" w:hAnsi="Times New Roman" w:cs="Times New Roman"/>
          <w:spacing w:val="2"/>
          <w:sz w:val="28"/>
          <w:szCs w:val="28"/>
        </w:rPr>
        <w:t xml:space="preserve">вии коррупции в Республике Коми» (далее – Приложение 2 к Закону) </w:t>
      </w:r>
      <w:r w:rsidRPr="00C561CC">
        <w:rPr>
          <w:rFonts w:ascii="Times New Roman" w:hAnsi="Times New Roman" w:cs="Times New Roman"/>
          <w:sz w:val="28"/>
        </w:rPr>
        <w:t>Конкурсная комиссия вправе самостоятельно осуществить проверку сведений о доходах</w:t>
      </w:r>
      <w:r>
        <w:rPr>
          <w:rFonts w:ascii="Times New Roman" w:hAnsi="Times New Roman" w:cs="Times New Roman"/>
          <w:sz w:val="28"/>
        </w:rPr>
        <w:t>, представленных кандидатом.</w:t>
      </w:r>
    </w:p>
    <w:p w:rsidR="009E7DF2" w:rsidRDefault="009E7DF2" w:rsidP="009C070A">
      <w:pPr>
        <w:pStyle w:val="ConsPlusNormal"/>
        <w:ind w:firstLine="540"/>
        <w:jc w:val="both"/>
        <w:rPr>
          <w:rFonts w:ascii="Times New Roman" w:hAnsi="Times New Roman" w:cs="Times New Roman"/>
          <w:spacing w:val="2"/>
          <w:sz w:val="28"/>
          <w:szCs w:val="28"/>
        </w:rPr>
      </w:pPr>
      <w:r>
        <w:rPr>
          <w:rFonts w:ascii="Times New Roman" w:hAnsi="Times New Roman" w:cs="Times New Roman"/>
          <w:sz w:val="28"/>
        </w:rPr>
        <w:t xml:space="preserve">5.3.1. Проверка осуществляется </w:t>
      </w:r>
      <w:r w:rsidRPr="00464005">
        <w:rPr>
          <w:rFonts w:ascii="Times New Roman" w:hAnsi="Times New Roman" w:cs="Times New Roman"/>
          <w:spacing w:val="2"/>
          <w:sz w:val="28"/>
          <w:szCs w:val="28"/>
        </w:rPr>
        <w:t>в случае наличия</w:t>
      </w:r>
      <w:r>
        <w:rPr>
          <w:rFonts w:ascii="Times New Roman" w:hAnsi="Times New Roman" w:cs="Times New Roman"/>
          <w:b/>
          <w:spacing w:val="2"/>
          <w:sz w:val="28"/>
          <w:szCs w:val="28"/>
        </w:rPr>
        <w:t xml:space="preserve"> </w:t>
      </w:r>
      <w:r w:rsidRPr="00954A80">
        <w:rPr>
          <w:rFonts w:ascii="Times New Roman" w:hAnsi="Times New Roman" w:cs="Times New Roman"/>
          <w:spacing w:val="2"/>
          <w:sz w:val="28"/>
          <w:szCs w:val="28"/>
        </w:rPr>
        <w:t>информации</w:t>
      </w:r>
      <w:r>
        <w:rPr>
          <w:rFonts w:ascii="Times New Roman" w:hAnsi="Times New Roman" w:cs="Times New Roman"/>
          <w:spacing w:val="2"/>
          <w:sz w:val="28"/>
          <w:szCs w:val="28"/>
        </w:rPr>
        <w:t>, предусмотренной</w:t>
      </w:r>
      <w:r w:rsidRPr="00464005">
        <w:rPr>
          <w:rFonts w:ascii="Times New Roman" w:hAnsi="Times New Roman" w:cs="Times New Roman"/>
          <w:spacing w:val="2"/>
          <w:sz w:val="28"/>
          <w:szCs w:val="28"/>
        </w:rPr>
        <w:t xml:space="preserve"> пунктом 3 Приложения 2 к Закону</w:t>
      </w:r>
      <w:r>
        <w:rPr>
          <w:rFonts w:ascii="Times New Roman" w:hAnsi="Times New Roman" w:cs="Times New Roman"/>
          <w:spacing w:val="2"/>
          <w:sz w:val="28"/>
          <w:szCs w:val="28"/>
        </w:rPr>
        <w:t>.</w:t>
      </w:r>
    </w:p>
    <w:p w:rsidR="009E7DF2" w:rsidRPr="00464005" w:rsidRDefault="009E7DF2" w:rsidP="009C070A">
      <w:pPr>
        <w:pStyle w:val="ConsPlusNormal"/>
        <w:ind w:firstLine="540"/>
        <w:jc w:val="both"/>
        <w:rPr>
          <w:rFonts w:ascii="Times New Roman" w:hAnsi="Times New Roman" w:cs="Times New Roman"/>
          <w:spacing w:val="2"/>
          <w:sz w:val="28"/>
          <w:szCs w:val="28"/>
        </w:rPr>
      </w:pPr>
      <w:r>
        <w:rPr>
          <w:rFonts w:ascii="Times New Roman" w:hAnsi="Times New Roman" w:cs="Times New Roman"/>
          <w:spacing w:val="2"/>
          <w:sz w:val="28"/>
          <w:szCs w:val="28"/>
        </w:rPr>
        <w:t>При наличии случая проведения проверки, указанного в настоящем пункте, Конкурсная комиссия принимает решение о проведении проверки.</w:t>
      </w:r>
    </w:p>
    <w:p w:rsidR="009E7DF2" w:rsidRDefault="009E7DF2" w:rsidP="009C070A">
      <w:pPr>
        <w:spacing w:after="1" w:line="280" w:lineRule="atLeast"/>
        <w:ind w:firstLine="540"/>
        <w:jc w:val="both"/>
        <w:rPr>
          <w:rFonts w:ascii="Times New Roman" w:hAnsi="Times New Roman"/>
          <w:sz w:val="28"/>
        </w:rPr>
      </w:pPr>
      <w:r>
        <w:rPr>
          <w:rFonts w:ascii="Times New Roman" w:hAnsi="Times New Roman"/>
          <w:sz w:val="28"/>
        </w:rPr>
        <w:t>5.3.2. Проверка осуществляется в срок, не превышающий срока проведения конкурса.</w:t>
      </w:r>
    </w:p>
    <w:p w:rsidR="009E7DF2" w:rsidRDefault="009E7DF2" w:rsidP="009C070A">
      <w:pPr>
        <w:spacing w:after="0" w:line="240" w:lineRule="auto"/>
        <w:jc w:val="both"/>
        <w:rPr>
          <w:rFonts w:ascii="Times New Roman" w:hAnsi="Times New Roman"/>
          <w:sz w:val="28"/>
        </w:rPr>
      </w:pPr>
      <w:r>
        <w:rPr>
          <w:rFonts w:ascii="Times New Roman" w:hAnsi="Times New Roman"/>
          <w:sz w:val="28"/>
        </w:rPr>
        <w:t xml:space="preserve">        5.3.3. При осуществлении проверки секретарь Конкурсной комиссии вправе:</w:t>
      </w:r>
    </w:p>
    <w:p w:rsidR="009E7DF2" w:rsidRDefault="009E7DF2" w:rsidP="009C070A">
      <w:pPr>
        <w:spacing w:after="1" w:line="220" w:lineRule="atLeast"/>
        <w:ind w:firstLine="540"/>
        <w:jc w:val="both"/>
      </w:pPr>
      <w:r>
        <w:rPr>
          <w:rFonts w:ascii="Times New Roman" w:hAnsi="Times New Roman"/>
          <w:sz w:val="28"/>
          <w:szCs w:val="28"/>
        </w:rPr>
        <w:t xml:space="preserve">  1</w:t>
      </w:r>
      <w:r>
        <w:rPr>
          <w:rFonts w:ascii="Times New Roman" w:hAnsi="Times New Roman"/>
          <w:sz w:val="28"/>
        </w:rPr>
        <w:t>) изучать представленные кандидатом сведения о доходах и дополнительные материалы, которые приобщаются к материалам проверки;</w:t>
      </w:r>
    </w:p>
    <w:p w:rsidR="009E7DF2" w:rsidRDefault="009E7DF2" w:rsidP="009C070A">
      <w:pPr>
        <w:spacing w:after="0" w:line="240" w:lineRule="auto"/>
        <w:ind w:firstLine="709"/>
        <w:jc w:val="both"/>
      </w:pPr>
      <w:r>
        <w:rPr>
          <w:rFonts w:ascii="Times New Roman" w:hAnsi="Times New Roman"/>
          <w:sz w:val="28"/>
        </w:rPr>
        <w:t>2) получать от кандидата пояснения по представленным им материалам, беседовать с кандидатом;</w:t>
      </w:r>
    </w:p>
    <w:p w:rsidR="009E7DF2" w:rsidRDefault="009E7DF2" w:rsidP="009C070A">
      <w:pPr>
        <w:spacing w:after="0" w:line="240" w:lineRule="auto"/>
        <w:ind w:firstLine="709"/>
        <w:jc w:val="both"/>
        <w:rPr>
          <w:rFonts w:ascii="Times New Roman" w:hAnsi="Times New Roman"/>
          <w:sz w:val="28"/>
        </w:rPr>
      </w:pPr>
      <w:bookmarkStart w:id="5" w:name="P5"/>
      <w:bookmarkEnd w:id="5"/>
      <w:r>
        <w:rPr>
          <w:rFonts w:ascii="Times New Roman" w:hAnsi="Times New Roman"/>
          <w:sz w:val="28"/>
        </w:rPr>
        <w:t>3) осуществлять анализ сведений о доходах, представленных кандидатом в соответствии с законодательством Российской Федерации о противодействии коррупции;</w:t>
      </w:r>
    </w:p>
    <w:p w:rsidR="009E7DF2" w:rsidRDefault="009E7DF2" w:rsidP="009C070A">
      <w:pPr>
        <w:spacing w:after="1" w:line="220" w:lineRule="atLeast"/>
        <w:ind w:firstLine="540"/>
        <w:jc w:val="both"/>
        <w:rPr>
          <w:rFonts w:ascii="Times New Roman" w:hAnsi="Times New Roman"/>
          <w:sz w:val="28"/>
          <w:szCs w:val="28"/>
        </w:rPr>
      </w:pPr>
      <w:r>
        <w:rPr>
          <w:rFonts w:ascii="Times New Roman" w:hAnsi="Times New Roman"/>
          <w:sz w:val="28"/>
        </w:rPr>
        <w:t xml:space="preserve">4) </w:t>
      </w:r>
      <w:r w:rsidRPr="00C910E4">
        <w:rPr>
          <w:rFonts w:ascii="Times New Roman" w:hAnsi="Times New Roman"/>
          <w:sz w:val="28"/>
          <w:szCs w:val="28"/>
        </w:rPr>
        <w:t xml:space="preserve"> готовить проекты запросов</w:t>
      </w:r>
      <w:r>
        <w:rPr>
          <w:rFonts w:ascii="Times New Roman" w:hAnsi="Times New Roman"/>
          <w:sz w:val="28"/>
          <w:szCs w:val="28"/>
        </w:rPr>
        <w:t>:</w:t>
      </w:r>
    </w:p>
    <w:p w:rsidR="009E7DF2" w:rsidRDefault="009E7DF2" w:rsidP="009C070A">
      <w:pPr>
        <w:spacing w:after="1" w:line="220" w:lineRule="atLeast"/>
        <w:ind w:firstLine="540"/>
        <w:jc w:val="both"/>
        <w:rPr>
          <w:rFonts w:ascii="Times New Roman" w:hAnsi="Times New Roman"/>
          <w:sz w:val="28"/>
          <w:szCs w:val="28"/>
        </w:rPr>
      </w:pPr>
      <w:r>
        <w:rPr>
          <w:rFonts w:ascii="Times New Roman" w:hAnsi="Times New Roman"/>
          <w:sz w:val="28"/>
          <w:szCs w:val="28"/>
        </w:rPr>
        <w:t>а)</w:t>
      </w:r>
      <w:r w:rsidRPr="00C910E4">
        <w:rPr>
          <w:rFonts w:ascii="Times New Roman" w:hAnsi="Times New Roman"/>
          <w:sz w:val="28"/>
          <w:szCs w:val="28"/>
        </w:rPr>
        <w:t xml:space="preserve"> в органы прокуратуры </w:t>
      </w:r>
      <w:r>
        <w:rPr>
          <w:rFonts w:ascii="Times New Roman" w:hAnsi="Times New Roman"/>
          <w:sz w:val="28"/>
          <w:szCs w:val="28"/>
        </w:rPr>
        <w:t>Республики Коми</w:t>
      </w:r>
      <w:r w:rsidRPr="00C910E4">
        <w:rPr>
          <w:rFonts w:ascii="Times New Roman" w:hAnsi="Times New Roman"/>
          <w:sz w:val="28"/>
          <w:szCs w:val="28"/>
        </w:rPr>
        <w:t>, территориальные органы федеральных государственных органов</w:t>
      </w:r>
      <w:r>
        <w:rPr>
          <w:rFonts w:ascii="Times New Roman" w:hAnsi="Times New Roman"/>
          <w:sz w:val="28"/>
          <w:szCs w:val="28"/>
        </w:rPr>
        <w:t xml:space="preserve"> на территории Республики Коми</w:t>
      </w:r>
      <w:r w:rsidRPr="00C910E4">
        <w:rPr>
          <w:rFonts w:ascii="Times New Roman" w:hAnsi="Times New Roman"/>
          <w:sz w:val="28"/>
          <w:szCs w:val="28"/>
        </w:rPr>
        <w:t>,</w:t>
      </w:r>
      <w:r>
        <w:rPr>
          <w:rFonts w:ascii="Times New Roman" w:hAnsi="Times New Roman"/>
          <w:sz w:val="28"/>
          <w:szCs w:val="28"/>
        </w:rPr>
        <w:t xml:space="preserve"> государственные органы Республики Коми,</w:t>
      </w:r>
      <w:r w:rsidRPr="00C910E4">
        <w:rPr>
          <w:rFonts w:ascii="Times New Roman" w:hAnsi="Times New Roman"/>
          <w:sz w:val="28"/>
          <w:szCs w:val="28"/>
        </w:rPr>
        <w:t xml:space="preserve"> органы местного самоуправления, на предприятия, в учреждения, организации и общественные объединения (далее - организации) об имеющихся у них сведениях: о доходах, расходах, об имуществе и обязательствах имущественного характера </w:t>
      </w:r>
      <w:r>
        <w:rPr>
          <w:rFonts w:ascii="Times New Roman" w:hAnsi="Times New Roman"/>
          <w:sz w:val="28"/>
          <w:szCs w:val="28"/>
        </w:rPr>
        <w:t>кандидата,</w:t>
      </w:r>
      <w:r w:rsidRPr="00C910E4">
        <w:rPr>
          <w:rFonts w:ascii="Times New Roman" w:hAnsi="Times New Roman"/>
          <w:sz w:val="28"/>
          <w:szCs w:val="28"/>
        </w:rPr>
        <w:t xml:space="preserve"> его супруги (супр</w:t>
      </w:r>
      <w:r>
        <w:rPr>
          <w:rFonts w:ascii="Times New Roman" w:hAnsi="Times New Roman"/>
          <w:sz w:val="28"/>
          <w:szCs w:val="28"/>
        </w:rPr>
        <w:t>уга) и несовершеннолетних детей;</w:t>
      </w:r>
      <w:r w:rsidRPr="00C910E4">
        <w:rPr>
          <w:rFonts w:ascii="Times New Roman" w:hAnsi="Times New Roman"/>
          <w:sz w:val="28"/>
          <w:szCs w:val="28"/>
        </w:rPr>
        <w:t xml:space="preserve"> </w:t>
      </w:r>
    </w:p>
    <w:p w:rsidR="009E7DF2" w:rsidRDefault="009E7DF2" w:rsidP="009C070A">
      <w:pPr>
        <w:spacing w:after="1" w:line="220" w:lineRule="atLeast"/>
        <w:ind w:firstLine="540"/>
        <w:jc w:val="both"/>
        <w:rPr>
          <w:rFonts w:ascii="Times New Roman" w:hAnsi="Times New Roman"/>
          <w:sz w:val="28"/>
          <w:szCs w:val="28"/>
        </w:rPr>
      </w:pPr>
      <w:r>
        <w:rPr>
          <w:rFonts w:ascii="Times New Roman" w:hAnsi="Times New Roman"/>
          <w:sz w:val="28"/>
          <w:szCs w:val="28"/>
        </w:rPr>
        <w:t>б) в</w:t>
      </w:r>
      <w:r w:rsidRPr="00C910E4">
        <w:rPr>
          <w:rFonts w:ascii="Times New Roman" w:hAnsi="Times New Roman"/>
          <w:sz w:val="28"/>
          <w:szCs w:val="28"/>
        </w:rPr>
        <w:t xml:space="preserve"> случае, когда в соответствии с законодательством сведения представляются по запросам Главы Республики Коми, </w:t>
      </w:r>
      <w:r>
        <w:rPr>
          <w:rFonts w:ascii="Times New Roman" w:hAnsi="Times New Roman"/>
          <w:sz w:val="28"/>
          <w:szCs w:val="28"/>
        </w:rPr>
        <w:t>секретарь</w:t>
      </w:r>
      <w:r w:rsidRPr="00C910E4">
        <w:rPr>
          <w:rFonts w:ascii="Times New Roman" w:hAnsi="Times New Roman"/>
          <w:sz w:val="28"/>
          <w:szCs w:val="28"/>
        </w:rPr>
        <w:t xml:space="preserve"> готовит проекты запросов Главы Республики Коми в органы, осуществляющие оперативно-розыскную деятельность, в кредитные организации, налоговые органы Российской Федерации и органы, осуществляющие государственную регистрацию прав на недв</w:t>
      </w:r>
      <w:r>
        <w:rPr>
          <w:rFonts w:ascii="Times New Roman" w:hAnsi="Times New Roman"/>
          <w:sz w:val="28"/>
          <w:szCs w:val="28"/>
        </w:rPr>
        <w:t xml:space="preserve">ижимое имущество и сделок с ним, в </w:t>
      </w:r>
      <w:r w:rsidRPr="00C910E4">
        <w:rPr>
          <w:rFonts w:ascii="Times New Roman" w:hAnsi="Times New Roman"/>
          <w:sz w:val="28"/>
          <w:szCs w:val="28"/>
        </w:rPr>
        <w:t xml:space="preserve">иные федеральные государственные органы, </w:t>
      </w:r>
      <w:r>
        <w:rPr>
          <w:rFonts w:ascii="Times New Roman" w:hAnsi="Times New Roman"/>
          <w:sz w:val="28"/>
          <w:szCs w:val="28"/>
        </w:rPr>
        <w:t xml:space="preserve">в </w:t>
      </w:r>
      <w:r w:rsidRPr="00C910E4">
        <w:rPr>
          <w:rFonts w:ascii="Times New Roman" w:hAnsi="Times New Roman"/>
          <w:sz w:val="28"/>
          <w:szCs w:val="28"/>
        </w:rPr>
        <w:t>государственные органы иных</w:t>
      </w:r>
      <w:r>
        <w:rPr>
          <w:rFonts w:ascii="Times New Roman" w:hAnsi="Times New Roman"/>
          <w:sz w:val="28"/>
          <w:szCs w:val="28"/>
        </w:rPr>
        <w:t xml:space="preserve"> субъектов Российской Федерации.</w:t>
      </w:r>
    </w:p>
    <w:p w:rsidR="009E7DF2" w:rsidRPr="004C6711" w:rsidRDefault="009E7DF2" w:rsidP="009C070A">
      <w:pPr>
        <w:spacing w:after="1" w:line="220" w:lineRule="atLeast"/>
        <w:ind w:firstLine="540"/>
        <w:jc w:val="both"/>
        <w:rPr>
          <w:rFonts w:ascii="Times New Roman" w:hAnsi="Times New Roman"/>
          <w:i/>
          <w:sz w:val="28"/>
          <w:szCs w:val="28"/>
        </w:rPr>
      </w:pPr>
      <w:r>
        <w:rPr>
          <w:rFonts w:ascii="Times New Roman" w:hAnsi="Times New Roman"/>
          <w:sz w:val="28"/>
          <w:szCs w:val="28"/>
        </w:rPr>
        <w:t xml:space="preserve">Проекты запросов, подготовленные в соответствии с настоящим подпунктом, </w:t>
      </w:r>
      <w:r w:rsidRPr="004C6711">
        <w:rPr>
          <w:rFonts w:ascii="Times New Roman" w:hAnsi="Times New Roman"/>
          <w:sz w:val="28"/>
          <w:szCs w:val="28"/>
        </w:rPr>
        <w:t>подписываются должностным лицом администрации муниципального района «Троицко-Печорский» (на бланке администрации).</w:t>
      </w:r>
    </w:p>
    <w:p w:rsidR="009E7DF2" w:rsidRPr="004C6711" w:rsidRDefault="009E7DF2" w:rsidP="009C070A">
      <w:pPr>
        <w:spacing w:after="1" w:line="220" w:lineRule="atLeast"/>
        <w:ind w:firstLine="540"/>
        <w:jc w:val="both"/>
        <w:rPr>
          <w:rFonts w:ascii="Times New Roman" w:hAnsi="Times New Roman"/>
          <w:sz w:val="28"/>
          <w:szCs w:val="28"/>
        </w:rPr>
      </w:pPr>
    </w:p>
    <w:p w:rsidR="009E7DF2" w:rsidRDefault="009E7DF2" w:rsidP="009C070A">
      <w:pPr>
        <w:spacing w:after="0" w:line="240" w:lineRule="auto"/>
        <w:ind w:firstLine="709"/>
        <w:jc w:val="both"/>
      </w:pPr>
      <w:r>
        <w:rPr>
          <w:rFonts w:ascii="Times New Roman" w:hAnsi="Times New Roman"/>
          <w:sz w:val="28"/>
        </w:rPr>
        <w:t>5.3.4. В проектах запросов, предусмотренных подпунктом 4 пункта 5.3.3. настоящего Положения, указываются:</w:t>
      </w:r>
    </w:p>
    <w:p w:rsidR="009E7DF2" w:rsidRDefault="009E7DF2" w:rsidP="009C070A">
      <w:pPr>
        <w:spacing w:after="0" w:line="240" w:lineRule="auto"/>
        <w:ind w:firstLine="709"/>
        <w:jc w:val="both"/>
      </w:pPr>
      <w:r>
        <w:rPr>
          <w:rFonts w:ascii="Times New Roman" w:hAnsi="Times New Roman"/>
          <w:sz w:val="28"/>
        </w:rPr>
        <w:t>1) фамилия, имя, отчество руководителя организации, в которую направляется запрос;</w:t>
      </w:r>
    </w:p>
    <w:p w:rsidR="009E7DF2" w:rsidRDefault="009E7DF2" w:rsidP="009C070A">
      <w:pPr>
        <w:spacing w:after="0" w:line="240" w:lineRule="auto"/>
        <w:ind w:firstLine="709"/>
        <w:jc w:val="both"/>
      </w:pPr>
      <w:r>
        <w:rPr>
          <w:rFonts w:ascii="Times New Roman" w:hAnsi="Times New Roman"/>
          <w:sz w:val="28"/>
        </w:rPr>
        <w:t>2) нормативный правовой акт, на основании которого направляется запрос;</w:t>
      </w:r>
    </w:p>
    <w:p w:rsidR="009E7DF2" w:rsidRDefault="009E7DF2" w:rsidP="009C070A">
      <w:pPr>
        <w:spacing w:after="0" w:line="240" w:lineRule="auto"/>
        <w:ind w:firstLine="709"/>
        <w:jc w:val="both"/>
      </w:pPr>
      <w:r>
        <w:rPr>
          <w:rFonts w:ascii="Times New Roman" w:hAnsi="Times New Roman"/>
          <w:sz w:val="28"/>
        </w:rP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кандидата, претендующего на  муниципальную должность в Республике Коми,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w:t>
      </w:r>
    </w:p>
    <w:p w:rsidR="009E7DF2" w:rsidRDefault="009E7DF2" w:rsidP="009C070A">
      <w:pPr>
        <w:spacing w:after="0" w:line="240" w:lineRule="auto"/>
        <w:ind w:firstLine="709"/>
        <w:jc w:val="both"/>
      </w:pPr>
      <w:r>
        <w:rPr>
          <w:rFonts w:ascii="Times New Roman" w:hAnsi="Times New Roman"/>
          <w:sz w:val="28"/>
        </w:rPr>
        <w:t>4) содержание и объем сведений, подлежащих проверке;</w:t>
      </w:r>
    </w:p>
    <w:p w:rsidR="009E7DF2" w:rsidRDefault="009E7DF2" w:rsidP="009C070A">
      <w:pPr>
        <w:spacing w:after="0" w:line="240" w:lineRule="auto"/>
        <w:ind w:firstLine="709"/>
        <w:jc w:val="both"/>
      </w:pPr>
      <w:r>
        <w:rPr>
          <w:rFonts w:ascii="Times New Roman" w:hAnsi="Times New Roman"/>
          <w:sz w:val="28"/>
        </w:rPr>
        <w:t>5) срок представления запрашиваемых сведений;</w:t>
      </w:r>
    </w:p>
    <w:p w:rsidR="009E7DF2" w:rsidRDefault="009E7DF2" w:rsidP="009C070A">
      <w:pPr>
        <w:spacing w:after="0" w:line="240" w:lineRule="auto"/>
        <w:ind w:firstLine="709"/>
        <w:jc w:val="both"/>
      </w:pPr>
      <w:r>
        <w:rPr>
          <w:rFonts w:ascii="Times New Roman" w:hAnsi="Times New Roman"/>
          <w:sz w:val="28"/>
        </w:rPr>
        <w:t>6) фамилия, инициалы и номер телефона секретаря, подготовившего запрос;</w:t>
      </w:r>
    </w:p>
    <w:p w:rsidR="009E7DF2" w:rsidRDefault="009E7DF2" w:rsidP="009C070A">
      <w:pPr>
        <w:spacing w:after="0" w:line="240" w:lineRule="auto"/>
        <w:ind w:firstLine="709"/>
        <w:jc w:val="both"/>
      </w:pPr>
      <w:r>
        <w:rPr>
          <w:rFonts w:ascii="Times New Roman" w:hAnsi="Times New Roman"/>
          <w:sz w:val="28"/>
        </w:rPr>
        <w:t>7) идентификационный номер налогоплательщика (в случае направления запроса в налоговые органы Российской Федерации);</w:t>
      </w:r>
    </w:p>
    <w:p w:rsidR="009E7DF2" w:rsidRDefault="009E7DF2" w:rsidP="009C070A">
      <w:pPr>
        <w:spacing w:after="0" w:line="240" w:lineRule="auto"/>
        <w:ind w:firstLine="709"/>
        <w:jc w:val="both"/>
      </w:pPr>
      <w:r>
        <w:rPr>
          <w:rFonts w:ascii="Times New Roman" w:hAnsi="Times New Roman"/>
          <w:sz w:val="28"/>
        </w:rPr>
        <w:t>8) другие необходимые сведения.</w:t>
      </w:r>
    </w:p>
    <w:p w:rsidR="009E7DF2" w:rsidRDefault="009E7DF2" w:rsidP="009C070A">
      <w:pPr>
        <w:spacing w:after="0" w:line="240" w:lineRule="auto"/>
        <w:ind w:firstLine="709"/>
        <w:jc w:val="both"/>
      </w:pPr>
      <w:r>
        <w:rPr>
          <w:rFonts w:ascii="Times New Roman" w:hAnsi="Times New Roman"/>
          <w:sz w:val="28"/>
        </w:rPr>
        <w:t xml:space="preserve">5.3.5. По результатам проверки секретарь представляет в Конкурсную комиссию заключение о результатах проверки при проведении </w:t>
      </w:r>
      <w:r>
        <w:rPr>
          <w:rFonts w:ascii="Times New Roman" w:hAnsi="Times New Roman"/>
          <w:sz w:val="28"/>
          <w:lang w:val="en-US"/>
        </w:rPr>
        <w:t>I</w:t>
      </w:r>
      <w:r w:rsidRPr="00240FFC">
        <w:rPr>
          <w:rFonts w:ascii="Times New Roman" w:hAnsi="Times New Roman"/>
          <w:sz w:val="28"/>
        </w:rPr>
        <w:t xml:space="preserve"> </w:t>
      </w:r>
      <w:r>
        <w:rPr>
          <w:rFonts w:ascii="Times New Roman" w:hAnsi="Times New Roman"/>
          <w:sz w:val="28"/>
        </w:rPr>
        <w:t xml:space="preserve">этапа конкурса. </w:t>
      </w:r>
    </w:p>
    <w:p w:rsidR="009E7DF2" w:rsidRDefault="009E7DF2" w:rsidP="009C070A">
      <w:pPr>
        <w:spacing w:after="0" w:line="240" w:lineRule="auto"/>
        <w:ind w:firstLine="709"/>
        <w:jc w:val="both"/>
        <w:rPr>
          <w:rFonts w:ascii="Times New Roman" w:hAnsi="Times New Roman"/>
          <w:sz w:val="28"/>
        </w:rPr>
      </w:pPr>
      <w:bookmarkStart w:id="6" w:name="P28"/>
      <w:bookmarkEnd w:id="6"/>
      <w:r>
        <w:rPr>
          <w:rFonts w:ascii="Times New Roman" w:hAnsi="Times New Roman"/>
          <w:sz w:val="28"/>
        </w:rPr>
        <w:t>5.3.6. Сведения о результатах проверки предоставляются Конкурсной комиссией:</w:t>
      </w:r>
    </w:p>
    <w:p w:rsidR="009E7DF2" w:rsidRDefault="009E7DF2" w:rsidP="009C070A">
      <w:pPr>
        <w:spacing w:after="0" w:line="240" w:lineRule="auto"/>
        <w:ind w:firstLine="709"/>
        <w:jc w:val="both"/>
        <w:rPr>
          <w:rFonts w:ascii="Times New Roman" w:hAnsi="Times New Roman"/>
          <w:sz w:val="28"/>
        </w:rPr>
      </w:pPr>
      <w:r>
        <w:rPr>
          <w:rFonts w:ascii="Times New Roman" w:hAnsi="Times New Roman"/>
          <w:sz w:val="28"/>
        </w:rPr>
        <w:t xml:space="preserve">1) в течение  5 рабочих дней после окончания проверки кандидату с соблюдением законодательства Российской Федерации о персональных данных и государственной тайне; </w:t>
      </w:r>
    </w:p>
    <w:p w:rsidR="009E7DF2" w:rsidRDefault="009E7DF2" w:rsidP="009C070A">
      <w:pPr>
        <w:spacing w:after="0" w:line="240" w:lineRule="auto"/>
        <w:ind w:firstLine="709"/>
        <w:jc w:val="both"/>
        <w:rPr>
          <w:rFonts w:ascii="Times New Roman" w:hAnsi="Times New Roman"/>
          <w:sz w:val="28"/>
        </w:rPr>
      </w:pPr>
      <w:r>
        <w:rPr>
          <w:rFonts w:ascii="Times New Roman" w:hAnsi="Times New Roman"/>
          <w:sz w:val="28"/>
        </w:rPr>
        <w:t xml:space="preserve">2) в течение 10 рабочих дней после окончания проверки органам, организациям и должностным лицам, указанным в пунктах 1-6 Приложения № 2 к Закону,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 </w:t>
      </w:r>
    </w:p>
    <w:p w:rsidR="009E7DF2" w:rsidRDefault="009E7DF2" w:rsidP="009C070A">
      <w:pPr>
        <w:spacing w:after="0" w:line="240" w:lineRule="auto"/>
        <w:ind w:firstLine="709"/>
        <w:jc w:val="both"/>
      </w:pPr>
      <w:r>
        <w:rPr>
          <w:rFonts w:ascii="Times New Roman" w:hAnsi="Times New Roman"/>
          <w:sz w:val="28"/>
        </w:rPr>
        <w:t>5.3.7.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9E7DF2" w:rsidRDefault="009E7DF2" w:rsidP="009C070A">
      <w:pPr>
        <w:spacing w:after="0" w:line="240" w:lineRule="auto"/>
        <w:ind w:firstLine="709"/>
        <w:jc w:val="both"/>
        <w:rPr>
          <w:rFonts w:ascii="Times New Roman" w:hAnsi="Times New Roman"/>
          <w:sz w:val="28"/>
        </w:rPr>
      </w:pPr>
      <w:r>
        <w:rPr>
          <w:rFonts w:ascii="Times New Roman" w:hAnsi="Times New Roman"/>
          <w:sz w:val="28"/>
        </w:rPr>
        <w:t>5.3.8. Материалы проверки передаются на хранение в администрацию.</w:t>
      </w:r>
    </w:p>
    <w:p w:rsidR="009E7DF2" w:rsidRDefault="009E7DF2" w:rsidP="009C070A">
      <w:pPr>
        <w:spacing w:after="0" w:line="240" w:lineRule="auto"/>
        <w:ind w:firstLine="709"/>
        <w:jc w:val="both"/>
        <w:rPr>
          <w:rFonts w:ascii="Times New Roman" w:hAnsi="Times New Roman"/>
          <w:sz w:val="28"/>
        </w:rPr>
      </w:pPr>
    </w:p>
    <w:p w:rsidR="009E7DF2" w:rsidRPr="004C6711" w:rsidRDefault="009E7DF2" w:rsidP="004C6711">
      <w:pPr>
        <w:autoSpaceDE w:val="0"/>
        <w:autoSpaceDN w:val="0"/>
        <w:adjustRightInd w:val="0"/>
        <w:spacing w:line="240" w:lineRule="auto"/>
        <w:ind w:firstLine="709"/>
        <w:jc w:val="both"/>
        <w:rPr>
          <w:rFonts w:ascii="Times New Roman" w:hAnsi="Times New Roman"/>
          <w:b/>
          <w:i/>
          <w:sz w:val="28"/>
        </w:rPr>
      </w:pPr>
      <w:r>
        <w:rPr>
          <w:rFonts w:ascii="Times New Roman" w:hAnsi="Times New Roman"/>
          <w:b/>
          <w:i/>
          <w:sz w:val="28"/>
        </w:rPr>
        <w:t xml:space="preserve"> </w:t>
      </w:r>
      <w:r w:rsidRPr="00327A44">
        <w:rPr>
          <w:rFonts w:ascii="Times New Roman" w:hAnsi="Times New Roman"/>
          <w:sz w:val="28"/>
          <w:szCs w:val="28"/>
        </w:rPr>
        <w:t>5.4. Д</w:t>
      </w:r>
      <w:r w:rsidRPr="00327A44">
        <w:rPr>
          <w:rFonts w:ascii="Times New Roman" w:hAnsi="Times New Roman"/>
          <w:sz w:val="28"/>
        </w:rPr>
        <w:t>окумен</w:t>
      </w:r>
      <w:r>
        <w:rPr>
          <w:rFonts w:ascii="Times New Roman" w:hAnsi="Times New Roman"/>
          <w:sz w:val="28"/>
        </w:rPr>
        <w:t>ты, указанные в  подпунктах 12-15</w:t>
      </w:r>
      <w:r w:rsidRPr="00327A44">
        <w:rPr>
          <w:rFonts w:ascii="Times New Roman" w:hAnsi="Times New Roman"/>
          <w:sz w:val="28"/>
        </w:rPr>
        <w:t xml:space="preserve"> пункта 4.3. настоящего Положения, направляются в соответствующий терр</w:t>
      </w:r>
      <w:r>
        <w:rPr>
          <w:rFonts w:ascii="Times New Roman" w:hAnsi="Times New Roman"/>
          <w:sz w:val="28"/>
        </w:rPr>
        <w:t>иториальный орган государственно</w:t>
      </w:r>
      <w:r w:rsidRPr="00327A44">
        <w:rPr>
          <w:rFonts w:ascii="Times New Roman" w:hAnsi="Times New Roman"/>
          <w:sz w:val="28"/>
        </w:rPr>
        <w:t xml:space="preserve">й власти </w:t>
      </w:r>
      <w:r w:rsidRPr="004C6711">
        <w:rPr>
          <w:rFonts w:ascii="Times New Roman" w:hAnsi="Times New Roman"/>
          <w:sz w:val="28"/>
        </w:rPr>
        <w:t xml:space="preserve">для рассмотрения (согласования) </w:t>
      </w:r>
      <w:r w:rsidRPr="004C6711">
        <w:rPr>
          <w:rFonts w:ascii="Times New Roman" w:hAnsi="Times New Roman"/>
          <w:sz w:val="28"/>
          <w:szCs w:val="28"/>
        </w:rPr>
        <w:t xml:space="preserve"> кандидатур на должность </w:t>
      </w:r>
      <w:r>
        <w:rPr>
          <w:rFonts w:ascii="Times New Roman" w:hAnsi="Times New Roman"/>
          <w:sz w:val="28"/>
          <w:szCs w:val="28"/>
        </w:rPr>
        <w:t>главы района</w:t>
      </w:r>
      <w:r w:rsidRPr="004C6711">
        <w:rPr>
          <w:rFonts w:ascii="Times New Roman" w:hAnsi="Times New Roman"/>
          <w:sz w:val="28"/>
          <w:szCs w:val="28"/>
        </w:rPr>
        <w:t xml:space="preserve"> в соответствии с законодательством о государственной тайне</w:t>
      </w:r>
      <w:r w:rsidRPr="004C6711">
        <w:rPr>
          <w:rFonts w:ascii="Times New Roman" w:hAnsi="Times New Roman"/>
          <w:sz w:val="28"/>
        </w:rPr>
        <w:t xml:space="preserve"> в части отсутствия обстоятельств, </w:t>
      </w:r>
      <w:r w:rsidRPr="004C6711">
        <w:rPr>
          <w:rFonts w:ascii="Times New Roman" w:hAnsi="Times New Roman"/>
          <w:sz w:val="28"/>
          <w:szCs w:val="28"/>
        </w:rPr>
        <w:t>являющихся, основанием для отказа гражданину в допуске к государственной тайне, и дачи ответа в Конкурсную комиссию по указанному вопросу.</w:t>
      </w:r>
      <w:r>
        <w:rPr>
          <w:rFonts w:ascii="Times New Roman" w:hAnsi="Times New Roman"/>
          <w:sz w:val="28"/>
          <w:szCs w:val="28"/>
        </w:rPr>
        <w:t xml:space="preserve"> </w:t>
      </w:r>
      <w:r w:rsidRPr="00327A44">
        <w:rPr>
          <w:rFonts w:ascii="Times New Roman" w:hAnsi="Times New Roman"/>
          <w:sz w:val="28"/>
          <w:szCs w:val="28"/>
        </w:rPr>
        <w:t>Проект запроса, подготовленный секретарем Конкурсной комиссии,  в соответствии с</w:t>
      </w:r>
      <w:r>
        <w:rPr>
          <w:rFonts w:ascii="Times New Roman" w:hAnsi="Times New Roman"/>
          <w:sz w:val="28"/>
          <w:szCs w:val="28"/>
        </w:rPr>
        <w:t xml:space="preserve"> законодательством о государственной тайне и</w:t>
      </w:r>
      <w:r w:rsidRPr="00327A44">
        <w:rPr>
          <w:rFonts w:ascii="Times New Roman" w:hAnsi="Times New Roman"/>
          <w:sz w:val="28"/>
          <w:szCs w:val="28"/>
        </w:rPr>
        <w:t xml:space="preserve"> настоящим подпунктом,  подписывается должностным лицом </w:t>
      </w:r>
      <w:r>
        <w:rPr>
          <w:rFonts w:ascii="Times New Roman" w:hAnsi="Times New Roman"/>
          <w:sz w:val="28"/>
          <w:szCs w:val="28"/>
        </w:rPr>
        <w:t xml:space="preserve">администрации муниципального района «Троицко-Печорский» </w:t>
      </w:r>
      <w:r w:rsidRPr="00327A44">
        <w:rPr>
          <w:rFonts w:ascii="Times New Roman" w:hAnsi="Times New Roman"/>
          <w:sz w:val="28"/>
          <w:szCs w:val="28"/>
        </w:rPr>
        <w:t>(н</w:t>
      </w:r>
      <w:r>
        <w:rPr>
          <w:rFonts w:ascii="Times New Roman" w:hAnsi="Times New Roman"/>
          <w:sz w:val="28"/>
          <w:szCs w:val="28"/>
        </w:rPr>
        <w:t>а бланке администрации муниципального района)</w:t>
      </w:r>
      <w:r w:rsidRPr="00327A44">
        <w:rPr>
          <w:rFonts w:ascii="Times New Roman" w:hAnsi="Times New Roman"/>
          <w:sz w:val="28"/>
          <w:szCs w:val="28"/>
        </w:rPr>
        <w:t>.</w:t>
      </w:r>
      <w:r>
        <w:rPr>
          <w:rFonts w:ascii="Times New Roman" w:hAnsi="Times New Roman"/>
          <w:sz w:val="28"/>
          <w:szCs w:val="28"/>
        </w:rPr>
        <w:t xml:space="preserve"> </w:t>
      </w:r>
      <w:r>
        <w:rPr>
          <w:rFonts w:ascii="Times New Roman" w:hAnsi="Times New Roman"/>
          <w:b/>
          <w:i/>
          <w:color w:val="FF0000"/>
          <w:sz w:val="28"/>
          <w:szCs w:val="28"/>
        </w:rPr>
        <w:t xml:space="preserve"> </w:t>
      </w:r>
    </w:p>
    <w:p w:rsidR="009E7DF2" w:rsidRPr="003777A0" w:rsidRDefault="009E7DF2" w:rsidP="009C070A">
      <w:pPr>
        <w:spacing w:after="1" w:line="280" w:lineRule="atLeast"/>
        <w:jc w:val="both"/>
        <w:rPr>
          <w:rFonts w:ascii="Times New Roman" w:hAnsi="Times New Roman"/>
          <w:b/>
          <w:i/>
          <w:color w:val="FF0000"/>
          <w:sz w:val="28"/>
          <w:szCs w:val="28"/>
        </w:rPr>
      </w:pPr>
    </w:p>
    <w:p w:rsidR="009E7DF2" w:rsidRDefault="009E7DF2" w:rsidP="009C070A">
      <w:pPr>
        <w:pStyle w:val="ConsPlusNormal"/>
        <w:ind w:firstLine="540"/>
        <w:jc w:val="both"/>
        <w:rPr>
          <w:rFonts w:ascii="Times New Roman" w:hAnsi="Times New Roman" w:cs="Times New Roman"/>
          <w:b/>
          <w:color w:val="FF0000"/>
          <w:sz w:val="28"/>
        </w:rPr>
      </w:pPr>
      <w:r>
        <w:rPr>
          <w:rFonts w:ascii="Times New Roman" w:hAnsi="Times New Roman" w:cs="Times New Roman"/>
          <w:sz w:val="28"/>
        </w:rPr>
        <w:t>По итогам запроса секретарь в заключении, предусмотренном пунктом 5.2.2. настоящего раздела, указывает об отсутствии (наличии)</w:t>
      </w:r>
      <w:r>
        <w:rPr>
          <w:rFonts w:ascii="Times New Roman" w:hAnsi="Times New Roman" w:cs="Times New Roman"/>
          <w:sz w:val="28"/>
          <w:szCs w:val="28"/>
        </w:rPr>
        <w:t xml:space="preserve"> </w:t>
      </w:r>
      <w:r w:rsidRPr="002E041D">
        <w:rPr>
          <w:rFonts w:ascii="Times New Roman" w:hAnsi="Times New Roman" w:cs="Times New Roman"/>
          <w:sz w:val="28"/>
          <w:szCs w:val="28"/>
        </w:rPr>
        <w:t xml:space="preserve">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9E7DF2" w:rsidRDefault="009E7DF2" w:rsidP="009C070A">
      <w:pPr>
        <w:spacing w:after="0" w:line="240" w:lineRule="auto"/>
        <w:ind w:firstLine="709"/>
        <w:jc w:val="both"/>
      </w:pPr>
    </w:p>
    <w:p w:rsidR="009E7DF2" w:rsidRDefault="009E7DF2" w:rsidP="004A554D">
      <w:pPr>
        <w:pStyle w:val="ConsPlusNormal"/>
        <w:ind w:left="5040"/>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9E7DF2" w:rsidRDefault="009E7DF2" w:rsidP="004A554D">
      <w:pPr>
        <w:pStyle w:val="ConsPlusNormal"/>
        <w:ind w:left="5040"/>
        <w:rPr>
          <w:rFonts w:ascii="Times New Roman" w:hAnsi="Times New Roman" w:cs="Times New Roman"/>
          <w:b/>
          <w:sz w:val="28"/>
          <w:szCs w:val="28"/>
        </w:rPr>
      </w:pPr>
    </w:p>
    <w:p w:rsidR="009E7DF2" w:rsidRPr="00C85732" w:rsidRDefault="009E7DF2" w:rsidP="004A554D">
      <w:pPr>
        <w:pStyle w:val="ConsPlusNormal"/>
        <w:ind w:left="540"/>
        <w:jc w:val="center"/>
        <w:rPr>
          <w:rFonts w:ascii="Times New Roman" w:hAnsi="Times New Roman" w:cs="Times New Roman"/>
          <w:b/>
          <w:sz w:val="28"/>
          <w:szCs w:val="28"/>
        </w:rPr>
      </w:pPr>
      <w:r>
        <w:rPr>
          <w:rFonts w:ascii="Times New Roman" w:hAnsi="Times New Roman" w:cs="Times New Roman"/>
          <w:b/>
          <w:sz w:val="28"/>
          <w:szCs w:val="28"/>
        </w:rPr>
        <w:t>6.</w:t>
      </w:r>
      <w:r w:rsidRPr="00C85732">
        <w:rPr>
          <w:rFonts w:ascii="Times New Roman" w:hAnsi="Times New Roman" w:cs="Times New Roman"/>
          <w:b/>
          <w:sz w:val="28"/>
          <w:szCs w:val="28"/>
        </w:rPr>
        <w:t>Порядок проведения конкурса</w:t>
      </w:r>
    </w:p>
    <w:p w:rsidR="009E7DF2" w:rsidRDefault="009E7DF2" w:rsidP="005D7BF5">
      <w:pPr>
        <w:pStyle w:val="ConsPlusNormal"/>
        <w:jc w:val="both"/>
        <w:rPr>
          <w:rFonts w:ascii="Times New Roman" w:hAnsi="Times New Roman" w:cs="Times New Roman"/>
          <w:sz w:val="28"/>
          <w:szCs w:val="28"/>
        </w:rPr>
      </w:pPr>
    </w:p>
    <w:p w:rsidR="009E7DF2" w:rsidRDefault="009E7DF2" w:rsidP="005D7BF5">
      <w:pPr>
        <w:pStyle w:val="ConsPlusNormal"/>
        <w:jc w:val="both"/>
        <w:rPr>
          <w:rFonts w:ascii="Times New Roman" w:hAnsi="Times New Roman" w:cs="Times New Roman"/>
          <w:sz w:val="28"/>
          <w:szCs w:val="28"/>
        </w:rPr>
      </w:pP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Прием д</w:t>
      </w:r>
      <w:r w:rsidRPr="00E45D89">
        <w:rPr>
          <w:rFonts w:ascii="Times New Roman" w:hAnsi="Times New Roman" w:cs="Times New Roman"/>
          <w:sz w:val="28"/>
          <w:szCs w:val="28"/>
        </w:rPr>
        <w:t>окумент</w:t>
      </w:r>
      <w:r>
        <w:rPr>
          <w:rFonts w:ascii="Times New Roman" w:hAnsi="Times New Roman" w:cs="Times New Roman"/>
          <w:sz w:val="28"/>
          <w:szCs w:val="28"/>
        </w:rPr>
        <w:t>ов, указанных</w:t>
      </w:r>
      <w:r w:rsidRPr="00E45D89">
        <w:rPr>
          <w:rFonts w:ascii="Times New Roman" w:hAnsi="Times New Roman" w:cs="Times New Roman"/>
          <w:sz w:val="28"/>
          <w:szCs w:val="28"/>
        </w:rPr>
        <w:t xml:space="preserve"> </w:t>
      </w:r>
      <w:r>
        <w:rPr>
          <w:rFonts w:ascii="Times New Roman" w:hAnsi="Times New Roman" w:cs="Times New Roman"/>
          <w:sz w:val="28"/>
          <w:szCs w:val="28"/>
        </w:rPr>
        <w:t xml:space="preserve">в пункте 4.3. </w:t>
      </w:r>
      <w:r w:rsidRPr="00E45D89">
        <w:rPr>
          <w:rFonts w:ascii="Times New Roman" w:hAnsi="Times New Roman" w:cs="Times New Roman"/>
          <w:sz w:val="28"/>
          <w:szCs w:val="28"/>
        </w:rPr>
        <w:t xml:space="preserve"> настоящего Положения, </w:t>
      </w:r>
      <w:r>
        <w:rPr>
          <w:rFonts w:ascii="Times New Roman" w:hAnsi="Times New Roman" w:cs="Times New Roman"/>
          <w:sz w:val="28"/>
          <w:szCs w:val="28"/>
        </w:rPr>
        <w:t>начинается</w:t>
      </w:r>
      <w:r w:rsidRPr="00E45D89">
        <w:rPr>
          <w:rFonts w:ascii="Times New Roman" w:hAnsi="Times New Roman" w:cs="Times New Roman"/>
          <w:sz w:val="28"/>
          <w:szCs w:val="28"/>
        </w:rPr>
        <w:t xml:space="preserve"> </w:t>
      </w:r>
      <w:r>
        <w:rPr>
          <w:rFonts w:ascii="Times New Roman" w:hAnsi="Times New Roman" w:cs="Times New Roman"/>
          <w:sz w:val="28"/>
          <w:szCs w:val="28"/>
        </w:rPr>
        <w:t xml:space="preserve"> за  75</w:t>
      </w:r>
      <w:r w:rsidRPr="00C85732">
        <w:rPr>
          <w:rFonts w:ascii="Times New Roman" w:hAnsi="Times New Roman" w:cs="Times New Roman"/>
          <w:sz w:val="28"/>
          <w:szCs w:val="28"/>
        </w:rPr>
        <w:t xml:space="preserve">  дней  до дня проведен</w:t>
      </w:r>
      <w:r>
        <w:rPr>
          <w:rFonts w:ascii="Times New Roman" w:hAnsi="Times New Roman" w:cs="Times New Roman"/>
          <w:sz w:val="28"/>
          <w:szCs w:val="28"/>
        </w:rPr>
        <w:t>ия конкурса и заканчивается:</w:t>
      </w:r>
    </w:p>
    <w:p w:rsidR="009E7DF2" w:rsidRDefault="009E7DF2" w:rsidP="005D7BF5">
      <w:pPr>
        <w:pStyle w:val="ConsPlusNormal"/>
        <w:ind w:firstLine="540"/>
        <w:jc w:val="both"/>
        <w:rPr>
          <w:rFonts w:ascii="Times New Roman" w:hAnsi="Times New Roman" w:cs="Times New Roman"/>
          <w:b/>
          <w:sz w:val="28"/>
          <w:szCs w:val="28"/>
        </w:rPr>
      </w:pPr>
      <w:r>
        <w:rPr>
          <w:rFonts w:ascii="Times New Roman" w:hAnsi="Times New Roman" w:cs="Times New Roman"/>
          <w:sz w:val="28"/>
          <w:szCs w:val="28"/>
        </w:rPr>
        <w:t>- по документам, предусмотренным подпунктами 1– 3, 8, 9, 12 – 15, пункта 4.3 настоящего Положения, за 62 календарных дня до дня проведения конкурса;</w:t>
      </w:r>
      <w:r>
        <w:rPr>
          <w:rFonts w:ascii="Times New Roman" w:hAnsi="Times New Roman" w:cs="Times New Roman"/>
          <w:b/>
          <w:sz w:val="28"/>
          <w:szCs w:val="28"/>
        </w:rPr>
        <w:t xml:space="preserve"> </w:t>
      </w:r>
    </w:p>
    <w:p w:rsidR="009E7DF2" w:rsidRPr="00954DCD"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b/>
          <w:sz w:val="28"/>
          <w:szCs w:val="28"/>
        </w:rPr>
        <w:t xml:space="preserve">- </w:t>
      </w:r>
      <w:r w:rsidRPr="00954DCD">
        <w:rPr>
          <w:rFonts w:ascii="Times New Roman" w:hAnsi="Times New Roman" w:cs="Times New Roman"/>
          <w:sz w:val="28"/>
          <w:szCs w:val="28"/>
        </w:rPr>
        <w:t>по документам,</w:t>
      </w:r>
      <w:r>
        <w:rPr>
          <w:rFonts w:ascii="Times New Roman" w:hAnsi="Times New Roman" w:cs="Times New Roman"/>
          <w:sz w:val="28"/>
          <w:szCs w:val="28"/>
        </w:rPr>
        <w:t xml:space="preserve"> предусмотренным подпунктами 4 – 7, 10, 11 пункта 4.3 настоящего Положения, за 30 календарных дней до дня проведения конкурса.</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6.2. </w:t>
      </w:r>
      <w:r w:rsidRPr="00D27844">
        <w:rPr>
          <w:rFonts w:ascii="Times New Roman" w:hAnsi="Times New Roman" w:cs="Times New Roman"/>
          <w:sz w:val="28"/>
          <w:szCs w:val="28"/>
        </w:rPr>
        <w:t xml:space="preserve">Конкурс проводится </w:t>
      </w:r>
      <w:r>
        <w:rPr>
          <w:rFonts w:ascii="Times New Roman" w:hAnsi="Times New Roman" w:cs="Times New Roman"/>
          <w:sz w:val="28"/>
          <w:szCs w:val="28"/>
        </w:rPr>
        <w:t>в течение одного рабочего дня</w:t>
      </w:r>
      <w:r w:rsidRPr="00D27844">
        <w:rPr>
          <w:rFonts w:ascii="Times New Roman" w:hAnsi="Times New Roman" w:cs="Times New Roman"/>
          <w:sz w:val="28"/>
          <w:szCs w:val="28"/>
        </w:rPr>
        <w:t xml:space="preserve"> в </w:t>
      </w:r>
      <w:r>
        <w:rPr>
          <w:rFonts w:ascii="Times New Roman" w:hAnsi="Times New Roman" w:cs="Times New Roman"/>
          <w:sz w:val="28"/>
          <w:szCs w:val="28"/>
        </w:rPr>
        <w:t>2</w:t>
      </w:r>
      <w:r w:rsidRPr="00D27844">
        <w:rPr>
          <w:rFonts w:ascii="Times New Roman" w:hAnsi="Times New Roman" w:cs="Times New Roman"/>
          <w:sz w:val="28"/>
          <w:szCs w:val="28"/>
        </w:rPr>
        <w:t xml:space="preserve"> этапа</w:t>
      </w:r>
      <w:r>
        <w:rPr>
          <w:rFonts w:ascii="Times New Roman" w:hAnsi="Times New Roman" w:cs="Times New Roman"/>
          <w:sz w:val="28"/>
          <w:szCs w:val="28"/>
        </w:rPr>
        <w:t>.</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Pr="004C6711">
        <w:rPr>
          <w:rFonts w:ascii="Times New Roman" w:hAnsi="Times New Roman" w:cs="Times New Roman"/>
          <w:sz w:val="28"/>
          <w:szCs w:val="28"/>
        </w:rPr>
        <w:t xml:space="preserve"> </w:t>
      </w:r>
      <w:r>
        <w:rPr>
          <w:rFonts w:ascii="Times New Roman" w:hAnsi="Times New Roman" w:cs="Times New Roman"/>
          <w:sz w:val="28"/>
          <w:szCs w:val="28"/>
        </w:rPr>
        <w:t>Секретарь Конкурсной комиссии не позднее, чем за два рабочих дня до дня проведения конкурса направляет  кандидатам извещение о времени и месте проведения конкурса и о необходимости прибыть на конкурс.</w:t>
      </w:r>
    </w:p>
    <w:p w:rsidR="009E7DF2" w:rsidRDefault="009E7DF2" w:rsidP="005024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6.4.  На </w:t>
      </w:r>
      <w:r>
        <w:rPr>
          <w:rFonts w:ascii="Times New Roman" w:hAnsi="Times New Roman" w:cs="Times New Roman"/>
          <w:sz w:val="28"/>
          <w:szCs w:val="28"/>
          <w:lang w:val="en-US"/>
        </w:rPr>
        <w:t>I</w:t>
      </w:r>
      <w:r w:rsidRPr="00A663E1">
        <w:rPr>
          <w:rFonts w:ascii="Times New Roman" w:hAnsi="Times New Roman" w:cs="Times New Roman"/>
          <w:sz w:val="28"/>
          <w:szCs w:val="28"/>
        </w:rPr>
        <w:t xml:space="preserve"> </w:t>
      </w:r>
      <w:r>
        <w:rPr>
          <w:rFonts w:ascii="Times New Roman" w:hAnsi="Times New Roman" w:cs="Times New Roman"/>
          <w:sz w:val="28"/>
          <w:szCs w:val="28"/>
        </w:rPr>
        <w:t xml:space="preserve"> этапе конкурса Конкурсная комиссия рассматривает документы, представленные кандидатами; заключение секретаря по представленным документам, подготовленное в соответствии с пунктом 5.2. настоящего Положения; заключение секретаря о результатах проверки (при ее проведении), подготовленное в соответствии с пунктом 5.3. настоящего Положения; заключение секретаря по итогам проверки в соответствии с пунктом 5.4. настоящего Положения.</w:t>
      </w:r>
    </w:p>
    <w:p w:rsidR="009E7DF2" w:rsidRDefault="009E7DF2" w:rsidP="0080190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6.5. По результатам </w:t>
      </w:r>
      <w:r>
        <w:rPr>
          <w:rFonts w:ascii="Times New Roman" w:hAnsi="Times New Roman" w:cs="Times New Roman"/>
          <w:sz w:val="28"/>
          <w:szCs w:val="28"/>
          <w:lang w:val="en-US"/>
        </w:rPr>
        <w:t>I</w:t>
      </w:r>
      <w:r>
        <w:rPr>
          <w:rFonts w:ascii="Times New Roman" w:hAnsi="Times New Roman" w:cs="Times New Roman"/>
          <w:sz w:val="28"/>
          <w:szCs w:val="28"/>
        </w:rPr>
        <w:t xml:space="preserve"> этапа конкурса в отношении каждого кандидата Конкурсная комиссия принимает одно из следующих решений:</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0D146D">
        <w:rPr>
          <w:rFonts w:ascii="Times New Roman" w:hAnsi="Times New Roman" w:cs="Times New Roman"/>
          <w:sz w:val="28"/>
          <w:szCs w:val="28"/>
        </w:rPr>
        <w:t>об отказе в допуске к участию во II этапе конкурса</w:t>
      </w:r>
      <w:r>
        <w:rPr>
          <w:rFonts w:ascii="Times New Roman" w:hAnsi="Times New Roman" w:cs="Times New Roman"/>
          <w:sz w:val="28"/>
          <w:szCs w:val="28"/>
        </w:rPr>
        <w:t>;</w:t>
      </w:r>
    </w:p>
    <w:p w:rsidR="009E7DF2" w:rsidRPr="000D2884"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о допуске к участию во </w:t>
      </w:r>
      <w:r w:rsidRPr="000D146D">
        <w:rPr>
          <w:rFonts w:ascii="Times New Roman" w:hAnsi="Times New Roman" w:cs="Times New Roman"/>
          <w:sz w:val="28"/>
          <w:szCs w:val="28"/>
        </w:rPr>
        <w:t>II этапе конкурса</w:t>
      </w:r>
      <w:r>
        <w:rPr>
          <w:rFonts w:ascii="Times New Roman" w:hAnsi="Times New Roman" w:cs="Times New Roman"/>
          <w:sz w:val="28"/>
          <w:szCs w:val="28"/>
        </w:rPr>
        <w:t>.</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6.6</w:t>
      </w:r>
      <w:r w:rsidRPr="00E45D89">
        <w:rPr>
          <w:rFonts w:ascii="Times New Roman" w:hAnsi="Times New Roman" w:cs="Times New Roman"/>
          <w:sz w:val="28"/>
          <w:szCs w:val="28"/>
        </w:rPr>
        <w:t xml:space="preserve">. </w:t>
      </w:r>
      <w:r>
        <w:rPr>
          <w:rFonts w:ascii="Times New Roman" w:hAnsi="Times New Roman" w:cs="Times New Roman"/>
          <w:sz w:val="28"/>
          <w:szCs w:val="28"/>
        </w:rPr>
        <w:t xml:space="preserve">Решение об </w:t>
      </w:r>
      <w:r w:rsidRPr="000D146D">
        <w:rPr>
          <w:rFonts w:ascii="Times New Roman" w:hAnsi="Times New Roman" w:cs="Times New Roman"/>
          <w:sz w:val="28"/>
          <w:szCs w:val="28"/>
        </w:rPr>
        <w:t>отказе в допуске к участию во II этапе конкурса</w:t>
      </w:r>
      <w:r>
        <w:rPr>
          <w:rFonts w:ascii="Times New Roman" w:hAnsi="Times New Roman" w:cs="Times New Roman"/>
          <w:sz w:val="28"/>
          <w:szCs w:val="28"/>
        </w:rPr>
        <w:t xml:space="preserve"> принимается при выявлении следующих оснований: </w:t>
      </w:r>
    </w:p>
    <w:p w:rsidR="009E7DF2" w:rsidRDefault="009E7DF2" w:rsidP="008C0824">
      <w:pPr>
        <w:pStyle w:val="ConsPlusNormal"/>
        <w:ind w:firstLine="540"/>
        <w:jc w:val="both"/>
        <w:rPr>
          <w:rFonts w:ascii="Times New Roman" w:hAnsi="Times New Roman" w:cs="Times New Roman"/>
          <w:sz w:val="28"/>
        </w:rPr>
      </w:pPr>
      <w:r>
        <w:rPr>
          <w:rFonts w:ascii="Times New Roman" w:hAnsi="Times New Roman" w:cs="Times New Roman"/>
          <w:sz w:val="28"/>
          <w:szCs w:val="28"/>
        </w:rPr>
        <w:t xml:space="preserve"> </w:t>
      </w:r>
      <w:r>
        <w:rPr>
          <w:rFonts w:ascii="Times New Roman" w:hAnsi="Times New Roman" w:cs="Times New Roman"/>
          <w:sz w:val="28"/>
        </w:rPr>
        <w:t>1) представление документов, предусмотренных пунктом 4.3., и сведений, указанных в них, не в полном объеме;</w:t>
      </w:r>
    </w:p>
    <w:p w:rsidR="009E7DF2" w:rsidRDefault="009E7DF2" w:rsidP="008C0824">
      <w:pPr>
        <w:pStyle w:val="ConsPlusNormal"/>
        <w:ind w:firstLine="540"/>
        <w:jc w:val="both"/>
        <w:rPr>
          <w:rFonts w:ascii="Times New Roman" w:hAnsi="Times New Roman" w:cs="Times New Roman"/>
          <w:sz w:val="28"/>
        </w:rPr>
      </w:pPr>
      <w:r>
        <w:rPr>
          <w:rFonts w:ascii="Times New Roman" w:hAnsi="Times New Roman" w:cs="Times New Roman"/>
          <w:sz w:val="28"/>
        </w:rPr>
        <w:t>2) непредставление кандидатом сведений о доходах;</w:t>
      </w:r>
    </w:p>
    <w:p w:rsidR="009E7DF2" w:rsidRDefault="009E7DF2" w:rsidP="008C0824">
      <w:pPr>
        <w:pStyle w:val="ConsPlusNormal"/>
        <w:ind w:firstLine="540"/>
        <w:jc w:val="both"/>
        <w:rPr>
          <w:rFonts w:ascii="Times New Roman" w:hAnsi="Times New Roman" w:cs="Times New Roman"/>
          <w:sz w:val="28"/>
        </w:rPr>
      </w:pPr>
      <w:r>
        <w:rPr>
          <w:rFonts w:ascii="Times New Roman" w:hAnsi="Times New Roman" w:cs="Times New Roman"/>
          <w:sz w:val="28"/>
        </w:rPr>
        <w:t>3) представление кандидатом сведений о доходах заведомо недостоверных или неполных;</w:t>
      </w:r>
    </w:p>
    <w:p w:rsidR="009E7DF2" w:rsidRDefault="009E7DF2" w:rsidP="008C0824">
      <w:pPr>
        <w:pStyle w:val="ConsPlusNormal"/>
        <w:ind w:firstLine="540"/>
        <w:jc w:val="both"/>
        <w:rPr>
          <w:rFonts w:ascii="Times New Roman" w:hAnsi="Times New Roman" w:cs="Times New Roman"/>
          <w:sz w:val="28"/>
        </w:rPr>
      </w:pPr>
      <w:r>
        <w:rPr>
          <w:rFonts w:ascii="Times New Roman" w:hAnsi="Times New Roman" w:cs="Times New Roman"/>
          <w:sz w:val="28"/>
        </w:rPr>
        <w:t>4) несвоевременное представление документов;</w:t>
      </w:r>
    </w:p>
    <w:p w:rsidR="009E7DF2" w:rsidRDefault="009E7DF2" w:rsidP="008C0824">
      <w:pPr>
        <w:pStyle w:val="ConsPlusNormal"/>
        <w:ind w:firstLine="540"/>
        <w:jc w:val="both"/>
        <w:rPr>
          <w:rFonts w:ascii="Times New Roman" w:hAnsi="Times New Roman" w:cs="Times New Roman"/>
          <w:sz w:val="28"/>
        </w:rPr>
      </w:pPr>
      <w:r>
        <w:rPr>
          <w:rFonts w:ascii="Times New Roman" w:hAnsi="Times New Roman" w:cs="Times New Roman"/>
          <w:sz w:val="28"/>
        </w:rPr>
        <w:t>5) выявление:</w:t>
      </w:r>
    </w:p>
    <w:p w:rsidR="009E7DF2" w:rsidRDefault="009E7DF2" w:rsidP="008C0824">
      <w:pPr>
        <w:pStyle w:val="ConsPlusNormal"/>
        <w:ind w:firstLine="540"/>
        <w:jc w:val="both"/>
        <w:rPr>
          <w:rFonts w:ascii="Times New Roman" w:hAnsi="Times New Roman" w:cs="Times New Roman"/>
          <w:sz w:val="28"/>
        </w:rPr>
      </w:pPr>
      <w:r>
        <w:rPr>
          <w:rFonts w:ascii="Times New Roman" w:hAnsi="Times New Roman" w:cs="Times New Roman"/>
          <w:sz w:val="28"/>
        </w:rPr>
        <w:t>а)  в документах, предусмотренных пунктом 4.3., недостоверных или неполных сведений, подложных документов или ложных сведений,</w:t>
      </w:r>
    </w:p>
    <w:p w:rsidR="009E7DF2" w:rsidRDefault="009E7DF2" w:rsidP="008C0824">
      <w:pPr>
        <w:pStyle w:val="ConsPlusNormal"/>
        <w:ind w:firstLine="540"/>
        <w:jc w:val="both"/>
        <w:rPr>
          <w:rFonts w:ascii="Times New Roman" w:hAnsi="Times New Roman" w:cs="Times New Roman"/>
          <w:sz w:val="28"/>
          <w:szCs w:val="28"/>
        </w:rPr>
      </w:pPr>
      <w:r>
        <w:rPr>
          <w:rFonts w:ascii="Times New Roman" w:hAnsi="Times New Roman" w:cs="Times New Roman"/>
          <w:sz w:val="28"/>
        </w:rPr>
        <w:t xml:space="preserve">б) </w:t>
      </w:r>
      <w:r>
        <w:rPr>
          <w:rFonts w:ascii="Times New Roman" w:hAnsi="Times New Roman" w:cs="Times New Roman"/>
          <w:sz w:val="28"/>
          <w:szCs w:val="28"/>
        </w:rPr>
        <w:t>наличия ограничений, установленных избирательным</w:t>
      </w:r>
      <w:r w:rsidRPr="00E45D89">
        <w:rPr>
          <w:rFonts w:ascii="Times New Roman" w:hAnsi="Times New Roman" w:cs="Times New Roman"/>
          <w:sz w:val="28"/>
          <w:szCs w:val="28"/>
        </w:rPr>
        <w:t xml:space="preserve"> законодательством Российской Федерации для </w:t>
      </w:r>
      <w:r>
        <w:rPr>
          <w:rFonts w:ascii="Times New Roman" w:hAnsi="Times New Roman" w:cs="Times New Roman"/>
          <w:sz w:val="28"/>
          <w:szCs w:val="28"/>
        </w:rPr>
        <w:t>избрания</w:t>
      </w:r>
      <w:r w:rsidRPr="00E45D89">
        <w:rPr>
          <w:rFonts w:ascii="Times New Roman" w:hAnsi="Times New Roman" w:cs="Times New Roman"/>
          <w:sz w:val="28"/>
          <w:szCs w:val="28"/>
        </w:rPr>
        <w:t xml:space="preserve"> на муниц</w:t>
      </w:r>
      <w:r>
        <w:rPr>
          <w:rFonts w:ascii="Times New Roman" w:hAnsi="Times New Roman" w:cs="Times New Roman"/>
          <w:sz w:val="28"/>
          <w:szCs w:val="28"/>
        </w:rPr>
        <w:t>ипальную должность;</w:t>
      </w:r>
    </w:p>
    <w:p w:rsidR="009E7DF2" w:rsidRDefault="009E7DF2" w:rsidP="008C08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несоответствие кандидата требованиям, установленным пунктом 4.1, подпунктами 1, 2 пункта 4.2 настоящего Положения;</w:t>
      </w:r>
    </w:p>
    <w:p w:rsidR="009E7DF2" w:rsidRDefault="009E7DF2" w:rsidP="008C08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в случае  выявления по результатам проверки, проводимой в соответствии с пунктами 5.2., 5.3. настоящего Положения, недостоверности или неполноты сведений о доходах, представленных кандидатом; </w:t>
      </w:r>
    </w:p>
    <w:p w:rsidR="009E7DF2" w:rsidRDefault="009E7DF2" w:rsidP="008C08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Pr="002E041D">
        <w:rPr>
          <w:rFonts w:ascii="Times New Roman" w:hAnsi="Times New Roman" w:cs="Times New Roman"/>
          <w:sz w:val="28"/>
          <w:szCs w:val="28"/>
        </w:rPr>
        <w:t>наличие</w:t>
      </w:r>
      <w:r>
        <w:rPr>
          <w:rFonts w:ascii="Times New Roman" w:hAnsi="Times New Roman" w:cs="Times New Roman"/>
          <w:sz w:val="28"/>
          <w:szCs w:val="28"/>
        </w:rPr>
        <w:t xml:space="preserve"> </w:t>
      </w:r>
      <w:r w:rsidRPr="002E041D">
        <w:rPr>
          <w:rFonts w:ascii="Times New Roman" w:hAnsi="Times New Roman" w:cs="Times New Roman"/>
          <w:sz w:val="28"/>
          <w:szCs w:val="28"/>
        </w:rPr>
        <w:t xml:space="preserve">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r>
        <w:rPr>
          <w:rFonts w:ascii="Times New Roman" w:hAnsi="Times New Roman" w:cs="Times New Roman"/>
          <w:sz w:val="28"/>
          <w:szCs w:val="28"/>
        </w:rPr>
        <w:t>.</w:t>
      </w:r>
    </w:p>
    <w:p w:rsidR="009E7DF2" w:rsidRDefault="009E7DF2" w:rsidP="00EE1EE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6.7.</w:t>
      </w:r>
      <w:r w:rsidRPr="004F4D8B">
        <w:rPr>
          <w:rFonts w:ascii="Times New Roman" w:hAnsi="Times New Roman" w:cs="Times New Roman"/>
          <w:sz w:val="28"/>
          <w:szCs w:val="28"/>
        </w:rPr>
        <w:t xml:space="preserve"> </w:t>
      </w:r>
      <w:r>
        <w:rPr>
          <w:rFonts w:ascii="Times New Roman" w:hAnsi="Times New Roman" w:cs="Times New Roman"/>
          <w:sz w:val="28"/>
          <w:szCs w:val="28"/>
        </w:rPr>
        <w:t xml:space="preserve"> Секретарь </w:t>
      </w:r>
      <w:r w:rsidRPr="00F3331A">
        <w:rPr>
          <w:rFonts w:ascii="Times New Roman" w:hAnsi="Times New Roman" w:cs="Times New Roman"/>
          <w:sz w:val="28"/>
          <w:szCs w:val="28"/>
        </w:rPr>
        <w:t xml:space="preserve">Конкурсной </w:t>
      </w:r>
      <w:r>
        <w:rPr>
          <w:rFonts w:ascii="Times New Roman" w:hAnsi="Times New Roman" w:cs="Times New Roman"/>
          <w:sz w:val="28"/>
          <w:szCs w:val="28"/>
        </w:rPr>
        <w:t xml:space="preserve">комиссии в день принятия Конкурсной комиссией решения по результатам </w:t>
      </w:r>
      <w:r>
        <w:rPr>
          <w:rFonts w:ascii="Times New Roman" w:hAnsi="Times New Roman" w:cs="Times New Roman"/>
          <w:sz w:val="28"/>
          <w:szCs w:val="28"/>
          <w:lang w:val="en-US"/>
        </w:rPr>
        <w:t>I</w:t>
      </w:r>
      <w:r w:rsidRPr="00B11105">
        <w:rPr>
          <w:rFonts w:ascii="Times New Roman" w:hAnsi="Times New Roman" w:cs="Times New Roman"/>
          <w:sz w:val="28"/>
          <w:szCs w:val="28"/>
        </w:rPr>
        <w:t xml:space="preserve"> </w:t>
      </w:r>
      <w:r>
        <w:rPr>
          <w:rFonts w:ascii="Times New Roman" w:hAnsi="Times New Roman" w:cs="Times New Roman"/>
          <w:sz w:val="28"/>
          <w:szCs w:val="28"/>
        </w:rPr>
        <w:t>этапа конкурса уведомляет кандидатов о принятом в отношении них решении устно либо посредством телефонной связи.</w:t>
      </w:r>
    </w:p>
    <w:p w:rsidR="009E7DF2" w:rsidRPr="004F4D8B" w:rsidRDefault="009E7DF2" w:rsidP="00EE1EE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Не позднее дня, следующего за днем принятия Конкурсной комиссией решения, указанного в абзаце первом настоящего пункта,  секретарь Конкурсной комиссии направляет кандидатам, не допущенным к участию во </w:t>
      </w:r>
      <w:r>
        <w:rPr>
          <w:rFonts w:ascii="Times New Roman" w:hAnsi="Times New Roman" w:cs="Times New Roman"/>
          <w:sz w:val="28"/>
          <w:szCs w:val="28"/>
          <w:lang w:val="en-US"/>
        </w:rPr>
        <w:t>II</w:t>
      </w:r>
      <w:r>
        <w:rPr>
          <w:rFonts w:ascii="Times New Roman" w:hAnsi="Times New Roman" w:cs="Times New Roman"/>
          <w:sz w:val="28"/>
          <w:szCs w:val="28"/>
        </w:rPr>
        <w:t xml:space="preserve"> этапе конкурса, письменное у</w:t>
      </w:r>
      <w:r w:rsidRPr="00FF5575">
        <w:rPr>
          <w:rFonts w:ascii="Times New Roman" w:hAnsi="Times New Roman" w:cs="Times New Roman"/>
          <w:sz w:val="28"/>
          <w:szCs w:val="28"/>
        </w:rPr>
        <w:t>ведомление о</w:t>
      </w:r>
      <w:r>
        <w:rPr>
          <w:rFonts w:ascii="Times New Roman" w:hAnsi="Times New Roman" w:cs="Times New Roman"/>
          <w:sz w:val="28"/>
          <w:szCs w:val="28"/>
        </w:rPr>
        <w:t xml:space="preserve"> принятом в отношении него решении </w:t>
      </w:r>
      <w:r w:rsidRPr="00FF5575">
        <w:rPr>
          <w:rFonts w:ascii="Times New Roman" w:hAnsi="Times New Roman" w:cs="Times New Roman"/>
          <w:sz w:val="28"/>
          <w:szCs w:val="28"/>
        </w:rPr>
        <w:t xml:space="preserve">с приложением копии решения </w:t>
      </w:r>
      <w:r>
        <w:rPr>
          <w:rFonts w:ascii="Times New Roman" w:hAnsi="Times New Roman" w:cs="Times New Roman"/>
          <w:sz w:val="28"/>
          <w:szCs w:val="28"/>
        </w:rPr>
        <w:t>К</w:t>
      </w:r>
      <w:r w:rsidRPr="00FF5575">
        <w:rPr>
          <w:rFonts w:ascii="Times New Roman" w:hAnsi="Times New Roman" w:cs="Times New Roman"/>
          <w:sz w:val="28"/>
          <w:szCs w:val="28"/>
        </w:rPr>
        <w:t>онкурсной комиссии</w:t>
      </w:r>
      <w:r>
        <w:rPr>
          <w:rFonts w:ascii="Times New Roman" w:hAnsi="Times New Roman" w:cs="Times New Roman"/>
          <w:sz w:val="28"/>
          <w:szCs w:val="28"/>
        </w:rPr>
        <w:t>.</w:t>
      </w:r>
    </w:p>
    <w:p w:rsidR="009E7DF2" w:rsidRPr="00E45D89" w:rsidRDefault="009E7DF2" w:rsidP="00EE1EE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6.8. </w:t>
      </w:r>
      <w:r w:rsidRPr="00E45D89">
        <w:rPr>
          <w:rFonts w:ascii="Times New Roman" w:hAnsi="Times New Roman" w:cs="Times New Roman"/>
          <w:sz w:val="28"/>
          <w:szCs w:val="28"/>
        </w:rPr>
        <w:t>В случае отказа в допуске к участию в</w:t>
      </w:r>
      <w:r>
        <w:rPr>
          <w:rFonts w:ascii="Times New Roman" w:hAnsi="Times New Roman" w:cs="Times New Roman"/>
          <w:sz w:val="28"/>
          <w:szCs w:val="28"/>
        </w:rPr>
        <w:t>о</w:t>
      </w:r>
      <w:r w:rsidRPr="00E45D89">
        <w:rPr>
          <w:rFonts w:ascii="Times New Roman" w:hAnsi="Times New Roman" w:cs="Times New Roman"/>
          <w:sz w:val="28"/>
          <w:szCs w:val="28"/>
        </w:rPr>
        <w:t xml:space="preserve"> </w:t>
      </w:r>
      <w:r>
        <w:rPr>
          <w:rFonts w:ascii="Times New Roman" w:hAnsi="Times New Roman" w:cs="Times New Roman"/>
          <w:sz w:val="28"/>
          <w:szCs w:val="28"/>
          <w:lang w:val="en-US"/>
        </w:rPr>
        <w:t>II</w:t>
      </w:r>
      <w:r w:rsidRPr="00C86477">
        <w:rPr>
          <w:rFonts w:ascii="Times New Roman" w:hAnsi="Times New Roman" w:cs="Times New Roman"/>
          <w:sz w:val="28"/>
          <w:szCs w:val="28"/>
        </w:rPr>
        <w:t xml:space="preserve"> </w:t>
      </w:r>
      <w:r>
        <w:rPr>
          <w:rFonts w:ascii="Times New Roman" w:hAnsi="Times New Roman" w:cs="Times New Roman"/>
          <w:sz w:val="28"/>
          <w:szCs w:val="28"/>
        </w:rPr>
        <w:t>этапе конкурса</w:t>
      </w:r>
      <w:r w:rsidRPr="00E45D89">
        <w:rPr>
          <w:rFonts w:ascii="Times New Roman" w:hAnsi="Times New Roman" w:cs="Times New Roman"/>
          <w:sz w:val="28"/>
          <w:szCs w:val="28"/>
        </w:rPr>
        <w:t xml:space="preserve"> кандидат имеет право обжаловать решение</w:t>
      </w:r>
      <w:r>
        <w:rPr>
          <w:rFonts w:ascii="Times New Roman" w:hAnsi="Times New Roman" w:cs="Times New Roman"/>
          <w:sz w:val="28"/>
          <w:szCs w:val="28"/>
        </w:rPr>
        <w:t xml:space="preserve"> Конкурсной комиссии</w:t>
      </w:r>
      <w:r w:rsidRPr="00E45D89">
        <w:rPr>
          <w:rFonts w:ascii="Times New Roman" w:hAnsi="Times New Roman" w:cs="Times New Roman"/>
          <w:sz w:val="28"/>
          <w:szCs w:val="28"/>
        </w:rPr>
        <w:t xml:space="preserve"> в судебном порядке.</w:t>
      </w:r>
    </w:p>
    <w:p w:rsidR="009E7DF2" w:rsidRPr="00E45D89" w:rsidRDefault="009E7DF2" w:rsidP="000F249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6.9.</w:t>
      </w:r>
      <w:r w:rsidRPr="00E45D89">
        <w:rPr>
          <w:rFonts w:ascii="Times New Roman" w:hAnsi="Times New Roman" w:cs="Times New Roman"/>
          <w:sz w:val="28"/>
          <w:szCs w:val="28"/>
        </w:rPr>
        <w:t>Для проведения</w:t>
      </w:r>
      <w:r>
        <w:rPr>
          <w:rFonts w:ascii="Times New Roman" w:hAnsi="Times New Roman" w:cs="Times New Roman"/>
          <w:sz w:val="28"/>
          <w:szCs w:val="28"/>
        </w:rPr>
        <w:t xml:space="preserve"> </w:t>
      </w:r>
      <w:r w:rsidRPr="00E45D89">
        <w:rPr>
          <w:rFonts w:ascii="Times New Roman" w:hAnsi="Times New Roman" w:cs="Times New Roman"/>
          <w:sz w:val="28"/>
          <w:szCs w:val="28"/>
        </w:rPr>
        <w:t xml:space="preserve"> </w:t>
      </w:r>
      <w:r>
        <w:rPr>
          <w:rFonts w:ascii="Times New Roman" w:hAnsi="Times New Roman" w:cs="Times New Roman"/>
          <w:sz w:val="28"/>
          <w:szCs w:val="28"/>
          <w:lang w:val="en-US"/>
        </w:rPr>
        <w:t>II</w:t>
      </w:r>
      <w:r w:rsidRPr="00C86477">
        <w:rPr>
          <w:rFonts w:ascii="Times New Roman" w:hAnsi="Times New Roman" w:cs="Times New Roman"/>
          <w:sz w:val="28"/>
          <w:szCs w:val="28"/>
        </w:rPr>
        <w:t xml:space="preserve"> </w:t>
      </w:r>
      <w:r>
        <w:rPr>
          <w:rFonts w:ascii="Times New Roman" w:hAnsi="Times New Roman" w:cs="Times New Roman"/>
          <w:sz w:val="28"/>
          <w:szCs w:val="28"/>
        </w:rPr>
        <w:t xml:space="preserve">этапа конкурса </w:t>
      </w:r>
      <w:r w:rsidRPr="00E45D89">
        <w:rPr>
          <w:rFonts w:ascii="Times New Roman" w:hAnsi="Times New Roman" w:cs="Times New Roman"/>
          <w:sz w:val="28"/>
          <w:szCs w:val="28"/>
        </w:rPr>
        <w:t xml:space="preserve"> </w:t>
      </w:r>
      <w:r>
        <w:rPr>
          <w:rFonts w:ascii="Times New Roman" w:hAnsi="Times New Roman" w:cs="Times New Roman"/>
          <w:sz w:val="28"/>
          <w:szCs w:val="28"/>
        </w:rPr>
        <w:t>К</w:t>
      </w:r>
      <w:r w:rsidRPr="00E45D89">
        <w:rPr>
          <w:rFonts w:ascii="Times New Roman" w:hAnsi="Times New Roman" w:cs="Times New Roman"/>
          <w:sz w:val="28"/>
          <w:szCs w:val="28"/>
        </w:rPr>
        <w:t xml:space="preserve">онкурсная комиссия </w:t>
      </w:r>
      <w:r>
        <w:rPr>
          <w:rFonts w:ascii="Times New Roman" w:hAnsi="Times New Roman" w:cs="Times New Roman"/>
          <w:sz w:val="28"/>
          <w:szCs w:val="28"/>
        </w:rPr>
        <w:t>приглашает кандидатов на собеседование.</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6.10. Собеседование включает:</w:t>
      </w:r>
      <w:r w:rsidRPr="00E45D89">
        <w:rPr>
          <w:rFonts w:ascii="Times New Roman" w:hAnsi="Times New Roman" w:cs="Times New Roman"/>
          <w:sz w:val="28"/>
          <w:szCs w:val="28"/>
        </w:rPr>
        <w:t xml:space="preserve"> </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изложение</w:t>
      </w:r>
      <w:r w:rsidRPr="00E45D89">
        <w:rPr>
          <w:rFonts w:ascii="Times New Roman" w:hAnsi="Times New Roman" w:cs="Times New Roman"/>
          <w:sz w:val="28"/>
          <w:szCs w:val="28"/>
        </w:rPr>
        <w:t xml:space="preserve"> кандидат</w:t>
      </w:r>
      <w:r>
        <w:rPr>
          <w:rFonts w:ascii="Times New Roman" w:hAnsi="Times New Roman" w:cs="Times New Roman"/>
          <w:sz w:val="28"/>
          <w:szCs w:val="28"/>
        </w:rPr>
        <w:t>ом</w:t>
      </w:r>
      <w:r w:rsidRPr="00E45D89">
        <w:rPr>
          <w:rFonts w:ascii="Times New Roman" w:hAnsi="Times New Roman" w:cs="Times New Roman"/>
          <w:sz w:val="28"/>
          <w:szCs w:val="28"/>
        </w:rPr>
        <w:t xml:space="preserve"> в устной форме перед конкурсной комиссией основны</w:t>
      </w:r>
      <w:r>
        <w:rPr>
          <w:rFonts w:ascii="Times New Roman" w:hAnsi="Times New Roman" w:cs="Times New Roman"/>
          <w:sz w:val="28"/>
          <w:szCs w:val="28"/>
        </w:rPr>
        <w:t>х</w:t>
      </w:r>
      <w:r w:rsidRPr="00E45D89">
        <w:rPr>
          <w:rFonts w:ascii="Times New Roman" w:hAnsi="Times New Roman" w:cs="Times New Roman"/>
          <w:sz w:val="28"/>
          <w:szCs w:val="28"/>
        </w:rPr>
        <w:t xml:space="preserve"> положени</w:t>
      </w:r>
      <w:r>
        <w:rPr>
          <w:rFonts w:ascii="Times New Roman" w:hAnsi="Times New Roman" w:cs="Times New Roman"/>
          <w:sz w:val="28"/>
          <w:szCs w:val="28"/>
        </w:rPr>
        <w:t>й</w:t>
      </w:r>
      <w:r w:rsidRPr="00E45D89">
        <w:rPr>
          <w:rFonts w:ascii="Times New Roman" w:hAnsi="Times New Roman" w:cs="Times New Roman"/>
          <w:sz w:val="28"/>
          <w:szCs w:val="28"/>
        </w:rPr>
        <w:t xml:space="preserve"> программы своей работы в случае назначения </w:t>
      </w:r>
      <w:r>
        <w:rPr>
          <w:rFonts w:ascii="Times New Roman" w:hAnsi="Times New Roman" w:cs="Times New Roman"/>
          <w:sz w:val="28"/>
          <w:szCs w:val="28"/>
        </w:rPr>
        <w:t>на должность главы района;</w:t>
      </w:r>
      <w:r w:rsidRPr="00E45D89">
        <w:rPr>
          <w:rFonts w:ascii="Times New Roman" w:hAnsi="Times New Roman" w:cs="Times New Roman"/>
          <w:sz w:val="28"/>
          <w:szCs w:val="28"/>
        </w:rPr>
        <w:t xml:space="preserve"> </w:t>
      </w:r>
    </w:p>
    <w:p w:rsidR="009E7DF2" w:rsidRPr="00E45D89"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вопросы членов Конкурсной комиссии,</w:t>
      </w:r>
      <w:r w:rsidRPr="002E63F7">
        <w:rPr>
          <w:rFonts w:ascii="Times New Roman" w:hAnsi="Times New Roman" w:cs="Times New Roman"/>
          <w:sz w:val="28"/>
          <w:szCs w:val="28"/>
        </w:rPr>
        <w:t xml:space="preserve"> </w:t>
      </w:r>
      <w:r w:rsidRPr="00E45D89">
        <w:rPr>
          <w:rFonts w:ascii="Times New Roman" w:hAnsi="Times New Roman" w:cs="Times New Roman"/>
          <w:sz w:val="28"/>
          <w:szCs w:val="28"/>
        </w:rPr>
        <w:t>направленны</w:t>
      </w:r>
      <w:r>
        <w:rPr>
          <w:rFonts w:ascii="Times New Roman" w:hAnsi="Times New Roman" w:cs="Times New Roman"/>
          <w:sz w:val="28"/>
          <w:szCs w:val="28"/>
        </w:rPr>
        <w:t>е</w:t>
      </w:r>
      <w:r w:rsidRPr="00E45D89">
        <w:rPr>
          <w:rFonts w:ascii="Times New Roman" w:hAnsi="Times New Roman" w:cs="Times New Roman"/>
          <w:sz w:val="28"/>
          <w:szCs w:val="28"/>
        </w:rPr>
        <w:t xml:space="preserve"> на проверку </w:t>
      </w:r>
      <w:r>
        <w:rPr>
          <w:rFonts w:ascii="Times New Roman" w:hAnsi="Times New Roman" w:cs="Times New Roman"/>
          <w:sz w:val="28"/>
          <w:szCs w:val="28"/>
        </w:rPr>
        <w:t>соответствия</w:t>
      </w:r>
      <w:r w:rsidRPr="00E45D89">
        <w:rPr>
          <w:rFonts w:ascii="Times New Roman" w:hAnsi="Times New Roman" w:cs="Times New Roman"/>
          <w:sz w:val="28"/>
          <w:szCs w:val="28"/>
        </w:rPr>
        <w:t xml:space="preserve"> участник</w:t>
      </w:r>
      <w:r>
        <w:rPr>
          <w:rFonts w:ascii="Times New Roman" w:hAnsi="Times New Roman" w:cs="Times New Roman"/>
          <w:sz w:val="28"/>
          <w:szCs w:val="28"/>
        </w:rPr>
        <w:t>а</w:t>
      </w:r>
      <w:r w:rsidRPr="00E45D89">
        <w:rPr>
          <w:rFonts w:ascii="Times New Roman" w:hAnsi="Times New Roman" w:cs="Times New Roman"/>
          <w:sz w:val="28"/>
          <w:szCs w:val="28"/>
        </w:rPr>
        <w:t xml:space="preserve"> конкурса требовани</w:t>
      </w:r>
      <w:r>
        <w:rPr>
          <w:rFonts w:ascii="Times New Roman" w:hAnsi="Times New Roman" w:cs="Times New Roman"/>
          <w:sz w:val="28"/>
          <w:szCs w:val="28"/>
        </w:rPr>
        <w:t xml:space="preserve">ям, установленным подпунктами 3, 4 пункта 4.2. настоящего Положения, а также </w:t>
      </w:r>
      <w:r w:rsidRPr="00E45D89">
        <w:rPr>
          <w:rFonts w:ascii="Times New Roman" w:hAnsi="Times New Roman" w:cs="Times New Roman"/>
          <w:sz w:val="28"/>
          <w:szCs w:val="28"/>
        </w:rPr>
        <w:t>об опыте предыдущей работы кандидата и об основных достижениях кандидата на предыдущих местах работы или службы, иных обстоятельствах, по которым можно судить о деловых, профессиональных качествах</w:t>
      </w:r>
      <w:r>
        <w:rPr>
          <w:rFonts w:ascii="Times New Roman" w:hAnsi="Times New Roman" w:cs="Times New Roman"/>
          <w:sz w:val="28"/>
          <w:szCs w:val="28"/>
        </w:rPr>
        <w:t xml:space="preserve"> кандидата</w:t>
      </w:r>
      <w:r w:rsidRPr="00E45D89">
        <w:rPr>
          <w:rFonts w:ascii="Times New Roman" w:hAnsi="Times New Roman" w:cs="Times New Roman"/>
          <w:sz w:val="28"/>
          <w:szCs w:val="28"/>
        </w:rPr>
        <w:t>.</w:t>
      </w:r>
    </w:p>
    <w:p w:rsidR="009E7DF2" w:rsidRDefault="009E7DF2" w:rsidP="003A53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3A5324">
        <w:rPr>
          <w:rFonts w:ascii="Times New Roman" w:hAnsi="Times New Roman" w:cs="Times New Roman"/>
          <w:sz w:val="28"/>
          <w:szCs w:val="28"/>
        </w:rPr>
        <w:t>.11.</w:t>
      </w:r>
      <w:r w:rsidRPr="00E45D89">
        <w:rPr>
          <w:rFonts w:ascii="Times New Roman" w:hAnsi="Times New Roman" w:cs="Times New Roman"/>
          <w:sz w:val="28"/>
          <w:szCs w:val="28"/>
        </w:rPr>
        <w:t xml:space="preserve">Очередность собеседования устанавливается исходя из очередности </w:t>
      </w:r>
      <w:r>
        <w:rPr>
          <w:rFonts w:ascii="Times New Roman" w:hAnsi="Times New Roman" w:cs="Times New Roman"/>
          <w:sz w:val="28"/>
          <w:szCs w:val="28"/>
        </w:rPr>
        <w:t>поступления</w:t>
      </w:r>
      <w:r w:rsidRPr="00E45D89">
        <w:rPr>
          <w:rFonts w:ascii="Times New Roman" w:hAnsi="Times New Roman" w:cs="Times New Roman"/>
          <w:sz w:val="28"/>
          <w:szCs w:val="28"/>
        </w:rPr>
        <w:t xml:space="preserve"> заявлений на участие в конкурсе</w:t>
      </w:r>
      <w:r>
        <w:rPr>
          <w:rFonts w:ascii="Times New Roman" w:hAnsi="Times New Roman" w:cs="Times New Roman"/>
          <w:sz w:val="28"/>
          <w:szCs w:val="28"/>
        </w:rPr>
        <w:t xml:space="preserve"> согласно записи в журнале регистрации</w:t>
      </w:r>
      <w:r w:rsidRPr="00E45D89">
        <w:rPr>
          <w:rFonts w:ascii="Times New Roman" w:hAnsi="Times New Roman" w:cs="Times New Roman"/>
          <w:sz w:val="28"/>
          <w:szCs w:val="28"/>
        </w:rPr>
        <w:t>.</w:t>
      </w:r>
      <w:r>
        <w:rPr>
          <w:rFonts w:ascii="Times New Roman" w:hAnsi="Times New Roman" w:cs="Times New Roman"/>
          <w:sz w:val="28"/>
          <w:szCs w:val="28"/>
        </w:rPr>
        <w:t xml:space="preserve"> </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6.12.</w:t>
      </w:r>
      <w:r w:rsidRPr="00E45D89">
        <w:rPr>
          <w:rFonts w:ascii="Times New Roman" w:hAnsi="Times New Roman" w:cs="Times New Roman"/>
          <w:sz w:val="28"/>
          <w:szCs w:val="28"/>
        </w:rPr>
        <w:t xml:space="preserve"> </w:t>
      </w:r>
      <w:r>
        <w:rPr>
          <w:rFonts w:ascii="Times New Roman" w:hAnsi="Times New Roman" w:cs="Times New Roman"/>
          <w:sz w:val="28"/>
          <w:szCs w:val="28"/>
        </w:rPr>
        <w:t>Регламент собеседования (время выступления кандидатов, количество задаваемых вопросов)</w:t>
      </w:r>
      <w:r w:rsidRPr="00E45D89">
        <w:rPr>
          <w:rFonts w:ascii="Times New Roman" w:hAnsi="Times New Roman" w:cs="Times New Roman"/>
          <w:sz w:val="28"/>
          <w:szCs w:val="28"/>
        </w:rPr>
        <w:t xml:space="preserve"> </w:t>
      </w:r>
      <w:r>
        <w:rPr>
          <w:rFonts w:ascii="Times New Roman" w:hAnsi="Times New Roman" w:cs="Times New Roman"/>
          <w:sz w:val="28"/>
          <w:szCs w:val="28"/>
        </w:rPr>
        <w:t>определяется Конкурсной комиссией</w:t>
      </w:r>
      <w:r w:rsidRPr="00E45D89">
        <w:rPr>
          <w:rFonts w:ascii="Times New Roman" w:hAnsi="Times New Roman" w:cs="Times New Roman"/>
          <w:sz w:val="28"/>
          <w:szCs w:val="28"/>
        </w:rPr>
        <w:t xml:space="preserve">. </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6.13. По результатам оценки</w:t>
      </w:r>
      <w:r w:rsidRPr="00E45D89">
        <w:rPr>
          <w:rFonts w:ascii="Times New Roman" w:hAnsi="Times New Roman" w:cs="Times New Roman"/>
          <w:sz w:val="28"/>
          <w:szCs w:val="28"/>
        </w:rPr>
        <w:t xml:space="preserve"> кандидатов на основании представленных ими документов,</w:t>
      </w:r>
      <w:r>
        <w:rPr>
          <w:rFonts w:ascii="Times New Roman" w:hAnsi="Times New Roman" w:cs="Times New Roman"/>
          <w:sz w:val="28"/>
          <w:szCs w:val="28"/>
        </w:rPr>
        <w:t xml:space="preserve"> </w:t>
      </w:r>
      <w:r w:rsidRPr="004A10C4">
        <w:rPr>
          <w:rFonts w:ascii="Times New Roman" w:hAnsi="Times New Roman" w:cs="Times New Roman"/>
          <w:sz w:val="28"/>
          <w:szCs w:val="28"/>
        </w:rPr>
        <w:t xml:space="preserve">программ работы в случае назначения  на должность </w:t>
      </w:r>
      <w:r>
        <w:rPr>
          <w:rFonts w:ascii="Times New Roman" w:hAnsi="Times New Roman" w:cs="Times New Roman"/>
          <w:sz w:val="28"/>
          <w:szCs w:val="28"/>
        </w:rPr>
        <w:t>главы района,</w:t>
      </w:r>
      <w:r w:rsidRPr="004A10C4">
        <w:rPr>
          <w:rFonts w:ascii="Times New Roman" w:hAnsi="Times New Roman" w:cs="Times New Roman"/>
          <w:sz w:val="28"/>
          <w:szCs w:val="28"/>
        </w:rPr>
        <w:t xml:space="preserve"> </w:t>
      </w:r>
      <w:r>
        <w:rPr>
          <w:rFonts w:ascii="Times New Roman" w:hAnsi="Times New Roman" w:cs="Times New Roman"/>
          <w:sz w:val="28"/>
          <w:szCs w:val="28"/>
        </w:rPr>
        <w:t>результатов  собеседования</w:t>
      </w:r>
      <w:r w:rsidRPr="00E45D89">
        <w:rPr>
          <w:rFonts w:ascii="Times New Roman" w:hAnsi="Times New Roman" w:cs="Times New Roman"/>
          <w:sz w:val="28"/>
          <w:szCs w:val="28"/>
        </w:rPr>
        <w:t xml:space="preserve"> с использованием не противоречащих законодательству методов оценки профессиональных и деловых качеств кандидатов,</w:t>
      </w:r>
      <w:r>
        <w:rPr>
          <w:rFonts w:ascii="Times New Roman" w:hAnsi="Times New Roman" w:cs="Times New Roman"/>
          <w:sz w:val="28"/>
          <w:szCs w:val="28"/>
        </w:rPr>
        <w:t xml:space="preserve"> Конкурсная комиссия </w:t>
      </w:r>
      <w:r w:rsidRPr="00E45D89">
        <w:rPr>
          <w:rFonts w:ascii="Times New Roman" w:hAnsi="Times New Roman" w:cs="Times New Roman"/>
          <w:sz w:val="28"/>
          <w:szCs w:val="28"/>
        </w:rPr>
        <w:t xml:space="preserve"> </w:t>
      </w:r>
      <w:r>
        <w:rPr>
          <w:rFonts w:ascii="Times New Roman" w:hAnsi="Times New Roman" w:cs="Times New Roman"/>
          <w:sz w:val="28"/>
          <w:szCs w:val="28"/>
        </w:rPr>
        <w:t>принимает решение о кандидатурах</w:t>
      </w:r>
      <w:r w:rsidRPr="004A10C4">
        <w:t xml:space="preserve"> </w:t>
      </w:r>
      <w:r w:rsidRPr="004A10C4">
        <w:rPr>
          <w:rFonts w:ascii="Times New Roman" w:hAnsi="Times New Roman" w:cs="Times New Roman"/>
          <w:sz w:val="28"/>
          <w:szCs w:val="28"/>
        </w:rPr>
        <w:t xml:space="preserve">из числа кандидатов на должность </w:t>
      </w:r>
      <w:r>
        <w:rPr>
          <w:rFonts w:ascii="Times New Roman" w:hAnsi="Times New Roman" w:cs="Times New Roman"/>
          <w:sz w:val="28"/>
          <w:szCs w:val="28"/>
        </w:rPr>
        <w:t>главы района для представления на рассмотрение Совету.</w:t>
      </w:r>
    </w:p>
    <w:p w:rsidR="009E7DF2" w:rsidRPr="005C409B"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Не прошедшими </w:t>
      </w:r>
      <w:r>
        <w:rPr>
          <w:rFonts w:ascii="Times New Roman" w:hAnsi="Times New Roman" w:cs="Times New Roman"/>
          <w:sz w:val="28"/>
          <w:szCs w:val="28"/>
          <w:lang w:val="en-US"/>
        </w:rPr>
        <w:t>II</w:t>
      </w:r>
      <w:r w:rsidRPr="005C409B">
        <w:rPr>
          <w:rFonts w:ascii="Times New Roman" w:hAnsi="Times New Roman" w:cs="Times New Roman"/>
          <w:sz w:val="28"/>
          <w:szCs w:val="28"/>
        </w:rPr>
        <w:t xml:space="preserve"> </w:t>
      </w:r>
      <w:r>
        <w:rPr>
          <w:rFonts w:ascii="Times New Roman" w:hAnsi="Times New Roman" w:cs="Times New Roman"/>
          <w:sz w:val="28"/>
          <w:szCs w:val="28"/>
        </w:rPr>
        <w:t>этап конкурса признаются кандидаты при выявлении несоответствия требованиям, установленным подпунктами 3, 4 пункта 4.2 раздела 4 настоящего Положения.</w:t>
      </w:r>
    </w:p>
    <w:p w:rsidR="009E7DF2" w:rsidRPr="00E45D89"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6.14. </w:t>
      </w:r>
      <w:r w:rsidRPr="006D2F62">
        <w:rPr>
          <w:rFonts w:ascii="Times New Roman" w:hAnsi="Times New Roman" w:cs="Times New Roman"/>
          <w:sz w:val="28"/>
          <w:szCs w:val="28"/>
        </w:rPr>
        <w:t xml:space="preserve">Конкурсная комиссия представляет Совету  не менее двух кандидатур из числа кандидатов на должность </w:t>
      </w:r>
      <w:r>
        <w:rPr>
          <w:rFonts w:ascii="Times New Roman" w:hAnsi="Times New Roman" w:cs="Times New Roman"/>
          <w:sz w:val="28"/>
          <w:szCs w:val="28"/>
        </w:rPr>
        <w:t>главы района.</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6.15.</w:t>
      </w:r>
      <w:r w:rsidRPr="00E45D89">
        <w:rPr>
          <w:rFonts w:ascii="Times New Roman" w:hAnsi="Times New Roman" w:cs="Times New Roman"/>
          <w:sz w:val="28"/>
          <w:szCs w:val="28"/>
        </w:rPr>
        <w:t xml:space="preserve"> </w:t>
      </w:r>
      <w:r w:rsidRPr="006D2F62">
        <w:rPr>
          <w:rFonts w:ascii="Times New Roman" w:hAnsi="Times New Roman" w:cs="Times New Roman"/>
          <w:sz w:val="28"/>
          <w:szCs w:val="28"/>
        </w:rPr>
        <w:t xml:space="preserve">Секретарь Конкурсной комиссии </w:t>
      </w:r>
      <w:r w:rsidRPr="002324A0">
        <w:rPr>
          <w:rFonts w:ascii="Times New Roman" w:hAnsi="Times New Roman" w:cs="Times New Roman"/>
          <w:sz w:val="28"/>
          <w:szCs w:val="28"/>
        </w:rPr>
        <w:t xml:space="preserve">в день принятия Конкурсной комиссией решения </w:t>
      </w:r>
      <w:r>
        <w:rPr>
          <w:rFonts w:ascii="Times New Roman" w:hAnsi="Times New Roman" w:cs="Times New Roman"/>
          <w:sz w:val="28"/>
          <w:szCs w:val="28"/>
        </w:rPr>
        <w:t xml:space="preserve">по результатам </w:t>
      </w:r>
      <w:r>
        <w:rPr>
          <w:rFonts w:ascii="Times New Roman" w:hAnsi="Times New Roman" w:cs="Times New Roman"/>
          <w:sz w:val="28"/>
          <w:szCs w:val="28"/>
          <w:lang w:val="en-US"/>
        </w:rPr>
        <w:t>II</w:t>
      </w:r>
      <w:r w:rsidRPr="00B11105">
        <w:rPr>
          <w:rFonts w:ascii="Times New Roman" w:hAnsi="Times New Roman" w:cs="Times New Roman"/>
          <w:sz w:val="28"/>
          <w:szCs w:val="28"/>
        </w:rPr>
        <w:t xml:space="preserve"> </w:t>
      </w:r>
      <w:r>
        <w:rPr>
          <w:rFonts w:ascii="Times New Roman" w:hAnsi="Times New Roman" w:cs="Times New Roman"/>
          <w:sz w:val="28"/>
          <w:szCs w:val="28"/>
        </w:rPr>
        <w:t xml:space="preserve">этапа конкурса </w:t>
      </w:r>
      <w:r w:rsidRPr="002324A0">
        <w:rPr>
          <w:rFonts w:ascii="Times New Roman" w:hAnsi="Times New Roman" w:cs="Times New Roman"/>
          <w:sz w:val="28"/>
          <w:szCs w:val="28"/>
        </w:rPr>
        <w:t>уведомляет кандидатов о принятом в отношении них решении посредством телефонной связи.</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Не позднее дня, следующего за днем принятия решения Конкурсной комиссией, секретарь Конкурсной комиссии направляет кандидатам, не прошедшим </w:t>
      </w:r>
      <w:r>
        <w:rPr>
          <w:rFonts w:ascii="Times New Roman" w:hAnsi="Times New Roman" w:cs="Times New Roman"/>
          <w:sz w:val="28"/>
          <w:szCs w:val="28"/>
          <w:lang w:val="en-US"/>
        </w:rPr>
        <w:t>II</w:t>
      </w:r>
      <w:r w:rsidRPr="00862C0E">
        <w:rPr>
          <w:rFonts w:ascii="Times New Roman" w:hAnsi="Times New Roman" w:cs="Times New Roman"/>
          <w:sz w:val="28"/>
          <w:szCs w:val="28"/>
        </w:rPr>
        <w:t xml:space="preserve"> </w:t>
      </w:r>
      <w:r>
        <w:rPr>
          <w:rFonts w:ascii="Times New Roman" w:hAnsi="Times New Roman" w:cs="Times New Roman"/>
          <w:sz w:val="28"/>
          <w:szCs w:val="28"/>
        </w:rPr>
        <w:t>этап конкурса, письменное у</w:t>
      </w:r>
      <w:r w:rsidRPr="00FF5575">
        <w:rPr>
          <w:rFonts w:ascii="Times New Roman" w:hAnsi="Times New Roman" w:cs="Times New Roman"/>
          <w:sz w:val="28"/>
          <w:szCs w:val="28"/>
        </w:rPr>
        <w:t>ведомление о</w:t>
      </w:r>
      <w:r>
        <w:rPr>
          <w:rFonts w:ascii="Times New Roman" w:hAnsi="Times New Roman" w:cs="Times New Roman"/>
          <w:sz w:val="28"/>
          <w:szCs w:val="28"/>
        </w:rPr>
        <w:t xml:space="preserve"> принятом в отношении них решении </w:t>
      </w:r>
      <w:r w:rsidRPr="00FF5575">
        <w:rPr>
          <w:rFonts w:ascii="Times New Roman" w:hAnsi="Times New Roman" w:cs="Times New Roman"/>
          <w:sz w:val="28"/>
          <w:szCs w:val="28"/>
        </w:rPr>
        <w:t xml:space="preserve">с приложением копии решения </w:t>
      </w:r>
      <w:r>
        <w:rPr>
          <w:rFonts w:ascii="Times New Roman" w:hAnsi="Times New Roman" w:cs="Times New Roman"/>
          <w:sz w:val="28"/>
          <w:szCs w:val="28"/>
        </w:rPr>
        <w:t>К</w:t>
      </w:r>
      <w:r w:rsidRPr="00FF5575">
        <w:rPr>
          <w:rFonts w:ascii="Times New Roman" w:hAnsi="Times New Roman" w:cs="Times New Roman"/>
          <w:sz w:val="28"/>
          <w:szCs w:val="28"/>
        </w:rPr>
        <w:t>онкурсной комиссии</w:t>
      </w:r>
      <w:r>
        <w:rPr>
          <w:rFonts w:ascii="Times New Roman" w:hAnsi="Times New Roman" w:cs="Times New Roman"/>
          <w:sz w:val="28"/>
          <w:szCs w:val="28"/>
        </w:rPr>
        <w:t>.</w:t>
      </w:r>
    </w:p>
    <w:p w:rsidR="009E7DF2" w:rsidRPr="004F4D8B"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6.16. К</w:t>
      </w:r>
      <w:r w:rsidRPr="00E45D89">
        <w:rPr>
          <w:rFonts w:ascii="Times New Roman" w:hAnsi="Times New Roman" w:cs="Times New Roman"/>
          <w:sz w:val="28"/>
          <w:szCs w:val="28"/>
        </w:rPr>
        <w:t>андидат</w:t>
      </w:r>
      <w:r>
        <w:rPr>
          <w:rFonts w:ascii="Times New Roman" w:hAnsi="Times New Roman" w:cs="Times New Roman"/>
          <w:sz w:val="28"/>
          <w:szCs w:val="28"/>
        </w:rPr>
        <w:t xml:space="preserve">, не прошедший </w:t>
      </w:r>
      <w:r>
        <w:rPr>
          <w:rFonts w:ascii="Times New Roman" w:hAnsi="Times New Roman" w:cs="Times New Roman"/>
          <w:sz w:val="28"/>
          <w:szCs w:val="28"/>
          <w:lang w:val="en-US"/>
        </w:rPr>
        <w:t>II</w:t>
      </w:r>
      <w:r w:rsidRPr="00BC5928">
        <w:rPr>
          <w:rFonts w:ascii="Times New Roman" w:hAnsi="Times New Roman" w:cs="Times New Roman"/>
          <w:sz w:val="28"/>
          <w:szCs w:val="28"/>
        </w:rPr>
        <w:t xml:space="preserve"> </w:t>
      </w:r>
      <w:r>
        <w:rPr>
          <w:rFonts w:ascii="Times New Roman" w:hAnsi="Times New Roman" w:cs="Times New Roman"/>
          <w:sz w:val="28"/>
          <w:szCs w:val="28"/>
        </w:rPr>
        <w:t>этап конкурса,</w:t>
      </w:r>
      <w:r w:rsidRPr="00E45D89">
        <w:rPr>
          <w:rFonts w:ascii="Times New Roman" w:hAnsi="Times New Roman" w:cs="Times New Roman"/>
          <w:sz w:val="28"/>
          <w:szCs w:val="28"/>
        </w:rPr>
        <w:t xml:space="preserve"> имеет право обжаловать решение</w:t>
      </w:r>
      <w:r>
        <w:rPr>
          <w:rFonts w:ascii="Times New Roman" w:hAnsi="Times New Roman" w:cs="Times New Roman"/>
          <w:sz w:val="28"/>
          <w:szCs w:val="28"/>
        </w:rPr>
        <w:t xml:space="preserve"> Конкурсной комиссии</w:t>
      </w:r>
      <w:r w:rsidRPr="00E45D89">
        <w:rPr>
          <w:rFonts w:ascii="Times New Roman" w:hAnsi="Times New Roman" w:cs="Times New Roman"/>
          <w:sz w:val="28"/>
          <w:szCs w:val="28"/>
        </w:rPr>
        <w:t xml:space="preserve"> в судебном порядке.</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6.17</w:t>
      </w:r>
      <w:r w:rsidRPr="00E45D89">
        <w:rPr>
          <w:rFonts w:ascii="Times New Roman" w:hAnsi="Times New Roman" w:cs="Times New Roman"/>
          <w:sz w:val="28"/>
          <w:szCs w:val="28"/>
        </w:rPr>
        <w:t xml:space="preserve">. </w:t>
      </w:r>
      <w:r w:rsidRPr="006D2F62">
        <w:rPr>
          <w:rFonts w:ascii="Times New Roman" w:hAnsi="Times New Roman" w:cs="Times New Roman"/>
          <w:sz w:val="28"/>
          <w:szCs w:val="28"/>
        </w:rPr>
        <w:t xml:space="preserve">Решение конкурсной комиссии </w:t>
      </w:r>
      <w:r w:rsidRPr="00E45D89">
        <w:rPr>
          <w:rFonts w:ascii="Times New Roman" w:hAnsi="Times New Roman" w:cs="Times New Roman"/>
          <w:sz w:val="28"/>
          <w:szCs w:val="28"/>
        </w:rPr>
        <w:t xml:space="preserve">и информация о кандидатах представляются председателем </w:t>
      </w:r>
      <w:r>
        <w:rPr>
          <w:rFonts w:ascii="Times New Roman" w:hAnsi="Times New Roman" w:cs="Times New Roman"/>
          <w:sz w:val="28"/>
          <w:szCs w:val="28"/>
        </w:rPr>
        <w:t>К</w:t>
      </w:r>
      <w:r w:rsidRPr="00E45D89">
        <w:rPr>
          <w:rFonts w:ascii="Times New Roman" w:hAnsi="Times New Roman" w:cs="Times New Roman"/>
          <w:sz w:val="28"/>
          <w:szCs w:val="28"/>
        </w:rPr>
        <w:t>онкурсной комиссии в Совет</w:t>
      </w:r>
      <w:r>
        <w:rPr>
          <w:rFonts w:ascii="Times New Roman" w:hAnsi="Times New Roman" w:cs="Times New Roman"/>
          <w:sz w:val="28"/>
          <w:szCs w:val="28"/>
        </w:rPr>
        <w:t xml:space="preserve"> в течение двух рабочих дней со дня принятия решения</w:t>
      </w:r>
      <w:r w:rsidRPr="00E45D89">
        <w:rPr>
          <w:rFonts w:ascii="Times New Roman" w:hAnsi="Times New Roman" w:cs="Times New Roman"/>
          <w:sz w:val="28"/>
          <w:szCs w:val="28"/>
        </w:rPr>
        <w:t>.</w:t>
      </w:r>
    </w:p>
    <w:p w:rsidR="009E7DF2" w:rsidRPr="00E45D89"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6.18.</w:t>
      </w:r>
      <w:r w:rsidRPr="0016120A">
        <w:rPr>
          <w:rFonts w:ascii="Times New Roman" w:hAnsi="Times New Roman" w:cs="Times New Roman"/>
          <w:sz w:val="28"/>
          <w:szCs w:val="28"/>
        </w:rPr>
        <w:t xml:space="preserve"> Если в результате конкурса не были выявлены кандидаты, отвечающие квалификационным требованиям к должности </w:t>
      </w:r>
      <w:r>
        <w:rPr>
          <w:rFonts w:ascii="Times New Roman" w:hAnsi="Times New Roman" w:cs="Times New Roman"/>
          <w:sz w:val="28"/>
          <w:szCs w:val="28"/>
        </w:rPr>
        <w:t>главы района</w:t>
      </w:r>
      <w:r w:rsidRPr="0016120A">
        <w:rPr>
          <w:rFonts w:ascii="Times New Roman" w:hAnsi="Times New Roman" w:cs="Times New Roman"/>
          <w:sz w:val="28"/>
          <w:szCs w:val="28"/>
        </w:rPr>
        <w:t xml:space="preserve">, </w:t>
      </w:r>
      <w:r>
        <w:rPr>
          <w:rFonts w:ascii="Times New Roman" w:hAnsi="Times New Roman" w:cs="Times New Roman"/>
          <w:sz w:val="28"/>
          <w:szCs w:val="28"/>
        </w:rPr>
        <w:t>К</w:t>
      </w:r>
      <w:r w:rsidRPr="0016120A">
        <w:rPr>
          <w:rFonts w:ascii="Times New Roman" w:hAnsi="Times New Roman" w:cs="Times New Roman"/>
          <w:sz w:val="28"/>
          <w:szCs w:val="28"/>
        </w:rPr>
        <w:t>онкурсн</w:t>
      </w:r>
      <w:r>
        <w:rPr>
          <w:rFonts w:ascii="Times New Roman" w:hAnsi="Times New Roman" w:cs="Times New Roman"/>
          <w:sz w:val="28"/>
          <w:szCs w:val="28"/>
        </w:rPr>
        <w:t>ая</w:t>
      </w:r>
      <w:r w:rsidRPr="0016120A">
        <w:rPr>
          <w:rFonts w:ascii="Times New Roman" w:hAnsi="Times New Roman" w:cs="Times New Roman"/>
          <w:sz w:val="28"/>
          <w:szCs w:val="28"/>
        </w:rPr>
        <w:t xml:space="preserve"> комисси</w:t>
      </w:r>
      <w:r>
        <w:rPr>
          <w:rFonts w:ascii="Times New Roman" w:hAnsi="Times New Roman" w:cs="Times New Roman"/>
          <w:sz w:val="28"/>
          <w:szCs w:val="28"/>
        </w:rPr>
        <w:t>я</w:t>
      </w:r>
      <w:r w:rsidRPr="0016120A">
        <w:rPr>
          <w:rFonts w:ascii="Times New Roman" w:hAnsi="Times New Roman" w:cs="Times New Roman"/>
          <w:sz w:val="28"/>
          <w:szCs w:val="28"/>
        </w:rPr>
        <w:t xml:space="preserve"> </w:t>
      </w:r>
      <w:r>
        <w:rPr>
          <w:rFonts w:ascii="Times New Roman" w:hAnsi="Times New Roman" w:cs="Times New Roman"/>
          <w:sz w:val="28"/>
          <w:szCs w:val="28"/>
        </w:rPr>
        <w:t xml:space="preserve">направляет в Совет  </w:t>
      </w:r>
      <w:r w:rsidRPr="0016120A">
        <w:rPr>
          <w:rFonts w:ascii="Times New Roman" w:hAnsi="Times New Roman" w:cs="Times New Roman"/>
          <w:sz w:val="28"/>
          <w:szCs w:val="28"/>
        </w:rPr>
        <w:t>представлени</w:t>
      </w:r>
      <w:r>
        <w:rPr>
          <w:rFonts w:ascii="Times New Roman" w:hAnsi="Times New Roman" w:cs="Times New Roman"/>
          <w:sz w:val="28"/>
          <w:szCs w:val="28"/>
        </w:rPr>
        <w:t>е</w:t>
      </w:r>
      <w:r w:rsidRPr="0016120A">
        <w:rPr>
          <w:rFonts w:ascii="Times New Roman" w:hAnsi="Times New Roman" w:cs="Times New Roman"/>
          <w:sz w:val="28"/>
          <w:szCs w:val="28"/>
        </w:rPr>
        <w:t xml:space="preserve"> о проведении повторного конкурса.</w:t>
      </w:r>
      <w:r>
        <w:rPr>
          <w:rFonts w:ascii="Times New Roman" w:hAnsi="Times New Roman" w:cs="Times New Roman"/>
          <w:sz w:val="28"/>
          <w:szCs w:val="28"/>
        </w:rPr>
        <w:t xml:space="preserve"> </w:t>
      </w:r>
    </w:p>
    <w:p w:rsidR="009E7DF2" w:rsidRDefault="009E7DF2" w:rsidP="005D7BF5">
      <w:pPr>
        <w:pStyle w:val="ConsPlusNormal"/>
        <w:ind w:firstLine="540"/>
        <w:jc w:val="both"/>
        <w:rPr>
          <w:rFonts w:ascii="Times New Roman" w:hAnsi="Times New Roman" w:cs="Times New Roman"/>
          <w:sz w:val="28"/>
          <w:szCs w:val="28"/>
        </w:rPr>
      </w:pPr>
    </w:p>
    <w:p w:rsidR="009E7DF2" w:rsidRPr="00FC4D85" w:rsidRDefault="009E7DF2" w:rsidP="005D7BF5">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7</w:t>
      </w:r>
      <w:r w:rsidRPr="00FC4D85">
        <w:rPr>
          <w:rFonts w:ascii="Times New Roman" w:hAnsi="Times New Roman" w:cs="Times New Roman"/>
          <w:b/>
          <w:sz w:val="28"/>
          <w:szCs w:val="28"/>
        </w:rPr>
        <w:t xml:space="preserve">. Решение о назначении на должность </w:t>
      </w:r>
      <w:r>
        <w:rPr>
          <w:rFonts w:ascii="Times New Roman" w:hAnsi="Times New Roman" w:cs="Times New Roman"/>
          <w:b/>
          <w:sz w:val="28"/>
          <w:szCs w:val="28"/>
        </w:rPr>
        <w:t>главы района</w:t>
      </w:r>
    </w:p>
    <w:p w:rsidR="009E7DF2" w:rsidRPr="00FC4D85" w:rsidRDefault="009E7DF2" w:rsidP="005D7BF5">
      <w:pPr>
        <w:pStyle w:val="ConsPlusNormal"/>
        <w:ind w:firstLine="540"/>
        <w:jc w:val="both"/>
        <w:rPr>
          <w:rFonts w:ascii="Times New Roman" w:hAnsi="Times New Roman" w:cs="Times New Roman"/>
          <w:b/>
          <w:sz w:val="28"/>
          <w:szCs w:val="28"/>
        </w:rPr>
      </w:pP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7.1</w:t>
      </w:r>
      <w:r w:rsidRPr="00FC4D85">
        <w:rPr>
          <w:rFonts w:ascii="Times New Roman" w:hAnsi="Times New Roman" w:cs="Times New Roman"/>
          <w:sz w:val="28"/>
          <w:szCs w:val="28"/>
        </w:rPr>
        <w:t>. В течение двух рабочих дней</w:t>
      </w:r>
      <w:r>
        <w:rPr>
          <w:rFonts w:ascii="Times New Roman" w:hAnsi="Times New Roman" w:cs="Times New Roman"/>
          <w:b/>
          <w:color w:val="FF0000"/>
          <w:sz w:val="28"/>
          <w:szCs w:val="28"/>
        </w:rPr>
        <w:t xml:space="preserve"> </w:t>
      </w:r>
      <w:r w:rsidRPr="00417838">
        <w:rPr>
          <w:rFonts w:ascii="Times New Roman" w:hAnsi="Times New Roman" w:cs="Times New Roman"/>
          <w:color w:val="FF0000"/>
          <w:sz w:val="28"/>
          <w:szCs w:val="28"/>
        </w:rPr>
        <w:t xml:space="preserve"> </w:t>
      </w:r>
      <w:r>
        <w:rPr>
          <w:rFonts w:ascii="Times New Roman" w:hAnsi="Times New Roman" w:cs="Times New Roman"/>
          <w:sz w:val="28"/>
          <w:szCs w:val="28"/>
        </w:rPr>
        <w:t>с даты получения решения Конкурсной комиссии проводится з</w:t>
      </w:r>
      <w:r w:rsidRPr="00E45D89">
        <w:rPr>
          <w:rFonts w:ascii="Times New Roman" w:hAnsi="Times New Roman" w:cs="Times New Roman"/>
          <w:sz w:val="28"/>
          <w:szCs w:val="28"/>
        </w:rPr>
        <w:t xml:space="preserve">аседание Совета по вопросу принятия решения о назначении </w:t>
      </w:r>
      <w:r>
        <w:rPr>
          <w:rFonts w:ascii="Times New Roman" w:hAnsi="Times New Roman" w:cs="Times New Roman"/>
          <w:sz w:val="28"/>
          <w:szCs w:val="28"/>
        </w:rPr>
        <w:t xml:space="preserve">лица </w:t>
      </w:r>
      <w:r w:rsidRPr="00E45D89">
        <w:rPr>
          <w:rFonts w:ascii="Times New Roman" w:hAnsi="Times New Roman" w:cs="Times New Roman"/>
          <w:sz w:val="28"/>
          <w:szCs w:val="28"/>
        </w:rPr>
        <w:t xml:space="preserve">на должность </w:t>
      </w:r>
      <w:r>
        <w:rPr>
          <w:rFonts w:ascii="Times New Roman" w:hAnsi="Times New Roman" w:cs="Times New Roman"/>
          <w:sz w:val="28"/>
          <w:szCs w:val="28"/>
        </w:rPr>
        <w:t>главы района.</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Секретарь </w:t>
      </w:r>
      <w:r w:rsidRPr="00F3331A">
        <w:rPr>
          <w:rFonts w:ascii="Times New Roman" w:hAnsi="Times New Roman" w:cs="Times New Roman"/>
          <w:sz w:val="28"/>
          <w:szCs w:val="28"/>
        </w:rPr>
        <w:t xml:space="preserve">Конкурсной </w:t>
      </w:r>
      <w:r>
        <w:rPr>
          <w:rFonts w:ascii="Times New Roman" w:hAnsi="Times New Roman" w:cs="Times New Roman"/>
          <w:sz w:val="28"/>
          <w:szCs w:val="28"/>
        </w:rPr>
        <w:t>комиссии уведомляет кандидатов, прошедших конкурс, о дне заседания Совета  устно либо посредством телефонной связи.</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Совет вправе заслушать кандидатов. </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заседании Совета кандидаты излагают </w:t>
      </w:r>
      <w:r w:rsidRPr="00E45D89">
        <w:rPr>
          <w:rFonts w:ascii="Times New Roman" w:hAnsi="Times New Roman" w:cs="Times New Roman"/>
          <w:sz w:val="28"/>
          <w:szCs w:val="28"/>
        </w:rPr>
        <w:t>в устной форме основны</w:t>
      </w:r>
      <w:r>
        <w:rPr>
          <w:rFonts w:ascii="Times New Roman" w:hAnsi="Times New Roman" w:cs="Times New Roman"/>
          <w:sz w:val="28"/>
          <w:szCs w:val="28"/>
        </w:rPr>
        <w:t>е</w:t>
      </w:r>
      <w:r w:rsidRPr="00E45D89">
        <w:rPr>
          <w:rFonts w:ascii="Times New Roman" w:hAnsi="Times New Roman" w:cs="Times New Roman"/>
          <w:sz w:val="28"/>
          <w:szCs w:val="28"/>
        </w:rPr>
        <w:t xml:space="preserve"> положени</w:t>
      </w:r>
      <w:r>
        <w:rPr>
          <w:rFonts w:ascii="Times New Roman" w:hAnsi="Times New Roman" w:cs="Times New Roman"/>
          <w:sz w:val="28"/>
          <w:szCs w:val="28"/>
        </w:rPr>
        <w:t>я</w:t>
      </w:r>
      <w:r w:rsidRPr="00E45D89">
        <w:rPr>
          <w:rFonts w:ascii="Times New Roman" w:hAnsi="Times New Roman" w:cs="Times New Roman"/>
          <w:sz w:val="28"/>
          <w:szCs w:val="28"/>
        </w:rPr>
        <w:t xml:space="preserve"> программы своей работы в случае назначения </w:t>
      </w:r>
      <w:r>
        <w:rPr>
          <w:rFonts w:ascii="Times New Roman" w:hAnsi="Times New Roman" w:cs="Times New Roman"/>
          <w:sz w:val="28"/>
          <w:szCs w:val="28"/>
        </w:rPr>
        <w:t xml:space="preserve">на должность главы района. </w:t>
      </w:r>
      <w:r w:rsidRPr="00E45D89">
        <w:rPr>
          <w:rFonts w:ascii="Times New Roman" w:hAnsi="Times New Roman" w:cs="Times New Roman"/>
          <w:sz w:val="28"/>
          <w:szCs w:val="28"/>
        </w:rPr>
        <w:t xml:space="preserve">Очередность </w:t>
      </w:r>
      <w:r>
        <w:rPr>
          <w:rFonts w:ascii="Times New Roman" w:hAnsi="Times New Roman" w:cs="Times New Roman"/>
          <w:sz w:val="28"/>
          <w:szCs w:val="28"/>
        </w:rPr>
        <w:t>выступления кандидатов перед Советом</w:t>
      </w:r>
      <w:r w:rsidRPr="00E45D89">
        <w:rPr>
          <w:rFonts w:ascii="Times New Roman" w:hAnsi="Times New Roman" w:cs="Times New Roman"/>
          <w:sz w:val="28"/>
          <w:szCs w:val="28"/>
        </w:rPr>
        <w:t xml:space="preserve"> устанавливается исходя из очередности </w:t>
      </w:r>
      <w:r>
        <w:rPr>
          <w:rFonts w:ascii="Times New Roman" w:hAnsi="Times New Roman" w:cs="Times New Roman"/>
          <w:sz w:val="28"/>
          <w:szCs w:val="28"/>
        </w:rPr>
        <w:t>поступления</w:t>
      </w:r>
      <w:r w:rsidRPr="00E45D89">
        <w:rPr>
          <w:rFonts w:ascii="Times New Roman" w:hAnsi="Times New Roman" w:cs="Times New Roman"/>
          <w:sz w:val="28"/>
          <w:szCs w:val="28"/>
        </w:rPr>
        <w:t xml:space="preserve"> заявлений на участие в конкурсе</w:t>
      </w:r>
      <w:r>
        <w:rPr>
          <w:rFonts w:ascii="Times New Roman" w:hAnsi="Times New Roman" w:cs="Times New Roman"/>
          <w:sz w:val="28"/>
          <w:szCs w:val="28"/>
        </w:rPr>
        <w:t xml:space="preserve"> согласно записи в журнале регистрации</w:t>
      </w:r>
      <w:r w:rsidRPr="00E45D89">
        <w:rPr>
          <w:rFonts w:ascii="Times New Roman" w:hAnsi="Times New Roman" w:cs="Times New Roman"/>
          <w:sz w:val="28"/>
          <w:szCs w:val="28"/>
        </w:rPr>
        <w:t>.</w:t>
      </w:r>
      <w:r>
        <w:rPr>
          <w:rFonts w:ascii="Times New Roman" w:hAnsi="Times New Roman" w:cs="Times New Roman"/>
          <w:sz w:val="28"/>
          <w:szCs w:val="28"/>
        </w:rPr>
        <w:t xml:space="preserve"> </w:t>
      </w:r>
    </w:p>
    <w:p w:rsidR="009E7DF2" w:rsidRPr="00F174DF"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7.2</w:t>
      </w:r>
      <w:r w:rsidRPr="00E45D89">
        <w:rPr>
          <w:rFonts w:ascii="Times New Roman" w:hAnsi="Times New Roman" w:cs="Times New Roman"/>
          <w:sz w:val="28"/>
          <w:szCs w:val="28"/>
        </w:rPr>
        <w:t xml:space="preserve">. По представленным </w:t>
      </w:r>
      <w:r>
        <w:rPr>
          <w:rFonts w:ascii="Times New Roman" w:hAnsi="Times New Roman" w:cs="Times New Roman"/>
          <w:sz w:val="28"/>
          <w:szCs w:val="28"/>
        </w:rPr>
        <w:t xml:space="preserve">Конкурсной комиссией </w:t>
      </w:r>
      <w:r w:rsidRPr="00E45D89">
        <w:rPr>
          <w:rFonts w:ascii="Times New Roman" w:hAnsi="Times New Roman" w:cs="Times New Roman"/>
          <w:sz w:val="28"/>
          <w:szCs w:val="28"/>
        </w:rPr>
        <w:t xml:space="preserve">кандидатурам на должность </w:t>
      </w:r>
      <w:r>
        <w:rPr>
          <w:rFonts w:ascii="Times New Roman" w:hAnsi="Times New Roman" w:cs="Times New Roman"/>
          <w:sz w:val="28"/>
          <w:szCs w:val="28"/>
        </w:rPr>
        <w:t>главы района</w:t>
      </w:r>
      <w:r w:rsidRPr="00E45D89">
        <w:rPr>
          <w:rFonts w:ascii="Times New Roman" w:hAnsi="Times New Roman" w:cs="Times New Roman"/>
          <w:sz w:val="28"/>
          <w:szCs w:val="28"/>
        </w:rPr>
        <w:t xml:space="preserve">, </w:t>
      </w:r>
      <w:r>
        <w:rPr>
          <w:rFonts w:ascii="Times New Roman" w:hAnsi="Times New Roman" w:cs="Times New Roman"/>
          <w:sz w:val="28"/>
          <w:szCs w:val="28"/>
        </w:rPr>
        <w:t xml:space="preserve">Советом </w:t>
      </w:r>
      <w:r w:rsidRPr="00E45D89">
        <w:rPr>
          <w:rFonts w:ascii="Times New Roman" w:hAnsi="Times New Roman" w:cs="Times New Roman"/>
          <w:sz w:val="28"/>
          <w:szCs w:val="28"/>
        </w:rPr>
        <w:t xml:space="preserve">проводится процедура </w:t>
      </w:r>
      <w:r>
        <w:rPr>
          <w:rFonts w:ascii="Times New Roman" w:hAnsi="Times New Roman" w:cs="Times New Roman"/>
          <w:sz w:val="28"/>
          <w:szCs w:val="28"/>
        </w:rPr>
        <w:t xml:space="preserve">открытого </w:t>
      </w:r>
      <w:r w:rsidRPr="00F174DF">
        <w:rPr>
          <w:rFonts w:ascii="Times New Roman" w:hAnsi="Times New Roman" w:cs="Times New Roman"/>
          <w:sz w:val="28"/>
          <w:szCs w:val="28"/>
        </w:rPr>
        <w:t xml:space="preserve"> голосования. </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Депутат имеет право проголосовать только за одного кандидата.</w:t>
      </w:r>
    </w:p>
    <w:p w:rsidR="009E7DF2" w:rsidRDefault="009E7DF2" w:rsidP="005D7BF5">
      <w:pPr>
        <w:pStyle w:val="ConsPlusNormal"/>
        <w:ind w:firstLine="540"/>
        <w:jc w:val="both"/>
        <w:rPr>
          <w:rFonts w:ascii="Times New Roman" w:hAnsi="Times New Roman" w:cs="Times New Roman"/>
          <w:sz w:val="28"/>
        </w:rPr>
      </w:pPr>
      <w:r>
        <w:rPr>
          <w:rFonts w:ascii="Times New Roman" w:hAnsi="Times New Roman" w:cs="Times New Roman"/>
          <w:sz w:val="28"/>
        </w:rPr>
        <w:t>7.3</w:t>
      </w:r>
      <w:r w:rsidRPr="0000428B">
        <w:rPr>
          <w:rFonts w:ascii="Times New Roman" w:hAnsi="Times New Roman" w:cs="Times New Roman"/>
          <w:sz w:val="28"/>
        </w:rPr>
        <w:t xml:space="preserve">. В случае если на должность </w:t>
      </w:r>
      <w:r>
        <w:rPr>
          <w:rFonts w:ascii="Times New Roman" w:hAnsi="Times New Roman" w:cs="Times New Roman"/>
          <w:sz w:val="28"/>
        </w:rPr>
        <w:t>главы района</w:t>
      </w:r>
      <w:r w:rsidRPr="0000428B">
        <w:rPr>
          <w:rFonts w:ascii="Times New Roman" w:hAnsi="Times New Roman" w:cs="Times New Roman"/>
          <w:sz w:val="28"/>
        </w:rPr>
        <w:t xml:space="preserve"> было выдвинуто более двух кандидатов и ни один из них не набрал требуемого для </w:t>
      </w:r>
      <w:r>
        <w:rPr>
          <w:rFonts w:ascii="Times New Roman" w:hAnsi="Times New Roman" w:cs="Times New Roman"/>
          <w:sz w:val="28"/>
        </w:rPr>
        <w:t>назначения</w:t>
      </w:r>
      <w:r w:rsidRPr="0000428B">
        <w:rPr>
          <w:rFonts w:ascii="Times New Roman" w:hAnsi="Times New Roman" w:cs="Times New Roman"/>
          <w:sz w:val="28"/>
        </w:rPr>
        <w:t xml:space="preserve"> числа голосов, проводится повторное голосование по двум кандидатам, получившим наибольшее число голосов.</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7.4</w:t>
      </w:r>
      <w:r w:rsidRPr="00E45D89">
        <w:rPr>
          <w:rFonts w:ascii="Times New Roman" w:hAnsi="Times New Roman" w:cs="Times New Roman"/>
          <w:sz w:val="28"/>
          <w:szCs w:val="28"/>
        </w:rPr>
        <w:t xml:space="preserve">. Победителем конкурса признается кандидат, за которого проголосовало более половины от числа </w:t>
      </w:r>
      <w:r>
        <w:rPr>
          <w:rFonts w:ascii="Times New Roman" w:hAnsi="Times New Roman" w:cs="Times New Roman"/>
          <w:sz w:val="28"/>
          <w:szCs w:val="28"/>
        </w:rPr>
        <w:t>присутствующих</w:t>
      </w:r>
      <w:r w:rsidRPr="00E45D89">
        <w:rPr>
          <w:rFonts w:ascii="Times New Roman" w:hAnsi="Times New Roman" w:cs="Times New Roman"/>
          <w:sz w:val="28"/>
          <w:szCs w:val="28"/>
        </w:rPr>
        <w:t xml:space="preserve"> депутатов Совета.</w:t>
      </w:r>
    </w:p>
    <w:p w:rsidR="009E7DF2" w:rsidRPr="0000428B" w:rsidRDefault="009E7DF2" w:rsidP="005D7BF5">
      <w:pPr>
        <w:pStyle w:val="ConsPlusNormal"/>
        <w:ind w:firstLine="540"/>
        <w:jc w:val="both"/>
        <w:rPr>
          <w:rFonts w:ascii="Times New Roman" w:hAnsi="Times New Roman" w:cs="Times New Roman"/>
        </w:rPr>
      </w:pPr>
      <w:r>
        <w:rPr>
          <w:rFonts w:ascii="Times New Roman" w:hAnsi="Times New Roman" w:cs="Times New Roman"/>
          <w:sz w:val="28"/>
        </w:rPr>
        <w:t>7.5. Победитель конкурса назначается главой района на основании решения Совета, которое публикуется в газете Троицко-Печорского района «Заря».</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7.6. </w:t>
      </w:r>
      <w:r w:rsidRPr="00E45D89">
        <w:rPr>
          <w:rFonts w:ascii="Times New Roman" w:hAnsi="Times New Roman" w:cs="Times New Roman"/>
          <w:sz w:val="28"/>
          <w:szCs w:val="28"/>
        </w:rPr>
        <w:t xml:space="preserve">Совет  принимает </w:t>
      </w:r>
      <w:r>
        <w:rPr>
          <w:rFonts w:ascii="Times New Roman" w:hAnsi="Times New Roman" w:cs="Times New Roman"/>
          <w:sz w:val="28"/>
          <w:szCs w:val="28"/>
        </w:rPr>
        <w:t>р</w:t>
      </w:r>
      <w:r w:rsidRPr="00E45D89">
        <w:rPr>
          <w:rFonts w:ascii="Times New Roman" w:hAnsi="Times New Roman" w:cs="Times New Roman"/>
          <w:sz w:val="28"/>
          <w:szCs w:val="28"/>
        </w:rPr>
        <w:t>ешение о проведении повторного конкурса  в случа</w:t>
      </w:r>
      <w:r>
        <w:rPr>
          <w:rFonts w:ascii="Times New Roman" w:hAnsi="Times New Roman" w:cs="Times New Roman"/>
          <w:sz w:val="28"/>
          <w:szCs w:val="28"/>
        </w:rPr>
        <w:t>ях:</w:t>
      </w:r>
    </w:p>
    <w:p w:rsidR="009E7DF2" w:rsidRDefault="009E7DF2" w:rsidP="005D7BF5">
      <w:pPr>
        <w:pStyle w:val="ConsPlusNormal"/>
        <w:ind w:firstLine="540"/>
        <w:jc w:val="both"/>
        <w:rPr>
          <w:rFonts w:ascii="Times New Roman" w:hAnsi="Times New Roman" w:cs="Times New Roman"/>
          <w:sz w:val="28"/>
          <w:szCs w:val="28"/>
        </w:rPr>
      </w:pPr>
      <w:r w:rsidRPr="00E45D89">
        <w:rPr>
          <w:rFonts w:ascii="Times New Roman" w:hAnsi="Times New Roman" w:cs="Times New Roman"/>
          <w:sz w:val="28"/>
          <w:szCs w:val="28"/>
        </w:rPr>
        <w:t xml:space="preserve">если ни один из представленных </w:t>
      </w:r>
      <w:r>
        <w:rPr>
          <w:rFonts w:ascii="Times New Roman" w:hAnsi="Times New Roman" w:cs="Times New Roman"/>
          <w:sz w:val="28"/>
          <w:szCs w:val="28"/>
        </w:rPr>
        <w:t>К</w:t>
      </w:r>
      <w:r w:rsidRPr="00E45D89">
        <w:rPr>
          <w:rFonts w:ascii="Times New Roman" w:hAnsi="Times New Roman" w:cs="Times New Roman"/>
          <w:sz w:val="28"/>
          <w:szCs w:val="28"/>
        </w:rPr>
        <w:t xml:space="preserve">онкурсной комиссией кандидатов </w:t>
      </w:r>
      <w:r>
        <w:rPr>
          <w:rFonts w:ascii="Times New Roman" w:hAnsi="Times New Roman" w:cs="Times New Roman"/>
          <w:sz w:val="28"/>
          <w:szCs w:val="28"/>
        </w:rPr>
        <w:t xml:space="preserve">по результатам голосования </w:t>
      </w:r>
      <w:r w:rsidRPr="00E45D89">
        <w:rPr>
          <w:rFonts w:ascii="Times New Roman" w:hAnsi="Times New Roman" w:cs="Times New Roman"/>
          <w:sz w:val="28"/>
          <w:szCs w:val="28"/>
        </w:rPr>
        <w:t xml:space="preserve">не </w:t>
      </w:r>
      <w:r>
        <w:rPr>
          <w:rFonts w:ascii="Times New Roman" w:hAnsi="Times New Roman" w:cs="Times New Roman"/>
          <w:sz w:val="28"/>
          <w:szCs w:val="28"/>
        </w:rPr>
        <w:t>набрал требуемого количества голосов;</w:t>
      </w:r>
    </w:p>
    <w:p w:rsidR="009E7DF2"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внесения Конкурсной комиссией представления о проведении повторного конкурса по причине отсутствия по результатам проведенного конкурса кандидатов; </w:t>
      </w:r>
    </w:p>
    <w:p w:rsidR="009E7DF2" w:rsidRPr="00E45D89" w:rsidRDefault="009E7DF2" w:rsidP="005D7B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отмены ранее принятого решения Совета о проведении конкурса.</w:t>
      </w:r>
    </w:p>
    <w:p w:rsidR="009E7DF2" w:rsidRDefault="009E7DF2" w:rsidP="005D7BF5">
      <w:pPr>
        <w:pStyle w:val="ConsPlusNormal"/>
        <w:ind w:firstLine="540"/>
        <w:jc w:val="both"/>
        <w:rPr>
          <w:rFonts w:ascii="Times New Roman" w:hAnsi="Times New Roman" w:cs="Times New Roman"/>
          <w:sz w:val="28"/>
          <w:szCs w:val="28"/>
        </w:rPr>
      </w:pPr>
      <w:r w:rsidRPr="00E45D89">
        <w:rPr>
          <w:rFonts w:ascii="Times New Roman" w:hAnsi="Times New Roman" w:cs="Times New Roman"/>
          <w:sz w:val="28"/>
          <w:szCs w:val="28"/>
        </w:rPr>
        <w:t xml:space="preserve"> </w:t>
      </w:r>
      <w:r>
        <w:rPr>
          <w:rFonts w:ascii="Times New Roman" w:hAnsi="Times New Roman" w:cs="Times New Roman"/>
          <w:sz w:val="28"/>
          <w:szCs w:val="28"/>
        </w:rPr>
        <w:t>7.7</w:t>
      </w:r>
      <w:r w:rsidRPr="002324A0">
        <w:rPr>
          <w:rFonts w:ascii="Times New Roman" w:hAnsi="Times New Roman" w:cs="Times New Roman"/>
          <w:sz w:val="28"/>
          <w:szCs w:val="28"/>
        </w:rPr>
        <w:t xml:space="preserve">. Не позднее дня, следующего за днем принятия решения </w:t>
      </w:r>
      <w:r>
        <w:rPr>
          <w:rFonts w:ascii="Times New Roman" w:hAnsi="Times New Roman" w:cs="Times New Roman"/>
          <w:sz w:val="28"/>
          <w:szCs w:val="28"/>
        </w:rPr>
        <w:t>Совета</w:t>
      </w:r>
      <w:r w:rsidRPr="002324A0">
        <w:rPr>
          <w:rFonts w:ascii="Times New Roman" w:hAnsi="Times New Roman" w:cs="Times New Roman"/>
          <w:sz w:val="28"/>
          <w:szCs w:val="28"/>
        </w:rPr>
        <w:t xml:space="preserve">, секретарь Конкурсной комиссии направляет кандидатам, </w:t>
      </w:r>
      <w:r>
        <w:rPr>
          <w:rFonts w:ascii="Times New Roman" w:hAnsi="Times New Roman" w:cs="Times New Roman"/>
          <w:sz w:val="28"/>
          <w:szCs w:val="28"/>
        </w:rPr>
        <w:t xml:space="preserve">участвовавшим </w:t>
      </w:r>
      <w:r w:rsidRPr="002324A0">
        <w:rPr>
          <w:rFonts w:ascii="Times New Roman" w:hAnsi="Times New Roman" w:cs="Times New Roman"/>
          <w:sz w:val="28"/>
          <w:szCs w:val="28"/>
        </w:rPr>
        <w:t>во II этапе конкурса, письменное уведомление о принятом в отношении н</w:t>
      </w:r>
      <w:r>
        <w:rPr>
          <w:rFonts w:ascii="Times New Roman" w:hAnsi="Times New Roman" w:cs="Times New Roman"/>
          <w:sz w:val="28"/>
          <w:szCs w:val="28"/>
        </w:rPr>
        <w:t>их</w:t>
      </w:r>
      <w:r w:rsidRPr="002324A0">
        <w:rPr>
          <w:rFonts w:ascii="Times New Roman" w:hAnsi="Times New Roman" w:cs="Times New Roman"/>
          <w:sz w:val="28"/>
          <w:szCs w:val="28"/>
        </w:rPr>
        <w:t xml:space="preserve"> решении</w:t>
      </w:r>
      <w:r>
        <w:rPr>
          <w:rFonts w:ascii="Times New Roman" w:hAnsi="Times New Roman" w:cs="Times New Roman"/>
          <w:sz w:val="28"/>
          <w:szCs w:val="28"/>
        </w:rPr>
        <w:t>, а также о решении Совета.</w:t>
      </w:r>
      <w:r w:rsidRPr="002324A0">
        <w:rPr>
          <w:rFonts w:ascii="Times New Roman" w:hAnsi="Times New Roman" w:cs="Times New Roman"/>
          <w:sz w:val="28"/>
          <w:szCs w:val="28"/>
        </w:rPr>
        <w:t xml:space="preserve"> </w:t>
      </w:r>
    </w:p>
    <w:p w:rsidR="009E7DF2" w:rsidRDefault="009E7DF2" w:rsidP="005D7BF5">
      <w:pPr>
        <w:pStyle w:val="ConsPlusNormal"/>
        <w:ind w:firstLine="540"/>
        <w:jc w:val="both"/>
        <w:rPr>
          <w:rFonts w:ascii="Times New Roman" w:hAnsi="Times New Roman" w:cs="Times New Roman"/>
          <w:sz w:val="28"/>
          <w:szCs w:val="28"/>
        </w:rPr>
      </w:pPr>
    </w:p>
    <w:p w:rsidR="009E7DF2" w:rsidRPr="002A055C" w:rsidRDefault="009E7DF2" w:rsidP="005D7BF5">
      <w:pPr>
        <w:pStyle w:val="ConsPlusNormal"/>
        <w:ind w:left="540"/>
        <w:jc w:val="center"/>
        <w:rPr>
          <w:rFonts w:ascii="Times New Roman" w:hAnsi="Times New Roman" w:cs="Times New Roman"/>
          <w:b/>
          <w:sz w:val="28"/>
          <w:szCs w:val="28"/>
        </w:rPr>
      </w:pPr>
      <w:r>
        <w:rPr>
          <w:rFonts w:ascii="Times New Roman" w:hAnsi="Times New Roman" w:cs="Times New Roman"/>
          <w:b/>
          <w:sz w:val="28"/>
          <w:szCs w:val="28"/>
        </w:rPr>
        <w:t>8</w:t>
      </w:r>
      <w:r w:rsidRPr="002A055C">
        <w:rPr>
          <w:rFonts w:ascii="Times New Roman" w:hAnsi="Times New Roman" w:cs="Times New Roman"/>
          <w:b/>
          <w:sz w:val="28"/>
          <w:szCs w:val="28"/>
        </w:rPr>
        <w:t>.Заключительные положения</w:t>
      </w:r>
    </w:p>
    <w:p w:rsidR="009E7DF2" w:rsidRPr="002A055C" w:rsidRDefault="009E7DF2" w:rsidP="005D7BF5">
      <w:pPr>
        <w:pStyle w:val="ConsPlusNormal"/>
        <w:ind w:left="540"/>
        <w:jc w:val="center"/>
        <w:rPr>
          <w:rFonts w:ascii="Times New Roman" w:hAnsi="Times New Roman" w:cs="Times New Roman"/>
          <w:b/>
          <w:sz w:val="28"/>
          <w:szCs w:val="28"/>
        </w:rPr>
      </w:pPr>
    </w:p>
    <w:p w:rsidR="009E7DF2" w:rsidRDefault="009E7DF2" w:rsidP="005D7BF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8.1. </w:t>
      </w:r>
      <w:r w:rsidRPr="00AF66DF">
        <w:rPr>
          <w:rFonts w:ascii="Times New Roman" w:hAnsi="Times New Roman" w:cs="Times New Roman"/>
          <w:sz w:val="28"/>
          <w:szCs w:val="28"/>
        </w:rPr>
        <w:t xml:space="preserve">Конкурсная комиссия завершает свою работу после назначения на должность </w:t>
      </w:r>
      <w:r>
        <w:rPr>
          <w:rFonts w:ascii="Times New Roman" w:hAnsi="Times New Roman" w:cs="Times New Roman"/>
          <w:sz w:val="28"/>
          <w:szCs w:val="28"/>
        </w:rPr>
        <w:t>главы района.</w:t>
      </w:r>
    </w:p>
    <w:p w:rsidR="009E7DF2" w:rsidRDefault="009E7DF2" w:rsidP="005D7BF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8.2. </w:t>
      </w:r>
      <w:r w:rsidRPr="00B81CC4">
        <w:rPr>
          <w:rFonts w:ascii="Times New Roman" w:hAnsi="Times New Roman" w:cs="Times New Roman"/>
          <w:sz w:val="28"/>
          <w:szCs w:val="28"/>
        </w:rPr>
        <w:t>Документы кандидатов</w:t>
      </w:r>
      <w:r>
        <w:rPr>
          <w:rFonts w:ascii="Times New Roman" w:hAnsi="Times New Roman" w:cs="Times New Roman"/>
          <w:sz w:val="28"/>
          <w:szCs w:val="28"/>
        </w:rPr>
        <w:t>, решения Конкурсной комиссии</w:t>
      </w:r>
      <w:r w:rsidRPr="00B81CC4">
        <w:rPr>
          <w:rFonts w:ascii="Times New Roman" w:hAnsi="Times New Roman" w:cs="Times New Roman"/>
          <w:sz w:val="28"/>
          <w:szCs w:val="28"/>
        </w:rPr>
        <w:t xml:space="preserve"> в течение трех лет со дня</w:t>
      </w:r>
      <w:r>
        <w:rPr>
          <w:rFonts w:ascii="Times New Roman" w:hAnsi="Times New Roman" w:cs="Times New Roman"/>
          <w:sz w:val="28"/>
          <w:szCs w:val="28"/>
        </w:rPr>
        <w:t xml:space="preserve"> завершения конкурса хранятся в отделе организационно-кадровой работы администрации муниципального района «Троицко-Печорский», ответственном за о</w:t>
      </w:r>
      <w:r w:rsidRPr="00B81CC4">
        <w:rPr>
          <w:rFonts w:ascii="Times New Roman" w:hAnsi="Times New Roman" w:cs="Times New Roman"/>
          <w:sz w:val="28"/>
          <w:szCs w:val="28"/>
        </w:rPr>
        <w:t>рганизационно-техническое сопровождение деятельности К</w:t>
      </w:r>
      <w:r>
        <w:rPr>
          <w:rFonts w:ascii="Times New Roman" w:hAnsi="Times New Roman" w:cs="Times New Roman"/>
          <w:sz w:val="28"/>
          <w:szCs w:val="28"/>
        </w:rPr>
        <w:t>онкурсной к</w:t>
      </w:r>
      <w:r w:rsidRPr="00B81CC4">
        <w:rPr>
          <w:rFonts w:ascii="Times New Roman" w:hAnsi="Times New Roman" w:cs="Times New Roman"/>
          <w:sz w:val="28"/>
          <w:szCs w:val="28"/>
        </w:rPr>
        <w:t>омиссии</w:t>
      </w:r>
      <w:r>
        <w:rPr>
          <w:rFonts w:ascii="Times New Roman" w:hAnsi="Times New Roman" w:cs="Times New Roman"/>
          <w:sz w:val="28"/>
          <w:szCs w:val="28"/>
        </w:rPr>
        <w:t>.</w:t>
      </w:r>
      <w:r w:rsidRPr="00B81CC4">
        <w:rPr>
          <w:rFonts w:ascii="Times New Roman" w:hAnsi="Times New Roman" w:cs="Times New Roman"/>
          <w:sz w:val="28"/>
          <w:szCs w:val="28"/>
        </w:rPr>
        <w:t xml:space="preserve"> </w:t>
      </w:r>
      <w:r>
        <w:rPr>
          <w:rFonts w:ascii="Times New Roman" w:hAnsi="Times New Roman" w:cs="Times New Roman"/>
          <w:sz w:val="28"/>
          <w:szCs w:val="28"/>
        </w:rPr>
        <w:t xml:space="preserve">По истечении трехлетнего срока указанные в настоящем пункте документы </w:t>
      </w:r>
      <w:r w:rsidRPr="00E45D89">
        <w:rPr>
          <w:rFonts w:ascii="Times New Roman" w:hAnsi="Times New Roman" w:cs="Times New Roman"/>
          <w:sz w:val="28"/>
          <w:szCs w:val="28"/>
        </w:rPr>
        <w:t>подлежат уничтожению.</w:t>
      </w:r>
    </w:p>
    <w:p w:rsidR="009E7DF2" w:rsidRPr="00E45D89" w:rsidRDefault="009E7DF2" w:rsidP="005D7BF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8.3</w:t>
      </w:r>
      <w:r w:rsidRPr="00E45D89">
        <w:rPr>
          <w:rFonts w:ascii="Times New Roman" w:hAnsi="Times New Roman" w:cs="Times New Roman"/>
          <w:sz w:val="28"/>
          <w:szCs w:val="28"/>
        </w:rPr>
        <w:t>.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9E7DF2" w:rsidRDefault="009E7DF2"/>
    <w:sectPr w:rsidR="009E7DF2" w:rsidSect="008A28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1703D1"/>
    <w:multiLevelType w:val="multilevel"/>
    <w:tmpl w:val="4866F03A"/>
    <w:lvl w:ilvl="0">
      <w:start w:val="1"/>
      <w:numFmt w:val="decimal"/>
      <w:lvlText w:val="%1."/>
      <w:lvlJc w:val="left"/>
      <w:pPr>
        <w:ind w:left="5400" w:hanging="360"/>
      </w:pPr>
      <w:rPr>
        <w:rFonts w:cs="Times New Roman" w:hint="default"/>
      </w:rPr>
    </w:lvl>
    <w:lvl w:ilvl="1">
      <w:start w:val="4"/>
      <w:numFmt w:val="decimal"/>
      <w:isLgl/>
      <w:lvlText w:val="%1.%2."/>
      <w:lvlJc w:val="left"/>
      <w:pPr>
        <w:ind w:left="1260" w:hanging="72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1">
    <w:nsid w:val="45DB2657"/>
    <w:multiLevelType w:val="hybridMultilevel"/>
    <w:tmpl w:val="4C3859C6"/>
    <w:lvl w:ilvl="0" w:tplc="93E64A06">
      <w:start w:val="1"/>
      <w:numFmt w:val="decimal"/>
      <w:lvlText w:val="%1."/>
      <w:lvlJc w:val="left"/>
      <w:pPr>
        <w:tabs>
          <w:tab w:val="num" w:pos="3900"/>
        </w:tabs>
        <w:ind w:left="3900" w:hanging="360"/>
      </w:pPr>
      <w:rPr>
        <w:rFonts w:cs="Times New Roman" w:hint="default"/>
      </w:rPr>
    </w:lvl>
    <w:lvl w:ilvl="1" w:tplc="04190019">
      <w:start w:val="1"/>
      <w:numFmt w:val="lowerLetter"/>
      <w:lvlText w:val="%2."/>
      <w:lvlJc w:val="left"/>
      <w:pPr>
        <w:tabs>
          <w:tab w:val="num" w:pos="4620"/>
        </w:tabs>
        <w:ind w:left="4620" w:hanging="360"/>
      </w:pPr>
      <w:rPr>
        <w:rFonts w:cs="Times New Roman"/>
      </w:rPr>
    </w:lvl>
    <w:lvl w:ilvl="2" w:tplc="0419001B" w:tentative="1">
      <w:start w:val="1"/>
      <w:numFmt w:val="lowerRoman"/>
      <w:lvlText w:val="%3."/>
      <w:lvlJc w:val="right"/>
      <w:pPr>
        <w:tabs>
          <w:tab w:val="num" w:pos="5340"/>
        </w:tabs>
        <w:ind w:left="5340" w:hanging="180"/>
      </w:pPr>
      <w:rPr>
        <w:rFonts w:cs="Times New Roman"/>
      </w:rPr>
    </w:lvl>
    <w:lvl w:ilvl="3" w:tplc="0419000F" w:tentative="1">
      <w:start w:val="1"/>
      <w:numFmt w:val="decimal"/>
      <w:lvlText w:val="%4."/>
      <w:lvlJc w:val="left"/>
      <w:pPr>
        <w:tabs>
          <w:tab w:val="num" w:pos="6060"/>
        </w:tabs>
        <w:ind w:left="6060" w:hanging="360"/>
      </w:pPr>
      <w:rPr>
        <w:rFonts w:cs="Times New Roman"/>
      </w:rPr>
    </w:lvl>
    <w:lvl w:ilvl="4" w:tplc="04190019" w:tentative="1">
      <w:start w:val="1"/>
      <w:numFmt w:val="lowerLetter"/>
      <w:lvlText w:val="%5."/>
      <w:lvlJc w:val="left"/>
      <w:pPr>
        <w:tabs>
          <w:tab w:val="num" w:pos="6780"/>
        </w:tabs>
        <w:ind w:left="6780" w:hanging="360"/>
      </w:pPr>
      <w:rPr>
        <w:rFonts w:cs="Times New Roman"/>
      </w:rPr>
    </w:lvl>
    <w:lvl w:ilvl="5" w:tplc="0419001B" w:tentative="1">
      <w:start w:val="1"/>
      <w:numFmt w:val="lowerRoman"/>
      <w:lvlText w:val="%6."/>
      <w:lvlJc w:val="right"/>
      <w:pPr>
        <w:tabs>
          <w:tab w:val="num" w:pos="7500"/>
        </w:tabs>
        <w:ind w:left="7500" w:hanging="180"/>
      </w:pPr>
      <w:rPr>
        <w:rFonts w:cs="Times New Roman"/>
      </w:rPr>
    </w:lvl>
    <w:lvl w:ilvl="6" w:tplc="0419000F" w:tentative="1">
      <w:start w:val="1"/>
      <w:numFmt w:val="decimal"/>
      <w:lvlText w:val="%7."/>
      <w:lvlJc w:val="left"/>
      <w:pPr>
        <w:tabs>
          <w:tab w:val="num" w:pos="8220"/>
        </w:tabs>
        <w:ind w:left="8220" w:hanging="360"/>
      </w:pPr>
      <w:rPr>
        <w:rFonts w:cs="Times New Roman"/>
      </w:rPr>
    </w:lvl>
    <w:lvl w:ilvl="7" w:tplc="04190019" w:tentative="1">
      <w:start w:val="1"/>
      <w:numFmt w:val="lowerLetter"/>
      <w:lvlText w:val="%8."/>
      <w:lvlJc w:val="left"/>
      <w:pPr>
        <w:tabs>
          <w:tab w:val="num" w:pos="8940"/>
        </w:tabs>
        <w:ind w:left="8940" w:hanging="360"/>
      </w:pPr>
      <w:rPr>
        <w:rFonts w:cs="Times New Roman"/>
      </w:rPr>
    </w:lvl>
    <w:lvl w:ilvl="8" w:tplc="0419001B" w:tentative="1">
      <w:start w:val="1"/>
      <w:numFmt w:val="lowerRoman"/>
      <w:lvlText w:val="%9."/>
      <w:lvlJc w:val="right"/>
      <w:pPr>
        <w:tabs>
          <w:tab w:val="num" w:pos="9660"/>
        </w:tabs>
        <w:ind w:left="9660" w:hanging="180"/>
      </w:pPr>
      <w:rPr>
        <w:rFonts w:cs="Times New Roman"/>
      </w:rPr>
    </w:lvl>
  </w:abstractNum>
  <w:abstractNum w:abstractNumId="2">
    <w:nsid w:val="4CF34A19"/>
    <w:multiLevelType w:val="hybridMultilevel"/>
    <w:tmpl w:val="C16E1B7E"/>
    <w:lvl w:ilvl="0" w:tplc="EB1E9B8C">
      <w:start w:val="4"/>
      <w:numFmt w:val="decimal"/>
      <w:lvlText w:val="%1."/>
      <w:lvlJc w:val="left"/>
      <w:pPr>
        <w:tabs>
          <w:tab w:val="num" w:pos="3477"/>
        </w:tabs>
        <w:ind w:left="3477" w:hanging="360"/>
      </w:pPr>
      <w:rPr>
        <w:rFonts w:cs="Times New Roman" w:hint="default"/>
      </w:rPr>
    </w:lvl>
    <w:lvl w:ilvl="1" w:tplc="04190019" w:tentative="1">
      <w:start w:val="1"/>
      <w:numFmt w:val="lowerLetter"/>
      <w:lvlText w:val="%2."/>
      <w:lvlJc w:val="left"/>
      <w:pPr>
        <w:tabs>
          <w:tab w:val="num" w:pos="4197"/>
        </w:tabs>
        <w:ind w:left="4197" w:hanging="360"/>
      </w:pPr>
      <w:rPr>
        <w:rFonts w:cs="Times New Roman"/>
      </w:rPr>
    </w:lvl>
    <w:lvl w:ilvl="2" w:tplc="0419001B" w:tentative="1">
      <w:start w:val="1"/>
      <w:numFmt w:val="lowerRoman"/>
      <w:lvlText w:val="%3."/>
      <w:lvlJc w:val="right"/>
      <w:pPr>
        <w:tabs>
          <w:tab w:val="num" w:pos="4917"/>
        </w:tabs>
        <w:ind w:left="4917" w:hanging="180"/>
      </w:pPr>
      <w:rPr>
        <w:rFonts w:cs="Times New Roman"/>
      </w:rPr>
    </w:lvl>
    <w:lvl w:ilvl="3" w:tplc="0419000F" w:tentative="1">
      <w:start w:val="1"/>
      <w:numFmt w:val="decimal"/>
      <w:lvlText w:val="%4."/>
      <w:lvlJc w:val="left"/>
      <w:pPr>
        <w:tabs>
          <w:tab w:val="num" w:pos="5637"/>
        </w:tabs>
        <w:ind w:left="5637" w:hanging="360"/>
      </w:pPr>
      <w:rPr>
        <w:rFonts w:cs="Times New Roman"/>
      </w:rPr>
    </w:lvl>
    <w:lvl w:ilvl="4" w:tplc="04190019" w:tentative="1">
      <w:start w:val="1"/>
      <w:numFmt w:val="lowerLetter"/>
      <w:lvlText w:val="%5."/>
      <w:lvlJc w:val="left"/>
      <w:pPr>
        <w:tabs>
          <w:tab w:val="num" w:pos="6357"/>
        </w:tabs>
        <w:ind w:left="6357" w:hanging="360"/>
      </w:pPr>
      <w:rPr>
        <w:rFonts w:cs="Times New Roman"/>
      </w:rPr>
    </w:lvl>
    <w:lvl w:ilvl="5" w:tplc="0419001B" w:tentative="1">
      <w:start w:val="1"/>
      <w:numFmt w:val="lowerRoman"/>
      <w:lvlText w:val="%6."/>
      <w:lvlJc w:val="right"/>
      <w:pPr>
        <w:tabs>
          <w:tab w:val="num" w:pos="7077"/>
        </w:tabs>
        <w:ind w:left="7077" w:hanging="180"/>
      </w:pPr>
      <w:rPr>
        <w:rFonts w:cs="Times New Roman"/>
      </w:rPr>
    </w:lvl>
    <w:lvl w:ilvl="6" w:tplc="0419000F" w:tentative="1">
      <w:start w:val="1"/>
      <w:numFmt w:val="decimal"/>
      <w:lvlText w:val="%7."/>
      <w:lvlJc w:val="left"/>
      <w:pPr>
        <w:tabs>
          <w:tab w:val="num" w:pos="7797"/>
        </w:tabs>
        <w:ind w:left="7797" w:hanging="360"/>
      </w:pPr>
      <w:rPr>
        <w:rFonts w:cs="Times New Roman"/>
      </w:rPr>
    </w:lvl>
    <w:lvl w:ilvl="7" w:tplc="04190019" w:tentative="1">
      <w:start w:val="1"/>
      <w:numFmt w:val="lowerLetter"/>
      <w:lvlText w:val="%8."/>
      <w:lvlJc w:val="left"/>
      <w:pPr>
        <w:tabs>
          <w:tab w:val="num" w:pos="8517"/>
        </w:tabs>
        <w:ind w:left="8517" w:hanging="360"/>
      </w:pPr>
      <w:rPr>
        <w:rFonts w:cs="Times New Roman"/>
      </w:rPr>
    </w:lvl>
    <w:lvl w:ilvl="8" w:tplc="0419001B" w:tentative="1">
      <w:start w:val="1"/>
      <w:numFmt w:val="lowerRoman"/>
      <w:lvlText w:val="%9."/>
      <w:lvlJc w:val="right"/>
      <w:pPr>
        <w:tabs>
          <w:tab w:val="num" w:pos="9237"/>
        </w:tabs>
        <w:ind w:left="9237" w:hanging="180"/>
      </w:pPr>
      <w:rPr>
        <w:rFonts w:cs="Times New Roman"/>
      </w:rPr>
    </w:lvl>
  </w:abstractNum>
  <w:abstractNum w:abstractNumId="3">
    <w:nsid w:val="6E2313D8"/>
    <w:multiLevelType w:val="multilevel"/>
    <w:tmpl w:val="DF6E2AAC"/>
    <w:lvl w:ilvl="0">
      <w:start w:val="2"/>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1140"/>
        </w:tabs>
        <w:ind w:left="1140" w:hanging="7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340"/>
        </w:tabs>
        <w:ind w:left="2340" w:hanging="108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540"/>
        </w:tabs>
        <w:ind w:left="354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740"/>
        </w:tabs>
        <w:ind w:left="4740" w:hanging="1800"/>
      </w:pPr>
      <w:rPr>
        <w:rFonts w:cs="Times New Roman" w:hint="default"/>
      </w:rPr>
    </w:lvl>
    <w:lvl w:ilvl="8">
      <w:start w:val="1"/>
      <w:numFmt w:val="decimal"/>
      <w:lvlText w:val="%1.%2.%3.%4.%5.%6.%7.%8.%9."/>
      <w:lvlJc w:val="left"/>
      <w:pPr>
        <w:tabs>
          <w:tab w:val="num" w:pos="5520"/>
        </w:tabs>
        <w:ind w:left="5520" w:hanging="2160"/>
      </w:pPr>
      <w:rPr>
        <w:rFonts w:cs="Times New Roman"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7BF5"/>
    <w:rsid w:val="00001347"/>
    <w:rsid w:val="0000428B"/>
    <w:rsid w:val="000048C8"/>
    <w:rsid w:val="00013F04"/>
    <w:rsid w:val="00032C03"/>
    <w:rsid w:val="000418D0"/>
    <w:rsid w:val="00043E70"/>
    <w:rsid w:val="0005528F"/>
    <w:rsid w:val="000A27ED"/>
    <w:rsid w:val="000A4526"/>
    <w:rsid w:val="000A5445"/>
    <w:rsid w:val="000B2F2A"/>
    <w:rsid w:val="000D146D"/>
    <w:rsid w:val="000D2884"/>
    <w:rsid w:val="000D619B"/>
    <w:rsid w:val="000D6931"/>
    <w:rsid w:val="000F1065"/>
    <w:rsid w:val="000F249E"/>
    <w:rsid w:val="001006AD"/>
    <w:rsid w:val="001039AA"/>
    <w:rsid w:val="00113451"/>
    <w:rsid w:val="00113551"/>
    <w:rsid w:val="001369AB"/>
    <w:rsid w:val="001533D8"/>
    <w:rsid w:val="0016120A"/>
    <w:rsid w:val="00163884"/>
    <w:rsid w:val="0017459D"/>
    <w:rsid w:val="00176514"/>
    <w:rsid w:val="001845BD"/>
    <w:rsid w:val="00195ECF"/>
    <w:rsid w:val="001B6026"/>
    <w:rsid w:val="001C381B"/>
    <w:rsid w:val="001C7080"/>
    <w:rsid w:val="001D00E6"/>
    <w:rsid w:val="001E2166"/>
    <w:rsid w:val="001F062A"/>
    <w:rsid w:val="00202C85"/>
    <w:rsid w:val="002045AE"/>
    <w:rsid w:val="002109DA"/>
    <w:rsid w:val="00214AC1"/>
    <w:rsid w:val="00214D00"/>
    <w:rsid w:val="00216819"/>
    <w:rsid w:val="002324A0"/>
    <w:rsid w:val="00240FFC"/>
    <w:rsid w:val="002654C2"/>
    <w:rsid w:val="00266048"/>
    <w:rsid w:val="002A055C"/>
    <w:rsid w:val="002A64A5"/>
    <w:rsid w:val="002B1174"/>
    <w:rsid w:val="002B1F55"/>
    <w:rsid w:val="002C2BCA"/>
    <w:rsid w:val="002C4916"/>
    <w:rsid w:val="002E041D"/>
    <w:rsid w:val="002E63F7"/>
    <w:rsid w:val="00314139"/>
    <w:rsid w:val="00326BF5"/>
    <w:rsid w:val="00327A44"/>
    <w:rsid w:val="00332568"/>
    <w:rsid w:val="0033713F"/>
    <w:rsid w:val="00351011"/>
    <w:rsid w:val="00357EB6"/>
    <w:rsid w:val="00362030"/>
    <w:rsid w:val="0036544A"/>
    <w:rsid w:val="00370D69"/>
    <w:rsid w:val="0037390E"/>
    <w:rsid w:val="0037518C"/>
    <w:rsid w:val="003768C3"/>
    <w:rsid w:val="003777A0"/>
    <w:rsid w:val="003849F2"/>
    <w:rsid w:val="00392909"/>
    <w:rsid w:val="00397739"/>
    <w:rsid w:val="003A1D86"/>
    <w:rsid w:val="003A1E68"/>
    <w:rsid w:val="003A5324"/>
    <w:rsid w:val="003A6D8E"/>
    <w:rsid w:val="003C614B"/>
    <w:rsid w:val="003D41AD"/>
    <w:rsid w:val="00405AA9"/>
    <w:rsid w:val="00417838"/>
    <w:rsid w:val="0042374B"/>
    <w:rsid w:val="00433241"/>
    <w:rsid w:val="0043484F"/>
    <w:rsid w:val="0044368F"/>
    <w:rsid w:val="00464005"/>
    <w:rsid w:val="00484C5C"/>
    <w:rsid w:val="004971FD"/>
    <w:rsid w:val="004A10C4"/>
    <w:rsid w:val="004A504C"/>
    <w:rsid w:val="004A554D"/>
    <w:rsid w:val="004C5482"/>
    <w:rsid w:val="004C6711"/>
    <w:rsid w:val="004E2B8D"/>
    <w:rsid w:val="004F32E4"/>
    <w:rsid w:val="004F4D8B"/>
    <w:rsid w:val="00502470"/>
    <w:rsid w:val="005141F7"/>
    <w:rsid w:val="005339AE"/>
    <w:rsid w:val="00537379"/>
    <w:rsid w:val="00540800"/>
    <w:rsid w:val="00550B89"/>
    <w:rsid w:val="00556645"/>
    <w:rsid w:val="005667C1"/>
    <w:rsid w:val="00566EF8"/>
    <w:rsid w:val="00572EA0"/>
    <w:rsid w:val="00593C2B"/>
    <w:rsid w:val="005A2A33"/>
    <w:rsid w:val="005A5C10"/>
    <w:rsid w:val="005B2513"/>
    <w:rsid w:val="005B30EB"/>
    <w:rsid w:val="005C409B"/>
    <w:rsid w:val="005C5DDA"/>
    <w:rsid w:val="005D5F1E"/>
    <w:rsid w:val="005D7BF5"/>
    <w:rsid w:val="005E27D7"/>
    <w:rsid w:val="00604A59"/>
    <w:rsid w:val="00604FFC"/>
    <w:rsid w:val="00607498"/>
    <w:rsid w:val="0062158E"/>
    <w:rsid w:val="00636F6E"/>
    <w:rsid w:val="00636FB3"/>
    <w:rsid w:val="006710FC"/>
    <w:rsid w:val="00680574"/>
    <w:rsid w:val="0068639B"/>
    <w:rsid w:val="00696D93"/>
    <w:rsid w:val="006B2FED"/>
    <w:rsid w:val="006C65A1"/>
    <w:rsid w:val="006D2210"/>
    <w:rsid w:val="006D2F62"/>
    <w:rsid w:val="006E431A"/>
    <w:rsid w:val="00703E6E"/>
    <w:rsid w:val="00705C34"/>
    <w:rsid w:val="007373EA"/>
    <w:rsid w:val="00740139"/>
    <w:rsid w:val="007476D7"/>
    <w:rsid w:val="00770CE6"/>
    <w:rsid w:val="007841CF"/>
    <w:rsid w:val="0079373D"/>
    <w:rsid w:val="007A17D6"/>
    <w:rsid w:val="007A190B"/>
    <w:rsid w:val="007A6BC1"/>
    <w:rsid w:val="007B4DE6"/>
    <w:rsid w:val="007D0D3B"/>
    <w:rsid w:val="007E3B51"/>
    <w:rsid w:val="007E593B"/>
    <w:rsid w:val="007E59AA"/>
    <w:rsid w:val="00801900"/>
    <w:rsid w:val="00822F61"/>
    <w:rsid w:val="008454D2"/>
    <w:rsid w:val="00862C0E"/>
    <w:rsid w:val="00864B1D"/>
    <w:rsid w:val="00875913"/>
    <w:rsid w:val="0088086E"/>
    <w:rsid w:val="008961B2"/>
    <w:rsid w:val="008A281E"/>
    <w:rsid w:val="008C0824"/>
    <w:rsid w:val="008C0F63"/>
    <w:rsid w:val="008D55F1"/>
    <w:rsid w:val="008D6F12"/>
    <w:rsid w:val="008E3DE3"/>
    <w:rsid w:val="008F442D"/>
    <w:rsid w:val="008F5257"/>
    <w:rsid w:val="00907D67"/>
    <w:rsid w:val="009138A1"/>
    <w:rsid w:val="0091648D"/>
    <w:rsid w:val="00920E8F"/>
    <w:rsid w:val="00935B20"/>
    <w:rsid w:val="00941601"/>
    <w:rsid w:val="00946889"/>
    <w:rsid w:val="00954114"/>
    <w:rsid w:val="00954A80"/>
    <w:rsid w:val="00954DCD"/>
    <w:rsid w:val="00974305"/>
    <w:rsid w:val="00976D74"/>
    <w:rsid w:val="00977721"/>
    <w:rsid w:val="009921E1"/>
    <w:rsid w:val="00995DF3"/>
    <w:rsid w:val="009B752E"/>
    <w:rsid w:val="009C070A"/>
    <w:rsid w:val="009C096B"/>
    <w:rsid w:val="009C3350"/>
    <w:rsid w:val="009D0B3A"/>
    <w:rsid w:val="009D163D"/>
    <w:rsid w:val="009D4022"/>
    <w:rsid w:val="009D6667"/>
    <w:rsid w:val="009E7DF2"/>
    <w:rsid w:val="00A06EB3"/>
    <w:rsid w:val="00A1275E"/>
    <w:rsid w:val="00A16C2B"/>
    <w:rsid w:val="00A238E5"/>
    <w:rsid w:val="00A240FE"/>
    <w:rsid w:val="00A26387"/>
    <w:rsid w:val="00A35B18"/>
    <w:rsid w:val="00A3799C"/>
    <w:rsid w:val="00A421EF"/>
    <w:rsid w:val="00A47CDC"/>
    <w:rsid w:val="00A5354C"/>
    <w:rsid w:val="00A663E1"/>
    <w:rsid w:val="00A86010"/>
    <w:rsid w:val="00A95DDB"/>
    <w:rsid w:val="00AB0595"/>
    <w:rsid w:val="00AB50CD"/>
    <w:rsid w:val="00AB6CA0"/>
    <w:rsid w:val="00AD6398"/>
    <w:rsid w:val="00AD703C"/>
    <w:rsid w:val="00AD7B80"/>
    <w:rsid w:val="00AF139F"/>
    <w:rsid w:val="00AF66DF"/>
    <w:rsid w:val="00AF6CED"/>
    <w:rsid w:val="00B075D3"/>
    <w:rsid w:val="00B11105"/>
    <w:rsid w:val="00B21D96"/>
    <w:rsid w:val="00B33D6B"/>
    <w:rsid w:val="00B605E1"/>
    <w:rsid w:val="00B66BE4"/>
    <w:rsid w:val="00B71458"/>
    <w:rsid w:val="00B81CC4"/>
    <w:rsid w:val="00B84514"/>
    <w:rsid w:val="00B9101A"/>
    <w:rsid w:val="00BA287B"/>
    <w:rsid w:val="00BA2A3F"/>
    <w:rsid w:val="00BA4C99"/>
    <w:rsid w:val="00BB6961"/>
    <w:rsid w:val="00BC5928"/>
    <w:rsid w:val="00BD1C52"/>
    <w:rsid w:val="00BE0D81"/>
    <w:rsid w:val="00BE6551"/>
    <w:rsid w:val="00BF5D9A"/>
    <w:rsid w:val="00C149C1"/>
    <w:rsid w:val="00C1529A"/>
    <w:rsid w:val="00C41B49"/>
    <w:rsid w:val="00C420C1"/>
    <w:rsid w:val="00C52F82"/>
    <w:rsid w:val="00C53151"/>
    <w:rsid w:val="00C561CC"/>
    <w:rsid w:val="00C56D1E"/>
    <w:rsid w:val="00C80EAD"/>
    <w:rsid w:val="00C85732"/>
    <w:rsid w:val="00C86477"/>
    <w:rsid w:val="00C900C3"/>
    <w:rsid w:val="00C910E4"/>
    <w:rsid w:val="00CA6609"/>
    <w:rsid w:val="00CB1C81"/>
    <w:rsid w:val="00CC0EE9"/>
    <w:rsid w:val="00CC756D"/>
    <w:rsid w:val="00CE5CCE"/>
    <w:rsid w:val="00CF5E49"/>
    <w:rsid w:val="00CF6440"/>
    <w:rsid w:val="00CF669E"/>
    <w:rsid w:val="00D02310"/>
    <w:rsid w:val="00D03D07"/>
    <w:rsid w:val="00D162AD"/>
    <w:rsid w:val="00D27844"/>
    <w:rsid w:val="00D5795A"/>
    <w:rsid w:val="00DA13A9"/>
    <w:rsid w:val="00DA245C"/>
    <w:rsid w:val="00DA3456"/>
    <w:rsid w:val="00DB27BF"/>
    <w:rsid w:val="00DB5A3C"/>
    <w:rsid w:val="00DD1EA5"/>
    <w:rsid w:val="00DE4F17"/>
    <w:rsid w:val="00E0471B"/>
    <w:rsid w:val="00E14951"/>
    <w:rsid w:val="00E21CF5"/>
    <w:rsid w:val="00E34141"/>
    <w:rsid w:val="00E422E3"/>
    <w:rsid w:val="00E45D89"/>
    <w:rsid w:val="00E707B4"/>
    <w:rsid w:val="00E70874"/>
    <w:rsid w:val="00E9005D"/>
    <w:rsid w:val="00EA765D"/>
    <w:rsid w:val="00EA7CB3"/>
    <w:rsid w:val="00EB1901"/>
    <w:rsid w:val="00EB2E93"/>
    <w:rsid w:val="00EC225A"/>
    <w:rsid w:val="00EC66F0"/>
    <w:rsid w:val="00ED5A17"/>
    <w:rsid w:val="00ED6429"/>
    <w:rsid w:val="00EE1EE4"/>
    <w:rsid w:val="00EF5070"/>
    <w:rsid w:val="00F00FB1"/>
    <w:rsid w:val="00F02FBB"/>
    <w:rsid w:val="00F174DF"/>
    <w:rsid w:val="00F3331A"/>
    <w:rsid w:val="00F53CDD"/>
    <w:rsid w:val="00F66022"/>
    <w:rsid w:val="00F83CD6"/>
    <w:rsid w:val="00FA0E90"/>
    <w:rsid w:val="00FB1B1F"/>
    <w:rsid w:val="00FC4D85"/>
    <w:rsid w:val="00FD2C25"/>
    <w:rsid w:val="00FF55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BF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5D7BF5"/>
    <w:pPr>
      <w:widowControl w:val="0"/>
      <w:autoSpaceDE w:val="0"/>
      <w:autoSpaceDN w:val="0"/>
    </w:pPr>
    <w:rPr>
      <w:rFonts w:eastAsia="Times New Roman" w:cs="Calibri"/>
      <w:szCs w:val="20"/>
    </w:rPr>
  </w:style>
  <w:style w:type="paragraph" w:customStyle="1" w:styleId="ConsPlusTitle">
    <w:name w:val="ConsPlusTitle"/>
    <w:uiPriority w:val="99"/>
    <w:rsid w:val="005D7BF5"/>
    <w:pPr>
      <w:widowControl w:val="0"/>
      <w:autoSpaceDE w:val="0"/>
      <w:autoSpaceDN w:val="0"/>
    </w:pPr>
    <w:rPr>
      <w:rFonts w:eastAsia="Times New Roman" w:cs="Calibri"/>
      <w:b/>
      <w:szCs w:val="20"/>
    </w:rPr>
  </w:style>
  <w:style w:type="character" w:styleId="Hyperlink">
    <w:name w:val="Hyperlink"/>
    <w:basedOn w:val="DefaultParagraphFont"/>
    <w:uiPriority w:val="99"/>
    <w:semiHidden/>
    <w:rsid w:val="005D7BF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070C849930DB8245D0471AFF783E7715F5A1EB34806919BA63BEBB1BF6UDkB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1164</TotalTime>
  <Pages>14</Pages>
  <Words>4811</Words>
  <Characters>27426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 Марина Александровна</dc:creator>
  <cp:keywords/>
  <dc:description/>
  <cp:lastModifiedBy>Орг-Отдел</cp:lastModifiedBy>
  <cp:revision>116</cp:revision>
  <dcterms:created xsi:type="dcterms:W3CDTF">2017-07-20T11:55:00Z</dcterms:created>
  <dcterms:modified xsi:type="dcterms:W3CDTF">2019-08-26T09:47:00Z</dcterms:modified>
</cp:coreProperties>
</file>