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6" o:title=""/>
                </v:shape>
                <o:OLEObject Type="Embed" ProgID="Word.Picture.8" ShapeID="_x0000_i1025" DrawAspect="Content" ObjectID="_1797951591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D74CFC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 w:rsidR="00B4716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65D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1/4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CF11F0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>В соответствии с</w:t>
      </w:r>
      <w:r w:rsidR="00F774FD">
        <w:rPr>
          <w:color w:val="000000" w:themeColor="text1"/>
          <w:sz w:val="24"/>
          <w:szCs w:val="26"/>
        </w:rPr>
        <w:t xml:space="preserve"> решением </w:t>
      </w:r>
      <w:r w:rsidR="00F774FD" w:rsidRPr="00F774FD">
        <w:rPr>
          <w:color w:val="000000" w:themeColor="text1"/>
          <w:sz w:val="24"/>
          <w:szCs w:val="26"/>
        </w:rPr>
        <w:t xml:space="preserve">Совета муниципального района «Троицко-Печорский» </w:t>
      </w:r>
      <w:r w:rsidR="002557BB">
        <w:rPr>
          <w:color w:val="000000" w:themeColor="text1"/>
          <w:sz w:val="24"/>
          <w:szCs w:val="26"/>
        </w:rPr>
        <w:t xml:space="preserve">от </w:t>
      </w:r>
      <w:r w:rsidR="00D35534">
        <w:rPr>
          <w:color w:val="000000" w:themeColor="text1"/>
          <w:sz w:val="24"/>
          <w:szCs w:val="26"/>
        </w:rPr>
        <w:t>18</w:t>
      </w:r>
      <w:r w:rsidR="00C02775">
        <w:rPr>
          <w:color w:val="000000" w:themeColor="text1"/>
          <w:sz w:val="24"/>
          <w:szCs w:val="26"/>
        </w:rPr>
        <w:t xml:space="preserve"> </w:t>
      </w:r>
      <w:r w:rsidR="00D35534">
        <w:rPr>
          <w:color w:val="000000" w:themeColor="text1"/>
          <w:sz w:val="24"/>
          <w:szCs w:val="26"/>
        </w:rPr>
        <w:t>декабря</w:t>
      </w:r>
      <w:r w:rsidR="003E72FD" w:rsidRPr="003E72FD">
        <w:rPr>
          <w:color w:val="000000" w:themeColor="text1"/>
          <w:sz w:val="24"/>
          <w:szCs w:val="26"/>
        </w:rPr>
        <w:t xml:space="preserve"> 2024 г. </w:t>
      </w:r>
      <w:r w:rsidR="0034725D" w:rsidRPr="0034725D">
        <w:rPr>
          <w:color w:val="000000" w:themeColor="text1"/>
          <w:sz w:val="24"/>
          <w:szCs w:val="26"/>
        </w:rPr>
        <w:t xml:space="preserve">№ </w:t>
      </w:r>
      <w:r w:rsidR="007910C9">
        <w:rPr>
          <w:color w:val="000000" w:themeColor="text1"/>
          <w:sz w:val="24"/>
          <w:szCs w:val="26"/>
        </w:rPr>
        <w:t>43/240</w:t>
      </w:r>
      <w:r w:rsidR="003E72FD">
        <w:rPr>
          <w:color w:val="000000" w:themeColor="text1"/>
          <w:sz w:val="24"/>
          <w:szCs w:val="26"/>
        </w:rPr>
        <w:t xml:space="preserve"> «</w:t>
      </w:r>
      <w:r w:rsidR="00A865D6" w:rsidRPr="00F774FD">
        <w:rPr>
          <w:color w:val="000000" w:themeColor="text1"/>
          <w:sz w:val="24"/>
          <w:szCs w:val="26"/>
        </w:rPr>
        <w:t>О бюджете муниципального ра</w:t>
      </w:r>
      <w:r w:rsidR="00A865D6">
        <w:rPr>
          <w:color w:val="000000" w:themeColor="text1"/>
          <w:sz w:val="24"/>
          <w:szCs w:val="26"/>
        </w:rPr>
        <w:t>йона «Троицко-Печорский» на 2025 год и плановый период 2026 и 2027</w:t>
      </w:r>
      <w:r w:rsidR="00A865D6" w:rsidRPr="00F774FD">
        <w:rPr>
          <w:color w:val="000000" w:themeColor="text1"/>
          <w:sz w:val="24"/>
          <w:szCs w:val="26"/>
        </w:rPr>
        <w:t xml:space="preserve"> годов</w:t>
      </w:r>
      <w:r>
        <w:rPr>
          <w:color w:val="000000" w:themeColor="text1"/>
          <w:sz w:val="24"/>
          <w:szCs w:val="26"/>
        </w:rPr>
        <w:t>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«Троицко-Печорский»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</w:t>
      </w:r>
      <w:r w:rsidR="007910C9" w:rsidRPr="007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 свое действие на правоотношения, возникшие с 1 </w:t>
      </w:r>
      <w:r w:rsidR="007910C9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7910C9" w:rsidRPr="007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910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10C9" w:rsidRPr="00791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77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C0277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</w:t>
      </w:r>
      <w:proofErr w:type="gramStart"/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Печорский»-</w:t>
      </w:r>
      <w:proofErr w:type="gramEnd"/>
    </w:p>
    <w:p w:rsidR="00624ACB" w:rsidRPr="008034B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94" w:rsidRDefault="0033659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Pr="008034B5" w:rsidRDefault="002640F7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к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D74CFC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09</w:t>
      </w:r>
      <w:r w:rsidR="007910C9">
        <w:rPr>
          <w:rFonts w:ascii="Times New Roman" w:hAnsi="Times New Roman"/>
          <w:sz w:val="24"/>
          <w:szCs w:val="24"/>
        </w:rPr>
        <w:t>.01.2025</w:t>
      </w:r>
      <w:r w:rsidR="00584DAA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1/4</w:t>
      </w:r>
      <w:bookmarkStart w:id="0" w:name="_GoBack"/>
      <w:bookmarkEnd w:id="0"/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«Троицко-Печорский»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640F7" w:rsidRPr="008034B5" w:rsidRDefault="002640F7" w:rsidP="002640F7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7 209 261,88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4 855 075,88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F6EB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МР «Троицко-Печорский» - </w:t>
            </w:r>
            <w:r w:rsidR="00B85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2 354 186,00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71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2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799 286,00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4C030F" w:rsidRPr="002640F7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0145F" w:rsidRDefault="00CA2CFE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45F" w:rsidRPr="008034B5">
        <w:rPr>
          <w:rFonts w:ascii="Times New Roman" w:hAnsi="Times New Roman" w:cs="Times New Roman"/>
          <w:sz w:val="24"/>
          <w:szCs w:val="24"/>
        </w:rPr>
        <w:t xml:space="preserve">. В паспорте подпрограммы 3 «Поддержка некоммерческих общественных организаций» муниципальной программы муниципального района «Троицко-Печорский» «Развитие экономики» раздел таблицы «Объемы финансирования подпрограммы» изложить в новой редакции: </w:t>
      </w:r>
    </w:p>
    <w:p w:rsidR="002640F7" w:rsidRDefault="002640F7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00145F" w:rsidRPr="008034B5" w:rsidTr="002640F7">
        <w:trPr>
          <w:trHeight w:val="3903"/>
        </w:trPr>
        <w:tc>
          <w:tcPr>
            <w:tcW w:w="2645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2022 - 2025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B8520B"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6F6EB5">
              <w:rPr>
                <w:rFonts w:ascii="Times New Roman" w:hAnsi="Times New Roman" w:cs="Times New Roman"/>
                <w:sz w:val="24"/>
                <w:szCs w:val="24"/>
              </w:rPr>
              <w:t>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Республики Коми – 155 075,88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50 732,83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44 282,50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60 060,55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МР «Троицко-Печорский» - </w:t>
            </w:r>
            <w:r w:rsidR="00B8520B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00 000,00  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300 000,00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300 000,00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8520B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0F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«Троицко-Печорский»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рублей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5D2FD5" w:rsidRPr="000711A5" w:rsidRDefault="0000145F" w:rsidP="0000145F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F67FB9" w:rsidRDefault="00F67FB9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799 286,00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FD5" w:rsidRPr="000943C3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F67FB9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1 752</w:t>
            </w:r>
          </w:p>
          <w:p w:rsidR="005D2FD5" w:rsidRPr="000711A5" w:rsidRDefault="000711A5" w:rsidP="00A1027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F67FB9" w:rsidRDefault="00F67FB9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1 752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F67FB9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429 286,00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субъектов</w:t>
            </w:r>
            <w:r w:rsidR="00CF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429 286,00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67FB9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lang w:eastAsia="ar-SA"/>
              </w:rPr>
              <w:t>170 000,00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F67FB9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200 000,00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  <w:p w:rsidR="005D2FD5" w:rsidRPr="005A0395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992" w:type="dxa"/>
          </w:tcPr>
          <w:p w:rsidR="005D2FD5" w:rsidRPr="00F67FB9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lang w:eastAsia="ar-SA"/>
              </w:rPr>
              <w:t>799 286,00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A1027E" w:rsidP="00471C4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71C4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6F6EB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F67FB9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67FB9">
              <w:rPr>
                <w:rFonts w:ascii="Times New Roman" w:eastAsia="Times New Roman" w:hAnsi="Times New Roman" w:cs="Times New Roman"/>
                <w:b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9D7A13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малого</w:t>
            </w:r>
            <w:r w:rsidR="00CF11F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части затрат на уплату лизинговых платежей по договорам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</w:t>
            </w: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F67F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B475E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429 286,00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3F410D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9D7A13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комплекса,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A443F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B475E0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B475E0">
              <w:rPr>
                <w:rFonts w:ascii="Times New Roman" w:eastAsia="Times New Roman" w:hAnsi="Times New Roman" w:cs="Times New Roman"/>
                <w:b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B475E0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9D7A13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0F7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36594"/>
    <w:rsid w:val="0034725D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35CE2"/>
    <w:rsid w:val="00441194"/>
    <w:rsid w:val="004443B2"/>
    <w:rsid w:val="004449C8"/>
    <w:rsid w:val="00456302"/>
    <w:rsid w:val="004563E0"/>
    <w:rsid w:val="00457DF4"/>
    <w:rsid w:val="00471C4A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4DAA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6F6EB5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910C9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D7A13"/>
    <w:rsid w:val="009E225A"/>
    <w:rsid w:val="009E3F5B"/>
    <w:rsid w:val="009E6D8B"/>
    <w:rsid w:val="009F53F8"/>
    <w:rsid w:val="00A03392"/>
    <w:rsid w:val="00A1027E"/>
    <w:rsid w:val="00A20EA9"/>
    <w:rsid w:val="00A20FF4"/>
    <w:rsid w:val="00A2564F"/>
    <w:rsid w:val="00A302BE"/>
    <w:rsid w:val="00A33F14"/>
    <w:rsid w:val="00A443F0"/>
    <w:rsid w:val="00A46409"/>
    <w:rsid w:val="00A70B83"/>
    <w:rsid w:val="00A75512"/>
    <w:rsid w:val="00A85B8E"/>
    <w:rsid w:val="00A865D6"/>
    <w:rsid w:val="00AA12C1"/>
    <w:rsid w:val="00AB0249"/>
    <w:rsid w:val="00AB1D0C"/>
    <w:rsid w:val="00AD4776"/>
    <w:rsid w:val="00AE277E"/>
    <w:rsid w:val="00AF2BB7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47167"/>
    <w:rsid w:val="00B475E0"/>
    <w:rsid w:val="00B508AA"/>
    <w:rsid w:val="00B74533"/>
    <w:rsid w:val="00B83C83"/>
    <w:rsid w:val="00B8520B"/>
    <w:rsid w:val="00B871C7"/>
    <w:rsid w:val="00BA3DDB"/>
    <w:rsid w:val="00BA5E7D"/>
    <w:rsid w:val="00BD14B3"/>
    <w:rsid w:val="00BD5BD5"/>
    <w:rsid w:val="00BD76F5"/>
    <w:rsid w:val="00BE34A3"/>
    <w:rsid w:val="00BE365D"/>
    <w:rsid w:val="00BE4A4B"/>
    <w:rsid w:val="00BF0719"/>
    <w:rsid w:val="00C02775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869BF"/>
    <w:rsid w:val="00C91B57"/>
    <w:rsid w:val="00CA1A3A"/>
    <w:rsid w:val="00CA2CFE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11F0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35534"/>
    <w:rsid w:val="00D65F25"/>
    <w:rsid w:val="00D742D7"/>
    <w:rsid w:val="00D743D4"/>
    <w:rsid w:val="00D74754"/>
    <w:rsid w:val="00D74CFC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D27FC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67FB9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4956-4E99-48DB-B708-6EB9B1A8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4845</TotalTime>
  <Pages>21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210</cp:revision>
  <cp:lastPrinted>2024-12-03T12:16:00Z</cp:lastPrinted>
  <dcterms:created xsi:type="dcterms:W3CDTF">2021-06-21T09:43:00Z</dcterms:created>
  <dcterms:modified xsi:type="dcterms:W3CDTF">2025-01-09T15:13:00Z</dcterms:modified>
</cp:coreProperties>
</file>