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8F" w:rsidRPr="00EE00DF" w:rsidRDefault="0019158F">
      <w:pPr>
        <w:rPr>
          <w:sz w:val="26"/>
          <w:szCs w:val="26"/>
          <w:lang w:val="en-US"/>
        </w:rPr>
      </w:pPr>
    </w:p>
    <w:p w:rsidR="0019158F" w:rsidRPr="00EE00DF" w:rsidRDefault="0019158F">
      <w:pPr>
        <w:rPr>
          <w:sz w:val="26"/>
          <w:szCs w:val="26"/>
        </w:rPr>
      </w:pP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757"/>
      </w:tblGrid>
      <w:tr w:rsidR="006E0D81" w:rsidRPr="00EE00DF" w:rsidTr="0096458B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E0D81" w:rsidRPr="00EE00DF" w:rsidRDefault="006E0D81" w:rsidP="00BB3459">
            <w:pPr>
              <w:jc w:val="center"/>
              <w:rPr>
                <w:b/>
                <w:sz w:val="26"/>
                <w:szCs w:val="26"/>
              </w:rPr>
            </w:pPr>
            <w:r w:rsidRPr="00EE00DF">
              <w:rPr>
                <w:b/>
                <w:sz w:val="26"/>
                <w:szCs w:val="26"/>
              </w:rPr>
              <w:t>«МЫЛДİН»</w:t>
            </w:r>
          </w:p>
          <w:p w:rsidR="006E0D81" w:rsidRPr="00EE00DF" w:rsidRDefault="006E0D81" w:rsidP="00BB3459">
            <w:pPr>
              <w:jc w:val="center"/>
              <w:rPr>
                <w:b/>
                <w:bCs/>
                <w:sz w:val="26"/>
                <w:szCs w:val="26"/>
              </w:rPr>
            </w:pPr>
            <w:r w:rsidRPr="00EE00DF">
              <w:rPr>
                <w:b/>
                <w:bCs/>
                <w:sz w:val="26"/>
                <w:szCs w:val="26"/>
              </w:rPr>
              <w:t>МУНИЦИПАЛЬНÖЙ</w:t>
            </w:r>
          </w:p>
          <w:p w:rsidR="006E0D81" w:rsidRPr="00EE00DF" w:rsidRDefault="006E0D81" w:rsidP="00BB3459">
            <w:pPr>
              <w:tabs>
                <w:tab w:val="left" w:pos="130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EE00DF">
              <w:rPr>
                <w:b/>
                <w:bCs/>
                <w:sz w:val="26"/>
                <w:szCs w:val="26"/>
              </w:rPr>
              <w:t>РАЙОНСА</w:t>
            </w:r>
          </w:p>
          <w:p w:rsidR="006E0D81" w:rsidRPr="00EE00DF" w:rsidRDefault="006E0D81" w:rsidP="00BB3459">
            <w:pPr>
              <w:ind w:left="-108"/>
              <w:jc w:val="center"/>
              <w:rPr>
                <w:sz w:val="26"/>
                <w:szCs w:val="26"/>
              </w:rPr>
            </w:pPr>
            <w:r w:rsidRPr="00EE00DF">
              <w:rPr>
                <w:b/>
                <w:bCs/>
                <w:sz w:val="26"/>
                <w:szCs w:val="26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E0D81" w:rsidRPr="00EE00DF" w:rsidRDefault="001655CA" w:rsidP="00BB3459">
            <w:pPr>
              <w:ind w:firstLine="317"/>
              <w:jc w:val="center"/>
              <w:rPr>
                <w:b/>
                <w:sz w:val="26"/>
                <w:szCs w:val="26"/>
              </w:rPr>
            </w:pPr>
            <w:r w:rsidRPr="00EE00DF">
              <w:rPr>
                <w:noProof/>
                <w:sz w:val="26"/>
                <w:szCs w:val="26"/>
              </w:rPr>
              <w:drawing>
                <wp:inline distT="0" distB="0" distL="0" distR="0">
                  <wp:extent cx="838200" cy="7334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</w:tcPr>
          <w:p w:rsidR="0096458B" w:rsidRDefault="006E0D81" w:rsidP="0096458B">
            <w:pPr>
              <w:ind w:left="-108"/>
              <w:jc w:val="center"/>
              <w:rPr>
                <w:b/>
                <w:bCs/>
                <w:sz w:val="26"/>
                <w:szCs w:val="26"/>
              </w:rPr>
            </w:pPr>
            <w:r w:rsidRPr="00EE00DF">
              <w:rPr>
                <w:b/>
                <w:bCs/>
                <w:sz w:val="26"/>
                <w:szCs w:val="26"/>
              </w:rPr>
              <w:t>АДМИНИСТРАЦИЯ</w:t>
            </w:r>
            <w:r w:rsidR="0096458B">
              <w:rPr>
                <w:b/>
                <w:bCs/>
                <w:sz w:val="26"/>
                <w:szCs w:val="26"/>
              </w:rPr>
              <w:t xml:space="preserve"> </w:t>
            </w:r>
            <w:r w:rsidRPr="00EE00DF">
              <w:rPr>
                <w:b/>
                <w:bCs/>
                <w:sz w:val="26"/>
                <w:szCs w:val="26"/>
              </w:rPr>
              <w:t>МУНИЦИПАЛЬНОГО</w:t>
            </w:r>
            <w:r w:rsidR="0096458B">
              <w:rPr>
                <w:b/>
                <w:bCs/>
                <w:sz w:val="26"/>
                <w:szCs w:val="26"/>
              </w:rPr>
              <w:t xml:space="preserve"> </w:t>
            </w:r>
            <w:r w:rsidRPr="00EE00DF">
              <w:rPr>
                <w:b/>
                <w:bCs/>
                <w:sz w:val="26"/>
                <w:szCs w:val="26"/>
              </w:rPr>
              <w:t>РАЙОНА</w:t>
            </w:r>
            <w:r w:rsidR="00097FA2">
              <w:rPr>
                <w:b/>
                <w:bCs/>
                <w:sz w:val="26"/>
                <w:szCs w:val="26"/>
              </w:rPr>
              <w:t xml:space="preserve"> </w:t>
            </w:r>
          </w:p>
          <w:p w:rsidR="006E0D81" w:rsidRPr="00EE00DF" w:rsidRDefault="006E0D81" w:rsidP="0096458B">
            <w:pPr>
              <w:ind w:left="-320"/>
              <w:jc w:val="center"/>
              <w:rPr>
                <w:b/>
                <w:bCs/>
                <w:sz w:val="26"/>
                <w:szCs w:val="26"/>
              </w:rPr>
            </w:pPr>
            <w:r w:rsidRPr="00EE00DF">
              <w:rPr>
                <w:b/>
                <w:bCs/>
                <w:sz w:val="26"/>
                <w:szCs w:val="26"/>
              </w:rPr>
              <w:t>«ТРОИЦКО–ПЕЧОРСКИЙ»</w:t>
            </w:r>
          </w:p>
        </w:tc>
      </w:tr>
    </w:tbl>
    <w:p w:rsidR="006E0D81" w:rsidRPr="00EE00DF" w:rsidRDefault="006E0D81" w:rsidP="006E0D81">
      <w:pPr>
        <w:keepNext/>
        <w:tabs>
          <w:tab w:val="left" w:pos="3828"/>
        </w:tabs>
        <w:jc w:val="center"/>
        <w:outlineLvl w:val="2"/>
        <w:rPr>
          <w:b/>
          <w:sz w:val="26"/>
          <w:szCs w:val="26"/>
        </w:rPr>
      </w:pPr>
      <w:r w:rsidRPr="00EE00DF">
        <w:rPr>
          <w:b/>
          <w:sz w:val="26"/>
          <w:szCs w:val="26"/>
        </w:rPr>
        <w:t>П О С Т А Н О В Л Е Н И Е</w:t>
      </w:r>
    </w:p>
    <w:p w:rsidR="008A0092" w:rsidRPr="00EE00DF" w:rsidRDefault="008A0092" w:rsidP="008A0092">
      <w:pPr>
        <w:keepNext/>
        <w:tabs>
          <w:tab w:val="left" w:pos="3828"/>
        </w:tabs>
        <w:jc w:val="center"/>
        <w:outlineLvl w:val="2"/>
        <w:rPr>
          <w:b/>
          <w:sz w:val="26"/>
          <w:szCs w:val="26"/>
        </w:rPr>
      </w:pPr>
      <w:r w:rsidRPr="00EE00DF">
        <w:rPr>
          <w:b/>
          <w:sz w:val="26"/>
          <w:szCs w:val="26"/>
        </w:rPr>
        <w:t>Ш У Ö М</w:t>
      </w:r>
    </w:p>
    <w:p w:rsidR="006E0D81" w:rsidRPr="00EE00DF" w:rsidRDefault="006E0D81" w:rsidP="006E0D81">
      <w:pPr>
        <w:keepNext/>
        <w:jc w:val="center"/>
        <w:outlineLvl w:val="3"/>
        <w:rPr>
          <w:sz w:val="26"/>
          <w:szCs w:val="26"/>
        </w:rPr>
      </w:pPr>
    </w:p>
    <w:p w:rsidR="006E0D81" w:rsidRPr="003B4605" w:rsidRDefault="006E0D81" w:rsidP="006E0D81">
      <w:pPr>
        <w:keepNext/>
        <w:jc w:val="center"/>
        <w:outlineLvl w:val="3"/>
        <w:rPr>
          <w:sz w:val="24"/>
          <w:szCs w:val="26"/>
        </w:rPr>
      </w:pPr>
      <w:r w:rsidRPr="003B4605">
        <w:rPr>
          <w:sz w:val="24"/>
          <w:szCs w:val="26"/>
        </w:rPr>
        <w:t>Респуб</w:t>
      </w:r>
      <w:r w:rsidR="00EB2C38" w:rsidRPr="003B4605">
        <w:rPr>
          <w:sz w:val="24"/>
          <w:szCs w:val="26"/>
        </w:rPr>
        <w:t>лика Коми, пгт. Троицко-Печорск</w:t>
      </w:r>
    </w:p>
    <w:p w:rsidR="006E0D81" w:rsidRPr="00DE57A6" w:rsidRDefault="006E0D81" w:rsidP="006E0D81">
      <w:pPr>
        <w:rPr>
          <w:color w:val="000000" w:themeColor="text1"/>
          <w:sz w:val="24"/>
          <w:szCs w:val="26"/>
        </w:rPr>
      </w:pPr>
    </w:p>
    <w:p w:rsidR="006E0D81" w:rsidRPr="005E645E" w:rsidRDefault="0052384D" w:rsidP="006E0D81">
      <w:pPr>
        <w:rPr>
          <w:color w:val="000000" w:themeColor="text1"/>
          <w:sz w:val="24"/>
          <w:szCs w:val="26"/>
        </w:rPr>
      </w:pPr>
      <w:r w:rsidRPr="00DE57A6">
        <w:rPr>
          <w:color w:val="000000" w:themeColor="text1"/>
          <w:sz w:val="24"/>
          <w:szCs w:val="26"/>
        </w:rPr>
        <w:t>о</w:t>
      </w:r>
      <w:r w:rsidR="00FC65B3" w:rsidRPr="00DE57A6">
        <w:rPr>
          <w:color w:val="000000" w:themeColor="text1"/>
          <w:sz w:val="24"/>
          <w:szCs w:val="26"/>
        </w:rPr>
        <w:t>т</w:t>
      </w:r>
      <w:r w:rsidR="00B261C5" w:rsidRPr="00DE57A6">
        <w:rPr>
          <w:color w:val="000000" w:themeColor="text1"/>
          <w:sz w:val="24"/>
          <w:szCs w:val="26"/>
        </w:rPr>
        <w:t xml:space="preserve"> </w:t>
      </w:r>
      <w:r w:rsidR="00CD670D">
        <w:rPr>
          <w:color w:val="000000" w:themeColor="text1"/>
          <w:sz w:val="24"/>
          <w:szCs w:val="26"/>
        </w:rPr>
        <w:t>2</w:t>
      </w:r>
      <w:r w:rsidR="00D9353F" w:rsidRPr="00DE57A6">
        <w:rPr>
          <w:color w:val="000000" w:themeColor="text1"/>
          <w:sz w:val="24"/>
          <w:szCs w:val="26"/>
        </w:rPr>
        <w:t xml:space="preserve"> </w:t>
      </w:r>
      <w:r w:rsidR="00262524">
        <w:rPr>
          <w:color w:val="000000" w:themeColor="text1"/>
          <w:sz w:val="24"/>
          <w:szCs w:val="26"/>
        </w:rPr>
        <w:t>апреля</w:t>
      </w:r>
      <w:r w:rsidR="00364ADA">
        <w:rPr>
          <w:color w:val="000000" w:themeColor="text1"/>
          <w:sz w:val="24"/>
          <w:szCs w:val="26"/>
        </w:rPr>
        <w:t xml:space="preserve"> </w:t>
      </w:r>
      <w:r w:rsidR="00B54383" w:rsidRPr="00DE57A6">
        <w:rPr>
          <w:color w:val="000000" w:themeColor="text1"/>
          <w:sz w:val="24"/>
          <w:szCs w:val="26"/>
        </w:rPr>
        <w:t>202</w:t>
      </w:r>
      <w:r w:rsidR="00B639B6">
        <w:rPr>
          <w:color w:val="000000" w:themeColor="text1"/>
          <w:sz w:val="24"/>
          <w:szCs w:val="26"/>
        </w:rPr>
        <w:t>4</w:t>
      </w:r>
      <w:r w:rsidR="00554583" w:rsidRPr="00DE57A6">
        <w:rPr>
          <w:color w:val="000000" w:themeColor="text1"/>
          <w:sz w:val="24"/>
          <w:szCs w:val="26"/>
        </w:rPr>
        <w:t xml:space="preserve"> г.   </w:t>
      </w:r>
      <w:r w:rsidR="006E0D81" w:rsidRPr="00DE57A6">
        <w:rPr>
          <w:color w:val="000000" w:themeColor="text1"/>
          <w:sz w:val="24"/>
          <w:szCs w:val="26"/>
        </w:rPr>
        <w:t xml:space="preserve">   </w:t>
      </w:r>
      <w:r w:rsidR="00364ADA">
        <w:rPr>
          <w:color w:val="000000" w:themeColor="text1"/>
          <w:sz w:val="24"/>
          <w:szCs w:val="26"/>
        </w:rPr>
        <w:t xml:space="preserve"> </w:t>
      </w:r>
      <w:r w:rsidR="006E0D81" w:rsidRPr="00DE57A6">
        <w:rPr>
          <w:color w:val="000000" w:themeColor="text1"/>
          <w:sz w:val="24"/>
          <w:szCs w:val="26"/>
        </w:rPr>
        <w:t xml:space="preserve">  </w:t>
      </w:r>
      <w:r w:rsidR="00A211F1" w:rsidRPr="00DE57A6">
        <w:rPr>
          <w:color w:val="000000" w:themeColor="text1"/>
          <w:sz w:val="24"/>
          <w:szCs w:val="26"/>
        </w:rPr>
        <w:t xml:space="preserve">   </w:t>
      </w:r>
      <w:r w:rsidR="006B4356" w:rsidRPr="00DE57A6">
        <w:rPr>
          <w:color w:val="000000" w:themeColor="text1"/>
          <w:sz w:val="24"/>
          <w:szCs w:val="26"/>
        </w:rPr>
        <w:t xml:space="preserve">  </w:t>
      </w:r>
      <w:r w:rsidR="005B1400" w:rsidRPr="00DE57A6">
        <w:rPr>
          <w:color w:val="000000" w:themeColor="text1"/>
          <w:sz w:val="24"/>
          <w:szCs w:val="26"/>
        </w:rPr>
        <w:t xml:space="preserve"> </w:t>
      </w:r>
      <w:r w:rsidR="00364ADA" w:rsidRPr="005E645E">
        <w:rPr>
          <w:color w:val="000000" w:themeColor="text1"/>
          <w:sz w:val="24"/>
          <w:szCs w:val="26"/>
        </w:rPr>
        <w:t xml:space="preserve">   </w:t>
      </w:r>
      <w:r w:rsidR="005B1400" w:rsidRPr="00DE57A6">
        <w:rPr>
          <w:color w:val="000000" w:themeColor="text1"/>
          <w:sz w:val="24"/>
          <w:szCs w:val="26"/>
        </w:rPr>
        <w:t xml:space="preserve"> </w:t>
      </w:r>
      <w:r w:rsidR="00A211F1" w:rsidRPr="00DE57A6">
        <w:rPr>
          <w:color w:val="000000" w:themeColor="text1"/>
          <w:sz w:val="24"/>
          <w:szCs w:val="26"/>
        </w:rPr>
        <w:t xml:space="preserve">           </w:t>
      </w:r>
      <w:r w:rsidR="00FB5DF7" w:rsidRPr="00DE57A6">
        <w:rPr>
          <w:color w:val="000000" w:themeColor="text1"/>
          <w:sz w:val="24"/>
          <w:szCs w:val="26"/>
        </w:rPr>
        <w:t xml:space="preserve">  </w:t>
      </w:r>
      <w:r w:rsidR="00DE57A6" w:rsidRPr="00DE57A6">
        <w:rPr>
          <w:color w:val="000000" w:themeColor="text1"/>
          <w:sz w:val="24"/>
          <w:szCs w:val="26"/>
        </w:rPr>
        <w:t xml:space="preserve">  </w:t>
      </w:r>
      <w:r w:rsidR="00DE57A6">
        <w:rPr>
          <w:color w:val="000000" w:themeColor="text1"/>
          <w:sz w:val="24"/>
          <w:szCs w:val="26"/>
        </w:rPr>
        <w:t xml:space="preserve"> </w:t>
      </w:r>
      <w:r w:rsidR="00FB5DF7" w:rsidRPr="00DE57A6">
        <w:rPr>
          <w:color w:val="000000" w:themeColor="text1"/>
          <w:sz w:val="24"/>
          <w:szCs w:val="26"/>
        </w:rPr>
        <w:t xml:space="preserve"> </w:t>
      </w:r>
      <w:r w:rsidR="00364ADA" w:rsidRPr="005E645E">
        <w:rPr>
          <w:color w:val="000000" w:themeColor="text1"/>
          <w:sz w:val="24"/>
          <w:szCs w:val="26"/>
        </w:rPr>
        <w:t xml:space="preserve">  </w:t>
      </w:r>
      <w:r w:rsidR="00A211F1" w:rsidRPr="00DE57A6">
        <w:rPr>
          <w:color w:val="000000" w:themeColor="text1"/>
          <w:sz w:val="24"/>
          <w:szCs w:val="26"/>
        </w:rPr>
        <w:t xml:space="preserve">  </w:t>
      </w:r>
      <w:r w:rsidR="000A0355" w:rsidRPr="00DE57A6">
        <w:rPr>
          <w:color w:val="000000" w:themeColor="text1"/>
          <w:sz w:val="24"/>
          <w:szCs w:val="26"/>
        </w:rPr>
        <w:t xml:space="preserve">           </w:t>
      </w:r>
      <w:r w:rsidR="00A211F1" w:rsidRPr="00DE57A6">
        <w:rPr>
          <w:color w:val="000000" w:themeColor="text1"/>
          <w:sz w:val="24"/>
          <w:szCs w:val="26"/>
        </w:rPr>
        <w:t xml:space="preserve">     </w:t>
      </w:r>
      <w:r w:rsidR="00793889" w:rsidRPr="00DE57A6">
        <w:rPr>
          <w:color w:val="000000" w:themeColor="text1"/>
          <w:sz w:val="24"/>
          <w:szCs w:val="26"/>
        </w:rPr>
        <w:t xml:space="preserve">  </w:t>
      </w:r>
      <w:r w:rsidR="00DE57A6" w:rsidRPr="00DE57A6">
        <w:rPr>
          <w:color w:val="000000" w:themeColor="text1"/>
          <w:sz w:val="24"/>
          <w:szCs w:val="26"/>
        </w:rPr>
        <w:t xml:space="preserve">        </w:t>
      </w:r>
      <w:r w:rsidR="00793889" w:rsidRPr="00DE57A6">
        <w:rPr>
          <w:color w:val="000000" w:themeColor="text1"/>
          <w:sz w:val="24"/>
          <w:szCs w:val="26"/>
        </w:rPr>
        <w:t xml:space="preserve">      </w:t>
      </w:r>
      <w:r w:rsidR="00B639B6">
        <w:rPr>
          <w:color w:val="000000" w:themeColor="text1"/>
          <w:sz w:val="24"/>
          <w:szCs w:val="26"/>
        </w:rPr>
        <w:t xml:space="preserve">           </w:t>
      </w:r>
      <w:r w:rsidR="00793889" w:rsidRPr="00DE57A6">
        <w:rPr>
          <w:color w:val="000000" w:themeColor="text1"/>
          <w:sz w:val="24"/>
          <w:szCs w:val="26"/>
        </w:rPr>
        <w:t xml:space="preserve">   </w:t>
      </w:r>
      <w:r w:rsidR="00262524">
        <w:rPr>
          <w:color w:val="000000" w:themeColor="text1"/>
          <w:sz w:val="24"/>
          <w:szCs w:val="26"/>
        </w:rPr>
        <w:t xml:space="preserve">   </w:t>
      </w:r>
      <w:r w:rsidR="00793889" w:rsidRPr="00DE57A6">
        <w:rPr>
          <w:color w:val="000000" w:themeColor="text1"/>
          <w:sz w:val="24"/>
          <w:szCs w:val="26"/>
        </w:rPr>
        <w:t xml:space="preserve">  </w:t>
      </w:r>
      <w:r w:rsidR="00A211F1" w:rsidRPr="00DE57A6">
        <w:rPr>
          <w:color w:val="000000" w:themeColor="text1"/>
          <w:sz w:val="24"/>
          <w:szCs w:val="26"/>
        </w:rPr>
        <w:t xml:space="preserve">            </w:t>
      </w:r>
      <w:r w:rsidR="000B6457">
        <w:rPr>
          <w:color w:val="000000" w:themeColor="text1"/>
          <w:sz w:val="24"/>
          <w:szCs w:val="26"/>
        </w:rPr>
        <w:t xml:space="preserve"> </w:t>
      </w:r>
      <w:r w:rsidR="00A211F1" w:rsidRPr="00DE57A6">
        <w:rPr>
          <w:color w:val="000000" w:themeColor="text1"/>
          <w:sz w:val="24"/>
          <w:szCs w:val="26"/>
        </w:rPr>
        <w:t xml:space="preserve">      №</w:t>
      </w:r>
      <w:r w:rsidR="006E0D81" w:rsidRPr="00DE57A6">
        <w:rPr>
          <w:color w:val="000000" w:themeColor="text1"/>
          <w:sz w:val="24"/>
          <w:szCs w:val="26"/>
        </w:rPr>
        <w:t xml:space="preserve"> </w:t>
      </w:r>
      <w:r w:rsidR="00262524">
        <w:rPr>
          <w:color w:val="000000" w:themeColor="text1"/>
          <w:sz w:val="24"/>
          <w:szCs w:val="26"/>
        </w:rPr>
        <w:t>4/398</w:t>
      </w:r>
    </w:p>
    <w:p w:rsidR="006E0D81" w:rsidRPr="00793889" w:rsidRDefault="006E0D81" w:rsidP="006E0D81">
      <w:pPr>
        <w:rPr>
          <w:color w:val="000000" w:themeColor="text1"/>
          <w:sz w:val="24"/>
          <w:szCs w:val="26"/>
        </w:rPr>
      </w:pPr>
    </w:p>
    <w:p w:rsidR="006E0D81" w:rsidRPr="003B4605" w:rsidRDefault="00963BA7" w:rsidP="006E0D81">
      <w:pPr>
        <w:jc w:val="center"/>
        <w:rPr>
          <w:b/>
          <w:sz w:val="24"/>
          <w:szCs w:val="26"/>
        </w:rPr>
      </w:pPr>
      <w:r w:rsidRPr="003B4605">
        <w:rPr>
          <w:b/>
          <w:sz w:val="24"/>
          <w:szCs w:val="26"/>
        </w:rPr>
        <w:t xml:space="preserve">О внесении изменений в постановление администрации муниципального района «Троицко-Печорский» </w:t>
      </w:r>
      <w:r w:rsidR="003B6AA5" w:rsidRPr="003B4605">
        <w:rPr>
          <w:b/>
          <w:sz w:val="24"/>
          <w:szCs w:val="26"/>
        </w:rPr>
        <w:t>от 30 декабря 2021 г. № 12/1512 «</w:t>
      </w:r>
      <w:r w:rsidR="006E0D81" w:rsidRPr="003B4605">
        <w:rPr>
          <w:b/>
          <w:sz w:val="24"/>
          <w:szCs w:val="26"/>
        </w:rPr>
        <w:t>Об утверждении муниципальной программы</w:t>
      </w:r>
      <w:r w:rsidR="006C7C4A" w:rsidRPr="003B4605">
        <w:rPr>
          <w:b/>
          <w:sz w:val="24"/>
          <w:szCs w:val="26"/>
        </w:rPr>
        <w:t xml:space="preserve"> муниципального района «Троицко-Печорский» </w:t>
      </w:r>
      <w:r w:rsidR="006E0D81" w:rsidRPr="003B4605">
        <w:rPr>
          <w:b/>
          <w:sz w:val="24"/>
          <w:szCs w:val="26"/>
        </w:rPr>
        <w:t>«Жилищное и коммунальное хозяйство»</w:t>
      </w:r>
    </w:p>
    <w:p w:rsidR="006E0D81" w:rsidRPr="003B4605" w:rsidRDefault="006E0D81" w:rsidP="006E0D81">
      <w:pPr>
        <w:jc w:val="center"/>
        <w:rPr>
          <w:b/>
          <w:sz w:val="24"/>
          <w:szCs w:val="26"/>
        </w:rPr>
      </w:pPr>
    </w:p>
    <w:p w:rsidR="00DD58C2" w:rsidRDefault="00262524" w:rsidP="00A12C3C">
      <w:pPr>
        <w:pStyle w:val="ad"/>
        <w:tabs>
          <w:tab w:val="left" w:pos="708"/>
        </w:tabs>
        <w:ind w:firstLine="709"/>
        <w:jc w:val="both"/>
        <w:rPr>
          <w:color w:val="000000" w:themeColor="text1"/>
          <w:sz w:val="24"/>
          <w:szCs w:val="26"/>
        </w:rPr>
      </w:pPr>
      <w:r w:rsidRPr="00262524">
        <w:rPr>
          <w:color w:val="000000" w:themeColor="text1"/>
          <w:sz w:val="24"/>
          <w:szCs w:val="26"/>
        </w:rPr>
        <w:t xml:space="preserve">В соответствии с Бюджетным кодексом Российской Федерации, администрация муниципального района «Троицко-Печорский», </w:t>
      </w:r>
    </w:p>
    <w:p w:rsidR="00E935E3" w:rsidRDefault="00E935E3" w:rsidP="00A12C3C">
      <w:pPr>
        <w:pStyle w:val="ad"/>
        <w:tabs>
          <w:tab w:val="left" w:pos="708"/>
        </w:tabs>
        <w:ind w:firstLine="709"/>
        <w:jc w:val="both"/>
        <w:rPr>
          <w:color w:val="000000" w:themeColor="text1"/>
          <w:sz w:val="24"/>
          <w:szCs w:val="26"/>
        </w:rPr>
      </w:pPr>
      <w:bookmarkStart w:id="0" w:name="_GoBack"/>
      <w:bookmarkEnd w:id="0"/>
    </w:p>
    <w:p w:rsidR="006E0D81" w:rsidRPr="003B4605" w:rsidRDefault="006E0D81" w:rsidP="006E0D81">
      <w:pPr>
        <w:jc w:val="center"/>
        <w:rPr>
          <w:sz w:val="24"/>
          <w:szCs w:val="26"/>
        </w:rPr>
      </w:pPr>
      <w:r w:rsidRPr="003B4605">
        <w:rPr>
          <w:sz w:val="24"/>
          <w:szCs w:val="26"/>
        </w:rPr>
        <w:t>ПОСТАНОВЛЯЕТ:</w:t>
      </w:r>
    </w:p>
    <w:p w:rsidR="006E0D81" w:rsidRPr="003B4605" w:rsidRDefault="006E0D81" w:rsidP="00D87C94">
      <w:pPr>
        <w:tabs>
          <w:tab w:val="left" w:pos="709"/>
        </w:tabs>
        <w:ind w:firstLine="709"/>
        <w:jc w:val="both"/>
        <w:rPr>
          <w:color w:val="FF0000"/>
          <w:sz w:val="24"/>
          <w:szCs w:val="26"/>
        </w:rPr>
      </w:pPr>
    </w:p>
    <w:p w:rsidR="008A0092" w:rsidRPr="00921830" w:rsidRDefault="00B54383" w:rsidP="00CE3F67">
      <w:pPr>
        <w:numPr>
          <w:ilvl w:val="0"/>
          <w:numId w:val="20"/>
        </w:numPr>
        <w:ind w:left="0" w:firstLine="709"/>
        <w:jc w:val="both"/>
        <w:rPr>
          <w:color w:val="000000" w:themeColor="text1"/>
          <w:sz w:val="24"/>
          <w:szCs w:val="26"/>
        </w:rPr>
      </w:pPr>
      <w:r w:rsidRPr="00921830">
        <w:rPr>
          <w:color w:val="000000" w:themeColor="text1"/>
          <w:sz w:val="24"/>
          <w:szCs w:val="26"/>
        </w:rPr>
        <w:t xml:space="preserve">Внести в постановление администрации муниципального </w:t>
      </w:r>
      <w:r w:rsidR="008A0092" w:rsidRPr="00921830">
        <w:rPr>
          <w:color w:val="000000" w:themeColor="text1"/>
          <w:sz w:val="24"/>
          <w:szCs w:val="26"/>
        </w:rPr>
        <w:t>района «Троицко-Печорский»</w:t>
      </w:r>
      <w:r w:rsidR="00601EE2" w:rsidRPr="00921830">
        <w:rPr>
          <w:color w:val="000000" w:themeColor="text1"/>
          <w:sz w:val="24"/>
          <w:szCs w:val="26"/>
        </w:rPr>
        <w:t xml:space="preserve"> от 30 декабря 2021 г. </w:t>
      </w:r>
      <w:r w:rsidR="00CE3F67" w:rsidRPr="00921830">
        <w:rPr>
          <w:color w:val="000000" w:themeColor="text1"/>
          <w:sz w:val="24"/>
          <w:szCs w:val="26"/>
        </w:rPr>
        <w:t xml:space="preserve">№ 12/1512 </w:t>
      </w:r>
      <w:r w:rsidR="008A0092" w:rsidRPr="00921830">
        <w:rPr>
          <w:color w:val="000000" w:themeColor="text1"/>
          <w:sz w:val="24"/>
          <w:szCs w:val="26"/>
        </w:rPr>
        <w:t>«</w:t>
      </w:r>
      <w:r w:rsidR="00963BA7" w:rsidRPr="00921830">
        <w:rPr>
          <w:color w:val="000000" w:themeColor="text1"/>
          <w:sz w:val="24"/>
          <w:szCs w:val="26"/>
        </w:rPr>
        <w:t>Об утверждении муниципальной программы муниципального района «Троицко-Печорский» «</w:t>
      </w:r>
      <w:r w:rsidR="00073154" w:rsidRPr="00921830">
        <w:rPr>
          <w:color w:val="000000" w:themeColor="text1"/>
          <w:sz w:val="24"/>
          <w:szCs w:val="26"/>
        </w:rPr>
        <w:t>Жилищное и коммунальное хозяйство</w:t>
      </w:r>
      <w:r w:rsidR="008A0092" w:rsidRPr="00921830">
        <w:rPr>
          <w:color w:val="000000" w:themeColor="text1"/>
          <w:sz w:val="24"/>
          <w:szCs w:val="26"/>
        </w:rPr>
        <w:t xml:space="preserve">» </w:t>
      </w:r>
      <w:r w:rsidR="00CE3F67" w:rsidRPr="00921830">
        <w:rPr>
          <w:color w:val="000000" w:themeColor="text1"/>
          <w:sz w:val="24"/>
          <w:szCs w:val="26"/>
        </w:rPr>
        <w:t>изменения согласно приложению.</w:t>
      </w:r>
    </w:p>
    <w:p w:rsidR="00E25443" w:rsidRPr="00E25443" w:rsidRDefault="007A751C" w:rsidP="00E25443">
      <w:pPr>
        <w:pStyle w:val="a9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6"/>
        </w:rPr>
      </w:pPr>
      <w:r w:rsidRPr="00921830">
        <w:rPr>
          <w:rFonts w:ascii="Times New Roman" w:eastAsia="Times New Roman" w:hAnsi="Times New Roman"/>
          <w:color w:val="000000" w:themeColor="text1"/>
          <w:sz w:val="24"/>
          <w:szCs w:val="26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E25443" w:rsidRPr="00E25443" w:rsidRDefault="00E25443" w:rsidP="00E25443">
      <w:pPr>
        <w:pStyle w:val="a9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6"/>
          <w:lang w:eastAsia="ru-RU"/>
        </w:rPr>
      </w:pPr>
      <w:r w:rsidRPr="00E25443">
        <w:rPr>
          <w:rFonts w:ascii="Times New Roman" w:eastAsia="Times New Roman" w:hAnsi="Times New Roman"/>
          <w:color w:val="000000" w:themeColor="text1"/>
          <w:sz w:val="24"/>
          <w:szCs w:val="26"/>
          <w:lang w:eastAsia="ru-RU"/>
        </w:rPr>
        <w:t>Контроль за исполнением настоящего постановления возложить на первого заместителя руководителя администрации муниципального района «Троицко-Печорский» М.А. Мамбетова.</w:t>
      </w:r>
    </w:p>
    <w:p w:rsidR="00E25443" w:rsidRPr="00E25443" w:rsidRDefault="00E25443" w:rsidP="00E25443">
      <w:pPr>
        <w:jc w:val="both"/>
        <w:rPr>
          <w:rFonts w:eastAsia="Calibri"/>
          <w:color w:val="000000" w:themeColor="text1"/>
          <w:sz w:val="24"/>
          <w:szCs w:val="26"/>
          <w:lang w:eastAsia="en-US"/>
        </w:rPr>
      </w:pPr>
    </w:p>
    <w:p w:rsidR="00E25443" w:rsidRPr="00E25443" w:rsidRDefault="00E25443" w:rsidP="00E25443">
      <w:pPr>
        <w:jc w:val="both"/>
        <w:rPr>
          <w:rFonts w:eastAsia="Calibri"/>
          <w:color w:val="000000" w:themeColor="text1"/>
          <w:sz w:val="24"/>
          <w:szCs w:val="26"/>
          <w:lang w:eastAsia="en-US"/>
        </w:rPr>
      </w:pPr>
    </w:p>
    <w:p w:rsidR="00E25443" w:rsidRPr="00E25443" w:rsidRDefault="00E25443" w:rsidP="00E25443">
      <w:pPr>
        <w:jc w:val="both"/>
        <w:rPr>
          <w:rFonts w:eastAsia="Calibri"/>
          <w:color w:val="000000" w:themeColor="text1"/>
          <w:sz w:val="24"/>
          <w:szCs w:val="26"/>
          <w:lang w:eastAsia="en-US"/>
        </w:rPr>
      </w:pPr>
    </w:p>
    <w:p w:rsidR="00E25443" w:rsidRPr="00E25443" w:rsidRDefault="00E25443" w:rsidP="00E25443">
      <w:pPr>
        <w:jc w:val="both"/>
        <w:rPr>
          <w:rFonts w:eastAsia="Calibri"/>
          <w:color w:val="000000" w:themeColor="text1"/>
          <w:sz w:val="24"/>
          <w:szCs w:val="26"/>
          <w:lang w:eastAsia="en-US"/>
        </w:rPr>
      </w:pPr>
      <w:r w:rsidRPr="00E25443">
        <w:rPr>
          <w:rFonts w:eastAsia="Calibri"/>
          <w:color w:val="000000" w:themeColor="text1"/>
          <w:sz w:val="24"/>
          <w:szCs w:val="26"/>
          <w:lang w:eastAsia="en-US"/>
        </w:rPr>
        <w:t xml:space="preserve">Глава муниципального района                 </w:t>
      </w:r>
      <w:r>
        <w:rPr>
          <w:rFonts w:eastAsia="Calibri"/>
          <w:color w:val="000000" w:themeColor="text1"/>
          <w:sz w:val="24"/>
          <w:szCs w:val="26"/>
          <w:lang w:eastAsia="en-US"/>
        </w:rPr>
        <w:t xml:space="preserve"> </w:t>
      </w:r>
      <w:r w:rsidRPr="00E25443">
        <w:rPr>
          <w:rFonts w:eastAsia="Calibri"/>
          <w:color w:val="000000" w:themeColor="text1"/>
          <w:sz w:val="24"/>
          <w:szCs w:val="26"/>
          <w:lang w:eastAsia="en-US"/>
        </w:rPr>
        <w:t xml:space="preserve">                                                                 А. Н. Целищев</w:t>
      </w:r>
    </w:p>
    <w:p w:rsidR="00E25443" w:rsidRPr="00E25443" w:rsidRDefault="00E25443" w:rsidP="00E25443">
      <w:pPr>
        <w:jc w:val="both"/>
        <w:rPr>
          <w:rFonts w:eastAsia="Calibri"/>
          <w:color w:val="000000" w:themeColor="text1"/>
          <w:sz w:val="24"/>
          <w:szCs w:val="26"/>
          <w:lang w:eastAsia="en-US"/>
        </w:rPr>
      </w:pPr>
    </w:p>
    <w:p w:rsidR="00921830" w:rsidRDefault="00921830" w:rsidP="006E0D81">
      <w:pPr>
        <w:jc w:val="both"/>
        <w:rPr>
          <w:sz w:val="22"/>
          <w:szCs w:val="24"/>
        </w:rPr>
      </w:pPr>
    </w:p>
    <w:p w:rsidR="00921830" w:rsidRPr="003B4605" w:rsidRDefault="00921830" w:rsidP="006E0D81">
      <w:pPr>
        <w:jc w:val="both"/>
        <w:rPr>
          <w:sz w:val="22"/>
          <w:szCs w:val="24"/>
        </w:rPr>
      </w:pPr>
    </w:p>
    <w:p w:rsidR="006E0D81" w:rsidRPr="003B4605" w:rsidRDefault="006E0D81" w:rsidP="006E0D81">
      <w:pPr>
        <w:jc w:val="both"/>
        <w:rPr>
          <w:sz w:val="16"/>
          <w:szCs w:val="24"/>
        </w:rPr>
      </w:pPr>
    </w:p>
    <w:p w:rsidR="007A5CA6" w:rsidRDefault="007A5CA6">
      <w:r>
        <w:br w:type="page"/>
      </w:r>
    </w:p>
    <w:p w:rsidR="00700926" w:rsidRPr="00EE00DF" w:rsidRDefault="00F860A0" w:rsidP="00700926">
      <w:pPr>
        <w:jc w:val="right"/>
        <w:rPr>
          <w:sz w:val="24"/>
          <w:szCs w:val="24"/>
        </w:rPr>
      </w:pPr>
      <w:r w:rsidRPr="00EE00DF">
        <w:rPr>
          <w:sz w:val="24"/>
          <w:szCs w:val="24"/>
        </w:rPr>
        <w:lastRenderedPageBreak/>
        <w:t>Приложение</w:t>
      </w:r>
      <w:r w:rsidR="00700926" w:rsidRPr="00EE00DF">
        <w:rPr>
          <w:sz w:val="24"/>
          <w:szCs w:val="24"/>
        </w:rPr>
        <w:t xml:space="preserve"> </w:t>
      </w:r>
    </w:p>
    <w:p w:rsidR="00700926" w:rsidRPr="00EE00DF" w:rsidRDefault="00700926" w:rsidP="00700926">
      <w:pPr>
        <w:jc w:val="right"/>
        <w:rPr>
          <w:sz w:val="24"/>
          <w:szCs w:val="24"/>
        </w:rPr>
      </w:pPr>
      <w:r w:rsidRPr="00EE00DF">
        <w:rPr>
          <w:sz w:val="24"/>
          <w:szCs w:val="24"/>
        </w:rPr>
        <w:t>к постановлению</w:t>
      </w:r>
    </w:p>
    <w:p w:rsidR="00700926" w:rsidRPr="00EE00DF" w:rsidRDefault="00700926" w:rsidP="00700926">
      <w:pPr>
        <w:jc w:val="right"/>
        <w:rPr>
          <w:sz w:val="24"/>
          <w:szCs w:val="24"/>
        </w:rPr>
      </w:pPr>
      <w:r w:rsidRPr="00EE00DF">
        <w:rPr>
          <w:sz w:val="24"/>
          <w:szCs w:val="24"/>
        </w:rPr>
        <w:t>администрации муниципального</w:t>
      </w:r>
    </w:p>
    <w:p w:rsidR="00700926" w:rsidRPr="00DE57A6" w:rsidRDefault="00700926" w:rsidP="00700926">
      <w:pPr>
        <w:jc w:val="right"/>
        <w:rPr>
          <w:color w:val="000000" w:themeColor="text1"/>
          <w:sz w:val="24"/>
          <w:szCs w:val="24"/>
        </w:rPr>
      </w:pPr>
      <w:r w:rsidRPr="00DE57A6">
        <w:rPr>
          <w:color w:val="000000" w:themeColor="text1"/>
          <w:sz w:val="24"/>
          <w:szCs w:val="24"/>
        </w:rPr>
        <w:t>района «Троицко-Печорский»</w:t>
      </w:r>
    </w:p>
    <w:p w:rsidR="00F860A0" w:rsidRPr="00DE57A6" w:rsidRDefault="00700926" w:rsidP="00700926">
      <w:pPr>
        <w:jc w:val="right"/>
        <w:rPr>
          <w:color w:val="000000" w:themeColor="text1"/>
          <w:sz w:val="24"/>
          <w:szCs w:val="24"/>
        </w:rPr>
      </w:pPr>
      <w:r w:rsidRPr="00DE57A6">
        <w:rPr>
          <w:color w:val="000000" w:themeColor="text1"/>
          <w:sz w:val="24"/>
          <w:szCs w:val="24"/>
        </w:rPr>
        <w:t xml:space="preserve">от </w:t>
      </w:r>
      <w:r w:rsidR="00CD670D">
        <w:rPr>
          <w:color w:val="000000" w:themeColor="text1"/>
          <w:sz w:val="24"/>
          <w:szCs w:val="24"/>
        </w:rPr>
        <w:t>2</w:t>
      </w:r>
      <w:r w:rsidR="00D9353F" w:rsidRPr="00DE57A6">
        <w:rPr>
          <w:color w:val="000000" w:themeColor="text1"/>
          <w:sz w:val="24"/>
          <w:szCs w:val="24"/>
        </w:rPr>
        <w:t xml:space="preserve"> </w:t>
      </w:r>
      <w:r w:rsidR="00262524">
        <w:rPr>
          <w:color w:val="000000" w:themeColor="text1"/>
          <w:sz w:val="24"/>
          <w:szCs w:val="24"/>
        </w:rPr>
        <w:t>апреля</w:t>
      </w:r>
      <w:r w:rsidRPr="00DE57A6">
        <w:rPr>
          <w:color w:val="000000" w:themeColor="text1"/>
          <w:sz w:val="24"/>
          <w:szCs w:val="24"/>
        </w:rPr>
        <w:t xml:space="preserve"> 202</w:t>
      </w:r>
      <w:r w:rsidR="00CD670D">
        <w:rPr>
          <w:color w:val="000000" w:themeColor="text1"/>
          <w:sz w:val="24"/>
          <w:szCs w:val="24"/>
        </w:rPr>
        <w:t>4</w:t>
      </w:r>
      <w:r w:rsidRPr="00DE57A6">
        <w:rPr>
          <w:color w:val="000000" w:themeColor="text1"/>
          <w:sz w:val="24"/>
          <w:szCs w:val="24"/>
        </w:rPr>
        <w:t xml:space="preserve"> г. № </w:t>
      </w:r>
      <w:r w:rsidR="00262524">
        <w:rPr>
          <w:color w:val="000000" w:themeColor="text1"/>
          <w:sz w:val="24"/>
          <w:szCs w:val="24"/>
        </w:rPr>
        <w:t>4/398</w:t>
      </w:r>
    </w:p>
    <w:p w:rsidR="00EE00DF" w:rsidRDefault="00EE00DF" w:rsidP="00FB5DF7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6C7C4A" w:rsidRPr="00EE00DF" w:rsidRDefault="00F860A0" w:rsidP="00FB5DF7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EE00DF">
        <w:rPr>
          <w:sz w:val="24"/>
          <w:szCs w:val="24"/>
        </w:rPr>
        <w:t>Изменения, вносимые в постановление администрации муниципального района «Троицко-Печорский» от 30 декабря 2021 г.</w:t>
      </w:r>
      <w:r w:rsidR="00B01FF5" w:rsidRPr="00EE00DF">
        <w:rPr>
          <w:sz w:val="24"/>
          <w:szCs w:val="24"/>
        </w:rPr>
        <w:t xml:space="preserve"> № 12/1512 «Об утверждении муниципальной программы муниципального района «Троицко-Печорский» «Жилищное и коммунальное хозяйство»</w:t>
      </w:r>
    </w:p>
    <w:p w:rsidR="00C560ED" w:rsidRPr="00EE00DF" w:rsidRDefault="00C560ED" w:rsidP="003147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C7C4A" w:rsidRPr="00EE00DF" w:rsidRDefault="0022490F" w:rsidP="00314700">
      <w:pPr>
        <w:pStyle w:val="a9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0DF">
        <w:rPr>
          <w:rFonts w:ascii="Times New Roman" w:eastAsia="Times New Roman" w:hAnsi="Times New Roman"/>
          <w:sz w:val="24"/>
          <w:szCs w:val="24"/>
          <w:lang w:eastAsia="ru-RU"/>
        </w:rPr>
        <w:t xml:space="preserve">В паспорте </w:t>
      </w:r>
      <w:r w:rsidR="00B716D3" w:rsidRPr="00EE00DF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программы муниципального района «Троицко-Печорский» </w:t>
      </w:r>
      <w:r w:rsidR="006C7C4A" w:rsidRPr="00EE00DF">
        <w:rPr>
          <w:rFonts w:ascii="Times New Roman" w:eastAsia="Times New Roman" w:hAnsi="Times New Roman"/>
          <w:sz w:val="24"/>
          <w:szCs w:val="24"/>
          <w:lang w:eastAsia="ru-RU"/>
        </w:rPr>
        <w:t>«Жилищное и коммунальное хозяйство»</w:t>
      </w:r>
      <w:r w:rsidR="00B716D3" w:rsidRPr="00EE00DF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раздел таблицы: «Объем</w:t>
      </w:r>
      <w:r w:rsidR="005C53AF" w:rsidRPr="00EE00DF">
        <w:rPr>
          <w:rFonts w:ascii="Times New Roman" w:eastAsia="Times New Roman" w:hAnsi="Times New Roman"/>
          <w:sz w:val="24"/>
          <w:szCs w:val="24"/>
          <w:lang w:eastAsia="ru-RU"/>
        </w:rPr>
        <w:t>ы финансирования муниципальной программы»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7"/>
        <w:gridCol w:w="6662"/>
      </w:tblGrid>
      <w:tr w:rsidR="006C7C4A" w:rsidRPr="00EE00DF" w:rsidTr="00EE00DF">
        <w:trPr>
          <w:trHeight w:val="4666"/>
        </w:trPr>
        <w:tc>
          <w:tcPr>
            <w:tcW w:w="2547" w:type="dxa"/>
          </w:tcPr>
          <w:p w:rsidR="006C7C4A" w:rsidRPr="00EE00DF" w:rsidRDefault="006C7C4A" w:rsidP="006C7C4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E00DF">
              <w:rPr>
                <w:sz w:val="24"/>
                <w:szCs w:val="24"/>
              </w:rPr>
              <w:t>Объемы финансирования муниципальной программы</w:t>
            </w:r>
          </w:p>
        </w:tc>
        <w:tc>
          <w:tcPr>
            <w:tcW w:w="6662" w:type="dxa"/>
          </w:tcPr>
          <w:p w:rsidR="006C7C4A" w:rsidRPr="00EE00DF" w:rsidRDefault="006C7C4A" w:rsidP="006C7C4A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EE00DF">
              <w:rPr>
                <w:sz w:val="24"/>
                <w:szCs w:val="24"/>
              </w:rPr>
              <w:t>Общий объем финансирования Программы на 2022 - 202</w:t>
            </w:r>
            <w:r w:rsidR="008200F3">
              <w:rPr>
                <w:sz w:val="24"/>
                <w:szCs w:val="24"/>
              </w:rPr>
              <w:t>6</w:t>
            </w:r>
            <w:r w:rsidRPr="00EE00DF">
              <w:rPr>
                <w:sz w:val="24"/>
                <w:szCs w:val="24"/>
              </w:rPr>
              <w:t xml:space="preserve"> годы </w:t>
            </w:r>
            <w:r w:rsidRPr="00EE00DF">
              <w:rPr>
                <w:color w:val="000000" w:themeColor="text1"/>
                <w:sz w:val="24"/>
                <w:szCs w:val="24"/>
              </w:rPr>
              <w:t xml:space="preserve">составит </w:t>
            </w:r>
            <w:r w:rsidR="00262524">
              <w:rPr>
                <w:color w:val="000000" w:themeColor="text1"/>
                <w:sz w:val="24"/>
                <w:szCs w:val="24"/>
              </w:rPr>
              <w:t>767 219 980,90</w:t>
            </w:r>
            <w:r w:rsidR="00CF21D3">
              <w:rPr>
                <w:color w:val="000000" w:themeColor="text1"/>
                <w:sz w:val="24"/>
                <w:szCs w:val="24"/>
              </w:rPr>
              <w:t xml:space="preserve"> </w:t>
            </w:r>
            <w:r w:rsidR="000A3580" w:rsidRPr="00EE00DF">
              <w:rPr>
                <w:color w:val="000000" w:themeColor="text1"/>
                <w:sz w:val="24"/>
                <w:szCs w:val="24"/>
              </w:rPr>
              <w:t>рублей, в том числе</w:t>
            </w:r>
            <w:r w:rsidRPr="00EE00DF">
              <w:rPr>
                <w:color w:val="000000" w:themeColor="text1"/>
                <w:sz w:val="24"/>
                <w:szCs w:val="24"/>
              </w:rPr>
              <w:t>:</w:t>
            </w:r>
          </w:p>
          <w:p w:rsidR="000A3580" w:rsidRPr="00EE00DF" w:rsidRDefault="000A3580" w:rsidP="000A3580">
            <w:pPr>
              <w:rPr>
                <w:color w:val="000000" w:themeColor="text1"/>
                <w:sz w:val="24"/>
                <w:szCs w:val="24"/>
              </w:rPr>
            </w:pPr>
            <w:r w:rsidRPr="00EE00DF">
              <w:rPr>
                <w:color w:val="000000" w:themeColor="text1"/>
                <w:sz w:val="24"/>
                <w:szCs w:val="24"/>
              </w:rPr>
              <w:t>За счет средств Федерального бюджета</w:t>
            </w:r>
            <w:r w:rsidR="009A5AC9" w:rsidRPr="009A5AC9">
              <w:rPr>
                <w:color w:val="000000" w:themeColor="text1"/>
                <w:sz w:val="24"/>
                <w:szCs w:val="24"/>
              </w:rPr>
              <w:t xml:space="preserve"> </w:t>
            </w:r>
            <w:r w:rsidR="009A5AC9">
              <w:rPr>
                <w:sz w:val="24"/>
                <w:szCs w:val="24"/>
              </w:rPr>
              <w:t xml:space="preserve">– </w:t>
            </w:r>
            <w:r w:rsidR="00CD670D">
              <w:rPr>
                <w:sz w:val="24"/>
                <w:szCs w:val="24"/>
              </w:rPr>
              <w:t>8</w:t>
            </w:r>
            <w:r w:rsidR="00262524">
              <w:rPr>
                <w:sz w:val="24"/>
                <w:szCs w:val="24"/>
              </w:rPr>
              <w:t> 037 856,86</w:t>
            </w:r>
            <w:r w:rsidR="009A5AC9">
              <w:rPr>
                <w:sz w:val="24"/>
                <w:szCs w:val="24"/>
              </w:rPr>
              <w:t xml:space="preserve"> рублей:</w:t>
            </w:r>
          </w:p>
          <w:p w:rsidR="000A3580" w:rsidRPr="00EE00DF" w:rsidRDefault="000A3580" w:rsidP="000A3580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EE00DF">
              <w:rPr>
                <w:color w:val="000000" w:themeColor="text1"/>
                <w:sz w:val="24"/>
                <w:szCs w:val="24"/>
              </w:rPr>
              <w:t xml:space="preserve">2022 год – </w:t>
            </w:r>
            <w:r w:rsidR="00F97B49" w:rsidRPr="00EE00DF">
              <w:rPr>
                <w:color w:val="000000" w:themeColor="text1"/>
                <w:sz w:val="24"/>
                <w:szCs w:val="24"/>
              </w:rPr>
              <w:t>3</w:t>
            </w:r>
            <w:r w:rsidR="002A00C9">
              <w:rPr>
                <w:color w:val="000000" w:themeColor="text1"/>
                <w:sz w:val="24"/>
                <w:szCs w:val="24"/>
              </w:rPr>
              <w:t> 434</w:t>
            </w:r>
            <w:r w:rsidR="0028049A">
              <w:rPr>
                <w:color w:val="000000" w:themeColor="text1"/>
                <w:sz w:val="24"/>
                <w:szCs w:val="24"/>
              </w:rPr>
              <w:t> 010,46</w:t>
            </w:r>
            <w:r w:rsidRPr="00EE00DF">
              <w:rPr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0A3580" w:rsidRPr="00EE00DF" w:rsidRDefault="000A3580" w:rsidP="000A3580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EE00DF">
              <w:rPr>
                <w:color w:val="000000" w:themeColor="text1"/>
                <w:sz w:val="24"/>
                <w:szCs w:val="24"/>
              </w:rPr>
              <w:t xml:space="preserve">2023 год – </w:t>
            </w:r>
            <w:r w:rsidR="00530573">
              <w:rPr>
                <w:color w:val="000000" w:themeColor="text1"/>
                <w:sz w:val="24"/>
                <w:szCs w:val="24"/>
              </w:rPr>
              <w:t>2 849 818,08</w:t>
            </w:r>
            <w:r w:rsidRPr="00EE00DF">
              <w:rPr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2D3666" w:rsidRPr="002D3666" w:rsidRDefault="008200F3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 год – 1</w:t>
            </w:r>
            <w:r w:rsidR="00262524">
              <w:rPr>
                <w:color w:val="000000" w:themeColor="text1"/>
                <w:sz w:val="24"/>
                <w:szCs w:val="24"/>
              </w:rPr>
              <w:t> </w:t>
            </w:r>
            <w:r w:rsidR="00CD670D">
              <w:rPr>
                <w:color w:val="000000" w:themeColor="text1"/>
                <w:sz w:val="24"/>
                <w:szCs w:val="24"/>
              </w:rPr>
              <w:t>75</w:t>
            </w:r>
            <w:r w:rsidR="00262524">
              <w:rPr>
                <w:color w:val="000000" w:themeColor="text1"/>
                <w:sz w:val="24"/>
                <w:szCs w:val="24"/>
              </w:rPr>
              <w:t xml:space="preserve">4 028,32 </w:t>
            </w:r>
            <w:r w:rsidR="002D3666" w:rsidRPr="002D3666">
              <w:rPr>
                <w:color w:val="000000" w:themeColor="text1"/>
                <w:sz w:val="24"/>
                <w:szCs w:val="24"/>
              </w:rPr>
              <w:t>рублей;</w:t>
            </w:r>
          </w:p>
          <w:p w:rsidR="002D3666" w:rsidRDefault="008200F3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2025 год – 0,00 рублей;</w:t>
            </w:r>
          </w:p>
          <w:p w:rsidR="008200F3" w:rsidRPr="002D3666" w:rsidRDefault="008200F3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2026 год – 0,00 рублей.</w:t>
            </w:r>
          </w:p>
          <w:p w:rsidR="002D3666" w:rsidRPr="002D3666" w:rsidRDefault="002D3666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D3666">
              <w:rPr>
                <w:color w:val="000000" w:themeColor="text1"/>
                <w:sz w:val="24"/>
                <w:szCs w:val="24"/>
              </w:rPr>
              <w:t>За счет республиканского бюджета Республики Коми</w:t>
            </w:r>
            <w:r w:rsidR="009A5AC9">
              <w:rPr>
                <w:color w:val="000000" w:themeColor="text1"/>
                <w:sz w:val="24"/>
                <w:szCs w:val="24"/>
              </w:rPr>
              <w:t xml:space="preserve"> – </w:t>
            </w:r>
            <w:r w:rsidR="00262524">
              <w:rPr>
                <w:color w:val="000000" w:themeColor="text1"/>
                <w:sz w:val="24"/>
                <w:szCs w:val="24"/>
              </w:rPr>
              <w:t>188 277 170,84</w:t>
            </w:r>
            <w:r w:rsidR="009A5AC9">
              <w:rPr>
                <w:color w:val="000000" w:themeColor="text1"/>
                <w:sz w:val="24"/>
                <w:szCs w:val="24"/>
              </w:rPr>
              <w:t xml:space="preserve"> рублей:</w:t>
            </w:r>
          </w:p>
          <w:p w:rsidR="002D3666" w:rsidRPr="002D3666" w:rsidRDefault="002D3666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D3666">
              <w:rPr>
                <w:color w:val="000000" w:themeColor="text1"/>
                <w:sz w:val="24"/>
                <w:szCs w:val="24"/>
              </w:rPr>
              <w:t xml:space="preserve">2022 год – </w:t>
            </w:r>
            <w:r w:rsidR="0077384C">
              <w:rPr>
                <w:color w:val="000000" w:themeColor="text1"/>
                <w:sz w:val="24"/>
                <w:szCs w:val="24"/>
              </w:rPr>
              <w:t>3 840 006,53</w:t>
            </w:r>
            <w:r w:rsidRPr="002D3666">
              <w:rPr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2D3666" w:rsidRPr="002D3666" w:rsidRDefault="002D3666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D3666">
              <w:rPr>
                <w:color w:val="000000" w:themeColor="text1"/>
                <w:sz w:val="24"/>
                <w:szCs w:val="24"/>
              </w:rPr>
              <w:t xml:space="preserve">2023 год – </w:t>
            </w:r>
            <w:r w:rsidR="00CD670D">
              <w:rPr>
                <w:color w:val="000000" w:themeColor="text1"/>
                <w:sz w:val="24"/>
                <w:szCs w:val="24"/>
              </w:rPr>
              <w:t>9 534 154,44</w:t>
            </w:r>
            <w:r w:rsidRPr="002D3666">
              <w:rPr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2D3666" w:rsidRPr="002D3666" w:rsidRDefault="002D3666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D3666">
              <w:rPr>
                <w:color w:val="000000" w:themeColor="text1"/>
                <w:sz w:val="24"/>
                <w:szCs w:val="24"/>
              </w:rPr>
              <w:t xml:space="preserve">2024 год – </w:t>
            </w:r>
            <w:r w:rsidR="00262524">
              <w:rPr>
                <w:color w:val="000000" w:themeColor="text1"/>
                <w:sz w:val="24"/>
                <w:szCs w:val="24"/>
              </w:rPr>
              <w:t>164 558 357,87</w:t>
            </w:r>
            <w:r w:rsidRPr="002D3666">
              <w:rPr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2D3666" w:rsidRDefault="008200F3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2025 год – 5 172 326,00 рублей;</w:t>
            </w:r>
          </w:p>
          <w:p w:rsidR="008200F3" w:rsidRPr="002D3666" w:rsidRDefault="008200F3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2026 год – 5 172 326,00 рублей.</w:t>
            </w:r>
          </w:p>
          <w:p w:rsidR="002D3666" w:rsidRPr="002D3666" w:rsidRDefault="002D3666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D3666">
              <w:rPr>
                <w:color w:val="000000" w:themeColor="text1"/>
                <w:sz w:val="24"/>
                <w:szCs w:val="24"/>
              </w:rPr>
              <w:t>За счет средств бюджета МР «Троицко-Печорский»</w:t>
            </w:r>
            <w:r w:rsidR="009A5AC9">
              <w:rPr>
                <w:color w:val="000000" w:themeColor="text1"/>
                <w:sz w:val="24"/>
                <w:szCs w:val="24"/>
              </w:rPr>
              <w:t xml:space="preserve"> - </w:t>
            </w:r>
            <w:r w:rsidR="00EB6F9A">
              <w:rPr>
                <w:color w:val="000000" w:themeColor="text1"/>
                <w:sz w:val="24"/>
                <w:szCs w:val="24"/>
              </w:rPr>
              <w:br/>
            </w:r>
            <w:r w:rsidR="00CD670D">
              <w:rPr>
                <w:color w:val="000000" w:themeColor="text1"/>
                <w:sz w:val="24"/>
                <w:szCs w:val="24"/>
              </w:rPr>
              <w:t>70</w:t>
            </w:r>
            <w:r w:rsidR="00EB6F9A">
              <w:rPr>
                <w:color w:val="000000" w:themeColor="text1"/>
                <w:sz w:val="24"/>
                <w:szCs w:val="24"/>
              </w:rPr>
              <w:t> </w:t>
            </w:r>
            <w:r w:rsidR="00262524">
              <w:rPr>
                <w:color w:val="000000" w:themeColor="text1"/>
                <w:sz w:val="24"/>
                <w:szCs w:val="24"/>
              </w:rPr>
              <w:t>789</w:t>
            </w:r>
            <w:r w:rsidR="00EB6F9A">
              <w:rPr>
                <w:color w:val="000000" w:themeColor="text1"/>
                <w:sz w:val="24"/>
                <w:szCs w:val="24"/>
              </w:rPr>
              <w:t xml:space="preserve"> </w:t>
            </w:r>
            <w:r w:rsidR="00262524">
              <w:rPr>
                <w:color w:val="000000" w:themeColor="text1"/>
                <w:sz w:val="24"/>
                <w:szCs w:val="24"/>
              </w:rPr>
              <w:t>896,62</w:t>
            </w:r>
            <w:r w:rsidR="009A5AC9">
              <w:rPr>
                <w:color w:val="000000" w:themeColor="text1"/>
                <w:sz w:val="24"/>
                <w:szCs w:val="24"/>
              </w:rPr>
              <w:t xml:space="preserve"> рублей</w:t>
            </w:r>
            <w:r w:rsidRPr="002D3666">
              <w:rPr>
                <w:color w:val="000000" w:themeColor="text1"/>
                <w:sz w:val="24"/>
                <w:szCs w:val="24"/>
              </w:rPr>
              <w:t>:</w:t>
            </w:r>
          </w:p>
          <w:p w:rsidR="002D3666" w:rsidRPr="002D3666" w:rsidRDefault="002D3666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D3666">
              <w:rPr>
                <w:color w:val="000000" w:themeColor="text1"/>
                <w:sz w:val="24"/>
                <w:szCs w:val="24"/>
              </w:rPr>
              <w:t xml:space="preserve">2022 год – </w:t>
            </w:r>
            <w:r w:rsidR="0077384C">
              <w:rPr>
                <w:color w:val="000000" w:themeColor="text1"/>
                <w:sz w:val="24"/>
                <w:szCs w:val="24"/>
              </w:rPr>
              <w:t>13 197 787,22</w:t>
            </w:r>
            <w:r w:rsidRPr="002D3666">
              <w:rPr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2D3666" w:rsidRPr="002D3666" w:rsidRDefault="002D3666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D3666">
              <w:rPr>
                <w:color w:val="000000" w:themeColor="text1"/>
                <w:sz w:val="24"/>
                <w:szCs w:val="24"/>
              </w:rPr>
              <w:t xml:space="preserve">2023 год – </w:t>
            </w:r>
            <w:r w:rsidR="00CD670D">
              <w:rPr>
                <w:color w:val="000000" w:themeColor="text1"/>
                <w:sz w:val="24"/>
                <w:szCs w:val="24"/>
              </w:rPr>
              <w:t>18 728 393,39</w:t>
            </w:r>
            <w:r w:rsidRPr="002D3666">
              <w:rPr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2D3666" w:rsidRPr="002D3666" w:rsidRDefault="002D3666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D3666">
              <w:rPr>
                <w:color w:val="000000" w:themeColor="text1"/>
                <w:sz w:val="24"/>
                <w:szCs w:val="24"/>
              </w:rPr>
              <w:t xml:space="preserve">2024 год – </w:t>
            </w:r>
            <w:r w:rsidR="00CD670D">
              <w:rPr>
                <w:color w:val="000000" w:themeColor="text1"/>
                <w:sz w:val="24"/>
                <w:szCs w:val="24"/>
              </w:rPr>
              <w:t>21</w:t>
            </w:r>
            <w:r w:rsidR="00262524">
              <w:rPr>
                <w:color w:val="000000" w:themeColor="text1"/>
                <w:sz w:val="24"/>
                <w:szCs w:val="24"/>
              </w:rPr>
              <w:t> 998 752,36</w:t>
            </w:r>
            <w:r w:rsidRPr="002D3666">
              <w:rPr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2D3666" w:rsidRDefault="008200F3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2025 год – 7 200 000,00 рублей;</w:t>
            </w:r>
          </w:p>
          <w:p w:rsidR="008200F3" w:rsidRPr="002D3666" w:rsidRDefault="008200F3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2026 год – 9 664 963,65 рублей.</w:t>
            </w:r>
          </w:p>
          <w:p w:rsidR="002D3666" w:rsidRPr="002D3666" w:rsidRDefault="002D3666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D3666">
              <w:rPr>
                <w:color w:val="000000" w:themeColor="text1"/>
                <w:sz w:val="24"/>
                <w:szCs w:val="24"/>
              </w:rPr>
              <w:t>За счет государственной корпорации – Фонда содействия реформированию</w:t>
            </w:r>
            <w:r w:rsidR="009A5AC9">
              <w:rPr>
                <w:color w:val="000000" w:themeColor="text1"/>
                <w:sz w:val="24"/>
                <w:szCs w:val="24"/>
              </w:rPr>
              <w:t xml:space="preserve"> – 500 115 056,58 рублей</w:t>
            </w:r>
            <w:r w:rsidRPr="002D3666">
              <w:rPr>
                <w:color w:val="000000" w:themeColor="text1"/>
                <w:sz w:val="24"/>
                <w:szCs w:val="24"/>
              </w:rPr>
              <w:t>:</w:t>
            </w:r>
          </w:p>
          <w:p w:rsidR="002D3666" w:rsidRPr="002D3666" w:rsidRDefault="002D3666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D3666">
              <w:rPr>
                <w:color w:val="000000" w:themeColor="text1"/>
                <w:sz w:val="24"/>
                <w:szCs w:val="24"/>
              </w:rPr>
              <w:t xml:space="preserve">2022 год – </w:t>
            </w:r>
            <w:r w:rsidR="0077384C">
              <w:rPr>
                <w:color w:val="000000" w:themeColor="text1"/>
                <w:sz w:val="24"/>
                <w:szCs w:val="24"/>
              </w:rPr>
              <w:t>10 457 853,36</w:t>
            </w:r>
            <w:r w:rsidRPr="002D3666">
              <w:rPr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2D3666" w:rsidRPr="002D3666" w:rsidRDefault="006A5BF6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2023 год – </w:t>
            </w:r>
            <w:r w:rsidR="001414C5">
              <w:rPr>
                <w:color w:val="000000" w:themeColor="text1"/>
                <w:sz w:val="24"/>
                <w:szCs w:val="24"/>
              </w:rPr>
              <w:t>190 882 551,17</w:t>
            </w:r>
            <w:r w:rsidR="00471755">
              <w:rPr>
                <w:color w:val="000000" w:themeColor="text1"/>
                <w:sz w:val="24"/>
                <w:szCs w:val="24"/>
              </w:rPr>
              <w:t xml:space="preserve"> </w:t>
            </w:r>
            <w:r w:rsidR="002D3666" w:rsidRPr="002D3666">
              <w:rPr>
                <w:color w:val="000000" w:themeColor="text1"/>
                <w:sz w:val="24"/>
                <w:szCs w:val="24"/>
              </w:rPr>
              <w:t>рублей;</w:t>
            </w:r>
          </w:p>
          <w:p w:rsidR="002D3666" w:rsidRPr="002D3666" w:rsidRDefault="006A5BF6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2024 год – </w:t>
            </w:r>
            <w:r w:rsidR="001414C5">
              <w:rPr>
                <w:color w:val="000000" w:themeColor="text1"/>
                <w:sz w:val="24"/>
                <w:szCs w:val="24"/>
              </w:rPr>
              <w:t xml:space="preserve">298 774 652,05 </w:t>
            </w:r>
            <w:r w:rsidR="002D3666" w:rsidRPr="002D3666">
              <w:rPr>
                <w:color w:val="000000" w:themeColor="text1"/>
                <w:sz w:val="24"/>
                <w:szCs w:val="24"/>
              </w:rPr>
              <w:t>рублей;</w:t>
            </w:r>
          </w:p>
          <w:p w:rsidR="000A3580" w:rsidRDefault="002D3666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D3666">
              <w:rPr>
                <w:color w:val="000000" w:themeColor="text1"/>
                <w:sz w:val="24"/>
                <w:szCs w:val="24"/>
              </w:rPr>
              <w:t>2025 год – 0,00 рублей</w:t>
            </w:r>
            <w:r w:rsidR="008200F3">
              <w:rPr>
                <w:color w:val="000000" w:themeColor="text1"/>
                <w:sz w:val="24"/>
                <w:szCs w:val="24"/>
              </w:rPr>
              <w:t>;</w:t>
            </w:r>
          </w:p>
          <w:p w:rsidR="008200F3" w:rsidRPr="00EE00DF" w:rsidRDefault="008200F3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2026 год – 0,00 рублей.</w:t>
            </w:r>
          </w:p>
        </w:tc>
      </w:tr>
    </w:tbl>
    <w:p w:rsidR="00CE3F67" w:rsidRPr="00EE00DF" w:rsidRDefault="00CE3F67" w:rsidP="00314700">
      <w:pPr>
        <w:pStyle w:val="a9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84"/>
      <w:bookmarkEnd w:id="1"/>
    </w:p>
    <w:p w:rsidR="006C7C4A" w:rsidRPr="00EE00DF" w:rsidRDefault="00224851" w:rsidP="00314700">
      <w:pPr>
        <w:pStyle w:val="a9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0DF">
        <w:rPr>
          <w:rFonts w:ascii="Times New Roman" w:eastAsia="Times New Roman" w:hAnsi="Times New Roman"/>
          <w:sz w:val="24"/>
          <w:szCs w:val="24"/>
          <w:lang w:eastAsia="ru-RU"/>
        </w:rPr>
        <w:t>В паспорте подпрограммы 1 «Развитие жилищного хозяйства» раздел таблицы: «Объем финансирования п</w:t>
      </w:r>
      <w:r w:rsidR="00F37560" w:rsidRPr="00EE00DF">
        <w:rPr>
          <w:rFonts w:ascii="Times New Roman" w:eastAsia="Times New Roman" w:hAnsi="Times New Roman"/>
          <w:sz w:val="24"/>
          <w:szCs w:val="24"/>
          <w:lang w:eastAsia="ru-RU"/>
        </w:rPr>
        <w:t>одпрог</w:t>
      </w:r>
      <w:r w:rsidRPr="00EE00DF">
        <w:rPr>
          <w:rFonts w:ascii="Times New Roman" w:eastAsia="Times New Roman" w:hAnsi="Times New Roman"/>
          <w:sz w:val="24"/>
          <w:szCs w:val="24"/>
          <w:lang w:eastAsia="ru-RU"/>
        </w:rPr>
        <w:t>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4"/>
        <w:gridCol w:w="6595"/>
      </w:tblGrid>
      <w:tr w:rsidR="006C7C4A" w:rsidRPr="00EE00DF" w:rsidTr="00E84D1E">
        <w:trPr>
          <w:trHeight w:val="29"/>
        </w:trPr>
        <w:tc>
          <w:tcPr>
            <w:tcW w:w="2614" w:type="dxa"/>
          </w:tcPr>
          <w:p w:rsidR="006C7C4A" w:rsidRPr="00EE00DF" w:rsidRDefault="006C7C4A" w:rsidP="006C7C4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E00DF">
              <w:rPr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6595" w:type="dxa"/>
          </w:tcPr>
          <w:p w:rsidR="00BF6D81" w:rsidRPr="00EE00DF" w:rsidRDefault="00BF6D81" w:rsidP="00BF6D8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EE00DF">
              <w:rPr>
                <w:sz w:val="24"/>
                <w:szCs w:val="24"/>
              </w:rPr>
              <w:t>Общий объем финансирования Программы на 2022 - 202</w:t>
            </w:r>
            <w:r w:rsidR="00F03273">
              <w:rPr>
                <w:sz w:val="24"/>
                <w:szCs w:val="24"/>
              </w:rPr>
              <w:t>6</w:t>
            </w:r>
            <w:r w:rsidRPr="00EE00DF">
              <w:rPr>
                <w:sz w:val="24"/>
                <w:szCs w:val="24"/>
              </w:rPr>
              <w:t xml:space="preserve"> годы </w:t>
            </w:r>
            <w:r w:rsidRPr="00EE00DF">
              <w:rPr>
                <w:color w:val="000000" w:themeColor="text1"/>
                <w:sz w:val="24"/>
                <w:szCs w:val="24"/>
              </w:rPr>
              <w:t xml:space="preserve">составит </w:t>
            </w:r>
            <w:r w:rsidR="00262524">
              <w:rPr>
                <w:color w:val="000000" w:themeColor="text1"/>
                <w:sz w:val="24"/>
                <w:szCs w:val="24"/>
              </w:rPr>
              <w:t>721 604 889,04</w:t>
            </w:r>
            <w:r w:rsidRPr="00EE00DF">
              <w:rPr>
                <w:color w:val="000000" w:themeColor="text1"/>
                <w:sz w:val="24"/>
                <w:szCs w:val="24"/>
              </w:rPr>
              <w:t xml:space="preserve"> рублей, в том числе:</w:t>
            </w:r>
          </w:p>
          <w:p w:rsidR="00BF6D81" w:rsidRPr="00EE00DF" w:rsidRDefault="00BF6D81" w:rsidP="00BF6D8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EE00DF">
              <w:rPr>
                <w:color w:val="000000" w:themeColor="text1"/>
                <w:sz w:val="24"/>
                <w:szCs w:val="24"/>
              </w:rPr>
              <w:t xml:space="preserve">За счет республиканского бюджета Республики </w:t>
            </w:r>
            <w:r w:rsidR="009A5AC9">
              <w:rPr>
                <w:color w:val="000000" w:themeColor="text1"/>
                <w:sz w:val="24"/>
                <w:szCs w:val="24"/>
              </w:rPr>
              <w:br/>
            </w:r>
            <w:r w:rsidRPr="00EE00DF">
              <w:rPr>
                <w:color w:val="000000" w:themeColor="text1"/>
                <w:sz w:val="24"/>
                <w:szCs w:val="24"/>
              </w:rPr>
              <w:t>Коми</w:t>
            </w:r>
            <w:r w:rsidR="009A5AC9">
              <w:rPr>
                <w:color w:val="000000" w:themeColor="text1"/>
                <w:sz w:val="24"/>
                <w:szCs w:val="24"/>
              </w:rPr>
              <w:t xml:space="preserve"> </w:t>
            </w:r>
            <w:r w:rsidR="003732EA">
              <w:rPr>
                <w:color w:val="000000" w:themeColor="text1"/>
                <w:sz w:val="24"/>
                <w:szCs w:val="24"/>
              </w:rPr>
              <w:t>–</w:t>
            </w:r>
            <w:r w:rsidR="009A5AC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62524">
              <w:rPr>
                <w:color w:val="000000" w:themeColor="text1"/>
                <w:sz w:val="24"/>
                <w:szCs w:val="24"/>
              </w:rPr>
              <w:t>163 982 733,52</w:t>
            </w:r>
            <w:r w:rsidR="009A5AC9">
              <w:rPr>
                <w:color w:val="000000" w:themeColor="text1"/>
                <w:sz w:val="24"/>
                <w:szCs w:val="24"/>
              </w:rPr>
              <w:t xml:space="preserve"> рублей</w:t>
            </w:r>
            <w:r w:rsidRPr="00EE00DF">
              <w:rPr>
                <w:color w:val="000000" w:themeColor="text1"/>
                <w:sz w:val="24"/>
                <w:szCs w:val="24"/>
              </w:rPr>
              <w:t>:</w:t>
            </w:r>
          </w:p>
          <w:p w:rsidR="00BF6D81" w:rsidRPr="00EE00DF" w:rsidRDefault="00BF6D81" w:rsidP="00BF6D8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EE00DF">
              <w:rPr>
                <w:color w:val="000000" w:themeColor="text1"/>
                <w:sz w:val="24"/>
                <w:szCs w:val="24"/>
              </w:rPr>
              <w:t xml:space="preserve">2022 год – </w:t>
            </w:r>
            <w:r w:rsidR="0077384C">
              <w:rPr>
                <w:color w:val="000000" w:themeColor="text1"/>
                <w:sz w:val="24"/>
                <w:szCs w:val="24"/>
              </w:rPr>
              <w:t>440 330,68</w:t>
            </w:r>
            <w:r w:rsidRPr="00EE00DF">
              <w:rPr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BF6D81" w:rsidRPr="00EE00DF" w:rsidRDefault="006E2983" w:rsidP="00BF6D8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EE00DF">
              <w:rPr>
                <w:color w:val="000000" w:themeColor="text1"/>
                <w:sz w:val="24"/>
                <w:szCs w:val="24"/>
              </w:rPr>
              <w:lastRenderedPageBreak/>
              <w:t xml:space="preserve">2023 год – </w:t>
            </w:r>
            <w:r w:rsidR="00EB6F9A">
              <w:rPr>
                <w:color w:val="000000" w:themeColor="text1"/>
                <w:sz w:val="24"/>
                <w:szCs w:val="24"/>
              </w:rPr>
              <w:t>4 814 672,00</w:t>
            </w:r>
            <w:r w:rsidR="003732EA">
              <w:rPr>
                <w:color w:val="000000" w:themeColor="text1"/>
                <w:sz w:val="24"/>
                <w:szCs w:val="24"/>
              </w:rPr>
              <w:t xml:space="preserve"> </w:t>
            </w:r>
            <w:r w:rsidR="00BF6D81" w:rsidRPr="00EE00DF">
              <w:rPr>
                <w:color w:val="000000" w:themeColor="text1"/>
                <w:sz w:val="24"/>
                <w:szCs w:val="24"/>
              </w:rPr>
              <w:t>рублей;</w:t>
            </w:r>
          </w:p>
          <w:p w:rsidR="00BF6D81" w:rsidRDefault="006E2983" w:rsidP="00BF6D8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EE00DF">
              <w:rPr>
                <w:color w:val="000000" w:themeColor="text1"/>
                <w:sz w:val="24"/>
                <w:szCs w:val="24"/>
              </w:rPr>
              <w:t xml:space="preserve">2024 год – </w:t>
            </w:r>
            <w:r w:rsidR="00262524">
              <w:rPr>
                <w:color w:val="000000" w:themeColor="text1"/>
                <w:sz w:val="24"/>
                <w:szCs w:val="24"/>
              </w:rPr>
              <w:t>158 727 730,84</w:t>
            </w:r>
            <w:r w:rsidR="006A5BF6">
              <w:rPr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6A5BF6" w:rsidRDefault="00F03273" w:rsidP="00BF6D8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2025 год – 0,00 рублей;</w:t>
            </w:r>
          </w:p>
          <w:p w:rsidR="00F03273" w:rsidRPr="00EE00DF" w:rsidRDefault="00F03273" w:rsidP="00BF6D8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2026 год – 0,00 рублей.</w:t>
            </w:r>
          </w:p>
          <w:p w:rsidR="00BF6D81" w:rsidRPr="00EE00DF" w:rsidRDefault="00BF6D81" w:rsidP="00BF6D8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EE00DF">
              <w:rPr>
                <w:color w:val="000000" w:themeColor="text1"/>
                <w:sz w:val="24"/>
                <w:szCs w:val="24"/>
              </w:rPr>
              <w:t>За счет средств бюджета МР «Троицко-Печорский»</w:t>
            </w:r>
            <w:r w:rsidR="009A5AC9">
              <w:rPr>
                <w:color w:val="000000" w:themeColor="text1"/>
                <w:sz w:val="24"/>
                <w:szCs w:val="24"/>
              </w:rPr>
              <w:t xml:space="preserve"> - </w:t>
            </w:r>
            <w:r w:rsidR="003732EA">
              <w:rPr>
                <w:color w:val="000000" w:themeColor="text1"/>
                <w:sz w:val="24"/>
                <w:szCs w:val="24"/>
              </w:rPr>
              <w:t>57 507 098,94</w:t>
            </w:r>
            <w:r w:rsidR="009A5AC9">
              <w:rPr>
                <w:color w:val="000000" w:themeColor="text1"/>
                <w:sz w:val="24"/>
                <w:szCs w:val="24"/>
              </w:rPr>
              <w:t xml:space="preserve"> рублей</w:t>
            </w:r>
            <w:r w:rsidRPr="00EE00DF">
              <w:rPr>
                <w:color w:val="000000" w:themeColor="text1"/>
                <w:sz w:val="24"/>
                <w:szCs w:val="24"/>
              </w:rPr>
              <w:t>:</w:t>
            </w:r>
          </w:p>
          <w:p w:rsidR="00BF6D81" w:rsidRPr="00EE00DF" w:rsidRDefault="00BF6D81" w:rsidP="00BF6D8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EE00DF">
              <w:rPr>
                <w:color w:val="000000" w:themeColor="text1"/>
                <w:sz w:val="24"/>
                <w:szCs w:val="24"/>
              </w:rPr>
              <w:t xml:space="preserve">2022 год – </w:t>
            </w:r>
            <w:r w:rsidR="0077384C">
              <w:rPr>
                <w:color w:val="000000" w:themeColor="text1"/>
                <w:sz w:val="24"/>
                <w:szCs w:val="24"/>
              </w:rPr>
              <w:t>9 983 154,18</w:t>
            </w:r>
            <w:r w:rsidRPr="00EE00DF">
              <w:rPr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BF6D81" w:rsidRPr="00EE00DF" w:rsidRDefault="00BF6D81" w:rsidP="00BF6D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E00DF">
              <w:rPr>
                <w:color w:val="000000" w:themeColor="text1"/>
                <w:sz w:val="24"/>
                <w:szCs w:val="24"/>
              </w:rPr>
              <w:t xml:space="preserve">2023 год – </w:t>
            </w:r>
            <w:r w:rsidR="003732EA">
              <w:rPr>
                <w:color w:val="000000" w:themeColor="text1"/>
                <w:sz w:val="24"/>
                <w:szCs w:val="24"/>
              </w:rPr>
              <w:t>16 196 858,60</w:t>
            </w:r>
            <w:r w:rsidRPr="00EE00DF">
              <w:rPr>
                <w:color w:val="000000" w:themeColor="text1"/>
                <w:sz w:val="24"/>
                <w:szCs w:val="24"/>
              </w:rPr>
              <w:t xml:space="preserve"> рубле</w:t>
            </w:r>
            <w:r w:rsidRPr="00EE00DF">
              <w:rPr>
                <w:sz w:val="24"/>
                <w:szCs w:val="24"/>
              </w:rPr>
              <w:t>й;</w:t>
            </w:r>
          </w:p>
          <w:p w:rsidR="00BF6D81" w:rsidRDefault="00BF6D81" w:rsidP="00BF6D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E00DF">
              <w:rPr>
                <w:sz w:val="24"/>
                <w:szCs w:val="24"/>
              </w:rPr>
              <w:t xml:space="preserve">2024 год – </w:t>
            </w:r>
            <w:r w:rsidR="003732EA">
              <w:rPr>
                <w:sz w:val="24"/>
                <w:szCs w:val="24"/>
              </w:rPr>
              <w:t>18 762 122,51</w:t>
            </w:r>
            <w:r w:rsidR="006A5BF6">
              <w:rPr>
                <w:sz w:val="24"/>
                <w:szCs w:val="24"/>
              </w:rPr>
              <w:t xml:space="preserve"> рублей;</w:t>
            </w:r>
          </w:p>
          <w:p w:rsidR="006A5BF6" w:rsidRDefault="006A5BF6" w:rsidP="00BF6D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</w:t>
            </w:r>
            <w:r w:rsidR="00F03273">
              <w:rPr>
                <w:sz w:val="24"/>
                <w:szCs w:val="24"/>
              </w:rPr>
              <w:t>5 100 000,00 рублей;</w:t>
            </w:r>
          </w:p>
          <w:p w:rsidR="00F03273" w:rsidRPr="00EE00DF" w:rsidRDefault="00F03273" w:rsidP="00BF6D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7 464 963,65 рублей.</w:t>
            </w:r>
          </w:p>
          <w:p w:rsidR="00BF6D81" w:rsidRPr="00EE00DF" w:rsidRDefault="00BF6D81" w:rsidP="00BF6D81">
            <w:pPr>
              <w:rPr>
                <w:color w:val="000000" w:themeColor="text1"/>
                <w:sz w:val="24"/>
                <w:szCs w:val="24"/>
              </w:rPr>
            </w:pPr>
            <w:r w:rsidRPr="00EE00DF">
              <w:rPr>
                <w:sz w:val="24"/>
                <w:szCs w:val="24"/>
              </w:rPr>
              <w:t xml:space="preserve">За счет государственной корпорации – Фонда содействия </w:t>
            </w:r>
            <w:r w:rsidRPr="00EE00DF">
              <w:rPr>
                <w:color w:val="000000" w:themeColor="text1"/>
                <w:sz w:val="24"/>
                <w:szCs w:val="24"/>
              </w:rPr>
              <w:t>реформированию</w:t>
            </w:r>
            <w:r w:rsidR="009A5AC9">
              <w:rPr>
                <w:color w:val="000000" w:themeColor="text1"/>
                <w:sz w:val="24"/>
                <w:szCs w:val="24"/>
              </w:rPr>
              <w:t xml:space="preserve"> – 500 115 056,58 рублей</w:t>
            </w:r>
            <w:r w:rsidRPr="00EE00DF">
              <w:rPr>
                <w:color w:val="000000" w:themeColor="text1"/>
                <w:sz w:val="24"/>
                <w:szCs w:val="24"/>
              </w:rPr>
              <w:t>:</w:t>
            </w:r>
          </w:p>
          <w:p w:rsidR="0077384C" w:rsidRPr="002D3666" w:rsidRDefault="0077384C" w:rsidP="0077384C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D3666">
              <w:rPr>
                <w:color w:val="000000" w:themeColor="text1"/>
                <w:sz w:val="24"/>
                <w:szCs w:val="24"/>
              </w:rPr>
              <w:t xml:space="preserve">2022 год – </w:t>
            </w:r>
            <w:r>
              <w:rPr>
                <w:color w:val="000000" w:themeColor="text1"/>
                <w:sz w:val="24"/>
                <w:szCs w:val="24"/>
              </w:rPr>
              <w:t>10 457 853,36</w:t>
            </w:r>
            <w:r w:rsidRPr="002D3666">
              <w:rPr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77384C" w:rsidRPr="002D3666" w:rsidRDefault="0077384C" w:rsidP="0077384C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2023 год – </w:t>
            </w:r>
            <w:r w:rsidR="003732EA">
              <w:rPr>
                <w:color w:val="000000" w:themeColor="text1"/>
                <w:sz w:val="24"/>
                <w:szCs w:val="24"/>
              </w:rPr>
              <w:t>190 882 551,17</w:t>
            </w:r>
            <w:r w:rsidR="00471755" w:rsidRPr="00471755">
              <w:rPr>
                <w:color w:val="000000" w:themeColor="text1"/>
                <w:sz w:val="24"/>
                <w:szCs w:val="24"/>
              </w:rPr>
              <w:t xml:space="preserve"> рублей</w:t>
            </w:r>
            <w:r w:rsidRPr="002D3666">
              <w:rPr>
                <w:color w:val="000000" w:themeColor="text1"/>
                <w:sz w:val="24"/>
                <w:szCs w:val="24"/>
              </w:rPr>
              <w:t>;</w:t>
            </w:r>
          </w:p>
          <w:p w:rsidR="0077384C" w:rsidRPr="002D3666" w:rsidRDefault="0077384C" w:rsidP="0077384C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2024 год – </w:t>
            </w:r>
            <w:r w:rsidR="003732EA">
              <w:rPr>
                <w:color w:val="000000" w:themeColor="text1"/>
                <w:sz w:val="24"/>
                <w:szCs w:val="24"/>
              </w:rPr>
              <w:t>298 774 652,05</w:t>
            </w:r>
            <w:r w:rsidRPr="002D3666">
              <w:rPr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530573" w:rsidRDefault="0077384C" w:rsidP="0077384C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D3666">
              <w:rPr>
                <w:color w:val="000000" w:themeColor="text1"/>
                <w:sz w:val="24"/>
                <w:szCs w:val="24"/>
              </w:rPr>
              <w:t>2025 год – 0,00 рублей</w:t>
            </w:r>
            <w:r w:rsidR="00F03273">
              <w:rPr>
                <w:color w:val="000000" w:themeColor="text1"/>
                <w:sz w:val="24"/>
                <w:szCs w:val="24"/>
              </w:rPr>
              <w:t>;</w:t>
            </w:r>
          </w:p>
          <w:p w:rsidR="00F03273" w:rsidRPr="00530573" w:rsidRDefault="00F03273" w:rsidP="0077384C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2026 год – 0,00 рублей.</w:t>
            </w:r>
          </w:p>
        </w:tc>
      </w:tr>
    </w:tbl>
    <w:p w:rsidR="00F37560" w:rsidRPr="00DA0389" w:rsidRDefault="00F37560" w:rsidP="00DA0389">
      <w:pPr>
        <w:pStyle w:val="a9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P128"/>
      <w:bookmarkEnd w:id="2"/>
    </w:p>
    <w:p w:rsidR="00314700" w:rsidRPr="00314700" w:rsidRDefault="00314700" w:rsidP="00314700">
      <w:pPr>
        <w:pStyle w:val="a9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700">
        <w:rPr>
          <w:rFonts w:ascii="Times New Roman" w:eastAsia="Times New Roman" w:hAnsi="Times New Roman"/>
          <w:sz w:val="24"/>
          <w:szCs w:val="24"/>
          <w:lang w:eastAsia="ru-RU"/>
        </w:rPr>
        <w:t>В паспорте подпрограммы 2 «Развитие коммунального хозяйства» раздел таблицы: «Объем финансирования подпрограммы»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7"/>
        <w:gridCol w:w="6467"/>
      </w:tblGrid>
      <w:tr w:rsidR="00314700" w:rsidRPr="00314700" w:rsidTr="000B6457">
        <w:tc>
          <w:tcPr>
            <w:tcW w:w="2547" w:type="dxa"/>
          </w:tcPr>
          <w:p w:rsidR="00314700" w:rsidRPr="00314700" w:rsidRDefault="00314700" w:rsidP="00314700">
            <w:pPr>
              <w:adjustRightInd w:val="0"/>
              <w:jc w:val="both"/>
              <w:rPr>
                <w:sz w:val="24"/>
                <w:szCs w:val="24"/>
              </w:rPr>
            </w:pPr>
            <w:r w:rsidRPr="00314700">
              <w:rPr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6467" w:type="dxa"/>
          </w:tcPr>
          <w:p w:rsidR="00314700" w:rsidRDefault="00314700" w:rsidP="00314700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314700">
              <w:rPr>
                <w:sz w:val="24"/>
                <w:szCs w:val="24"/>
              </w:rPr>
              <w:t>Общий объем финансирования Программы на 2022 - 202</w:t>
            </w:r>
            <w:r w:rsidR="00F03273">
              <w:rPr>
                <w:sz w:val="24"/>
                <w:szCs w:val="24"/>
              </w:rPr>
              <w:t>6</w:t>
            </w:r>
            <w:r w:rsidRPr="00314700">
              <w:rPr>
                <w:sz w:val="24"/>
                <w:szCs w:val="24"/>
              </w:rPr>
              <w:t xml:space="preserve"> годы составит </w:t>
            </w:r>
            <w:r w:rsidR="00262524">
              <w:rPr>
                <w:sz w:val="24"/>
                <w:szCs w:val="24"/>
              </w:rPr>
              <w:t>16 489 542,03</w:t>
            </w:r>
            <w:r w:rsidRPr="00314700">
              <w:rPr>
                <w:sz w:val="24"/>
                <w:szCs w:val="24"/>
              </w:rPr>
              <w:t xml:space="preserve"> рублей, в том числе:</w:t>
            </w:r>
          </w:p>
          <w:p w:rsidR="00530573" w:rsidRPr="00530573" w:rsidRDefault="00530573" w:rsidP="00530573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530573">
              <w:rPr>
                <w:sz w:val="24"/>
                <w:szCs w:val="24"/>
              </w:rPr>
              <w:t>За счет республиканского бюджета Республики Коми</w:t>
            </w:r>
            <w:r w:rsidR="009A5AC9">
              <w:rPr>
                <w:sz w:val="24"/>
                <w:szCs w:val="24"/>
              </w:rPr>
              <w:t xml:space="preserve"> – </w:t>
            </w:r>
            <w:r w:rsidR="00262524">
              <w:rPr>
                <w:sz w:val="24"/>
                <w:szCs w:val="24"/>
              </w:rPr>
              <w:t>6 140 739,76</w:t>
            </w:r>
            <w:r w:rsidR="009A5AC9">
              <w:rPr>
                <w:sz w:val="24"/>
                <w:szCs w:val="24"/>
              </w:rPr>
              <w:t xml:space="preserve"> рублей</w:t>
            </w:r>
            <w:r w:rsidRPr="00530573">
              <w:rPr>
                <w:sz w:val="24"/>
                <w:szCs w:val="24"/>
              </w:rPr>
              <w:t>:</w:t>
            </w:r>
          </w:p>
          <w:p w:rsidR="00530573" w:rsidRPr="00530573" w:rsidRDefault="00530573" w:rsidP="00530573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530573">
              <w:rPr>
                <w:sz w:val="24"/>
                <w:szCs w:val="24"/>
              </w:rPr>
              <w:t xml:space="preserve">2022 год – </w:t>
            </w:r>
            <w:r>
              <w:rPr>
                <w:sz w:val="24"/>
                <w:szCs w:val="24"/>
              </w:rPr>
              <w:t>0,00</w:t>
            </w:r>
            <w:r w:rsidRPr="00530573">
              <w:rPr>
                <w:sz w:val="24"/>
                <w:szCs w:val="24"/>
              </w:rPr>
              <w:t xml:space="preserve"> рублей;</w:t>
            </w:r>
          </w:p>
          <w:p w:rsidR="00530573" w:rsidRPr="00530573" w:rsidRDefault="00530573" w:rsidP="00530573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530573">
              <w:rPr>
                <w:sz w:val="24"/>
                <w:szCs w:val="24"/>
              </w:rPr>
              <w:t xml:space="preserve">2023 год – </w:t>
            </w:r>
            <w:r w:rsidR="00CF21D3">
              <w:rPr>
                <w:sz w:val="24"/>
                <w:szCs w:val="24"/>
              </w:rPr>
              <w:t>1 508 711,76</w:t>
            </w:r>
            <w:r w:rsidRPr="00530573">
              <w:rPr>
                <w:sz w:val="24"/>
                <w:szCs w:val="24"/>
              </w:rPr>
              <w:t xml:space="preserve"> рублей;</w:t>
            </w:r>
          </w:p>
          <w:p w:rsidR="00530573" w:rsidRPr="00530573" w:rsidRDefault="00530573" w:rsidP="00530573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530573">
              <w:rPr>
                <w:sz w:val="24"/>
                <w:szCs w:val="24"/>
              </w:rPr>
              <w:t xml:space="preserve">2024 год – </w:t>
            </w:r>
            <w:r w:rsidR="00262524">
              <w:rPr>
                <w:sz w:val="24"/>
                <w:szCs w:val="24"/>
              </w:rPr>
              <w:t>2 210 676,00</w:t>
            </w:r>
            <w:r w:rsidRPr="00530573">
              <w:rPr>
                <w:sz w:val="24"/>
                <w:szCs w:val="24"/>
              </w:rPr>
              <w:t xml:space="preserve"> рублей;</w:t>
            </w:r>
          </w:p>
          <w:p w:rsidR="00530573" w:rsidRDefault="00530573" w:rsidP="00530573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530573">
              <w:rPr>
                <w:sz w:val="24"/>
                <w:szCs w:val="24"/>
              </w:rPr>
              <w:t xml:space="preserve">2025 год – </w:t>
            </w:r>
            <w:r w:rsidR="0027784C">
              <w:rPr>
                <w:sz w:val="24"/>
                <w:szCs w:val="24"/>
              </w:rPr>
              <w:t>1 210 676,00</w:t>
            </w:r>
            <w:r w:rsidRPr="00530573">
              <w:rPr>
                <w:sz w:val="24"/>
                <w:szCs w:val="24"/>
              </w:rPr>
              <w:t xml:space="preserve"> рублей</w:t>
            </w:r>
            <w:r w:rsidR="0027784C">
              <w:rPr>
                <w:sz w:val="24"/>
                <w:szCs w:val="24"/>
              </w:rPr>
              <w:t>;</w:t>
            </w:r>
          </w:p>
          <w:p w:rsidR="0027784C" w:rsidRPr="00314700" w:rsidRDefault="0027784C" w:rsidP="00530573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1 210 676,00 рублей.</w:t>
            </w:r>
          </w:p>
          <w:p w:rsidR="00314700" w:rsidRPr="00314700" w:rsidRDefault="00314700" w:rsidP="00314700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314700">
              <w:rPr>
                <w:sz w:val="24"/>
                <w:szCs w:val="24"/>
              </w:rPr>
              <w:t>За счет средств бюджета МР «Троицко-Печорский»</w:t>
            </w:r>
            <w:r w:rsidR="009A5AC9">
              <w:rPr>
                <w:sz w:val="24"/>
                <w:szCs w:val="24"/>
              </w:rPr>
              <w:t xml:space="preserve"> - </w:t>
            </w:r>
            <w:r w:rsidR="003732EA">
              <w:rPr>
                <w:sz w:val="24"/>
                <w:szCs w:val="24"/>
              </w:rPr>
              <w:t>10</w:t>
            </w:r>
            <w:r w:rsidR="00262524">
              <w:rPr>
                <w:sz w:val="24"/>
                <w:szCs w:val="24"/>
              </w:rPr>
              <w:t> </w:t>
            </w:r>
            <w:r w:rsidR="003732EA">
              <w:rPr>
                <w:sz w:val="24"/>
                <w:szCs w:val="24"/>
              </w:rPr>
              <w:t>3</w:t>
            </w:r>
            <w:r w:rsidR="00262524">
              <w:rPr>
                <w:sz w:val="24"/>
                <w:szCs w:val="24"/>
              </w:rPr>
              <w:t xml:space="preserve">48 802,27 </w:t>
            </w:r>
            <w:r w:rsidR="009A5AC9">
              <w:rPr>
                <w:sz w:val="24"/>
                <w:szCs w:val="24"/>
              </w:rPr>
              <w:t>рублей</w:t>
            </w:r>
            <w:r w:rsidRPr="00314700">
              <w:rPr>
                <w:sz w:val="24"/>
                <w:szCs w:val="24"/>
              </w:rPr>
              <w:t>:</w:t>
            </w:r>
          </w:p>
          <w:p w:rsidR="00314700" w:rsidRPr="00314700" w:rsidRDefault="00314700" w:rsidP="00314700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314700">
              <w:rPr>
                <w:sz w:val="24"/>
                <w:szCs w:val="24"/>
              </w:rPr>
              <w:t>2022 год – 2 729 526,47 рублей;</w:t>
            </w:r>
          </w:p>
          <w:p w:rsidR="00314700" w:rsidRPr="00314700" w:rsidRDefault="00314700" w:rsidP="00314700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314700">
              <w:rPr>
                <w:sz w:val="24"/>
                <w:szCs w:val="24"/>
              </w:rPr>
              <w:t xml:space="preserve">2023 год – </w:t>
            </w:r>
            <w:r w:rsidR="003732EA">
              <w:rPr>
                <w:sz w:val="24"/>
                <w:szCs w:val="24"/>
              </w:rPr>
              <w:t>1 969 828,60</w:t>
            </w:r>
            <w:r w:rsidRPr="00314700">
              <w:rPr>
                <w:sz w:val="24"/>
                <w:szCs w:val="24"/>
              </w:rPr>
              <w:t xml:space="preserve"> рублей;</w:t>
            </w:r>
          </w:p>
          <w:p w:rsidR="00314700" w:rsidRPr="00314700" w:rsidRDefault="00314700" w:rsidP="00314700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314700">
              <w:rPr>
                <w:sz w:val="24"/>
                <w:szCs w:val="24"/>
              </w:rPr>
              <w:t xml:space="preserve">2024 год – </w:t>
            </w:r>
            <w:r w:rsidR="003732EA">
              <w:rPr>
                <w:sz w:val="24"/>
                <w:szCs w:val="24"/>
              </w:rPr>
              <w:t>2</w:t>
            </w:r>
            <w:r w:rsidR="00262524">
              <w:rPr>
                <w:sz w:val="24"/>
                <w:szCs w:val="24"/>
              </w:rPr>
              <w:t> </w:t>
            </w:r>
            <w:r w:rsidR="003732EA">
              <w:rPr>
                <w:sz w:val="24"/>
                <w:szCs w:val="24"/>
              </w:rPr>
              <w:t>54</w:t>
            </w:r>
            <w:r w:rsidR="00262524">
              <w:rPr>
                <w:sz w:val="24"/>
                <w:szCs w:val="24"/>
              </w:rPr>
              <w:t xml:space="preserve">9 447,20 </w:t>
            </w:r>
            <w:r w:rsidRPr="00314700">
              <w:rPr>
                <w:sz w:val="24"/>
                <w:szCs w:val="24"/>
              </w:rPr>
              <w:t>рублей;</w:t>
            </w:r>
          </w:p>
          <w:p w:rsidR="00314700" w:rsidRDefault="00314700" w:rsidP="00530573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314700">
              <w:rPr>
                <w:sz w:val="24"/>
                <w:szCs w:val="24"/>
              </w:rPr>
              <w:t xml:space="preserve">2025 год – 1 </w:t>
            </w:r>
            <w:r w:rsidR="0027784C">
              <w:rPr>
                <w:sz w:val="24"/>
                <w:szCs w:val="24"/>
              </w:rPr>
              <w:t>5</w:t>
            </w:r>
            <w:r w:rsidRPr="00314700">
              <w:rPr>
                <w:sz w:val="24"/>
                <w:szCs w:val="24"/>
              </w:rPr>
              <w:t>00 000,00 рублей</w:t>
            </w:r>
            <w:r w:rsidR="0027784C">
              <w:rPr>
                <w:sz w:val="24"/>
                <w:szCs w:val="24"/>
              </w:rPr>
              <w:t>;</w:t>
            </w:r>
          </w:p>
          <w:p w:rsidR="0027784C" w:rsidRPr="00314700" w:rsidRDefault="0027784C" w:rsidP="00530573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1 600 000,00 рублей.</w:t>
            </w:r>
          </w:p>
        </w:tc>
      </w:tr>
    </w:tbl>
    <w:p w:rsidR="00471755" w:rsidRDefault="00471755" w:rsidP="00471755">
      <w:pPr>
        <w:pStyle w:val="a9"/>
        <w:ind w:left="709"/>
        <w:jc w:val="both"/>
        <w:rPr>
          <w:rFonts w:ascii="Times New Roman" w:hAnsi="Times New Roman"/>
          <w:sz w:val="24"/>
          <w:szCs w:val="24"/>
        </w:rPr>
      </w:pPr>
    </w:p>
    <w:p w:rsidR="008A61EB" w:rsidRPr="008A61EB" w:rsidRDefault="008A61EB" w:rsidP="008A61EB">
      <w:pPr>
        <w:pStyle w:val="a9"/>
        <w:numPr>
          <w:ilvl w:val="0"/>
          <w:numId w:val="36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61EB">
        <w:rPr>
          <w:rFonts w:ascii="Times New Roman" w:eastAsia="Times New Roman" w:hAnsi="Times New Roman"/>
          <w:sz w:val="24"/>
          <w:szCs w:val="24"/>
          <w:lang w:eastAsia="ru-RU"/>
        </w:rPr>
        <w:t xml:space="preserve">В паспорте подпрограммы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8A61EB">
        <w:rPr>
          <w:rFonts w:ascii="Times New Roman" w:eastAsia="Times New Roman" w:hAnsi="Times New Roman"/>
          <w:sz w:val="24"/>
          <w:szCs w:val="24"/>
          <w:lang w:eastAsia="ru-RU"/>
        </w:rPr>
        <w:t xml:space="preserve"> «Обеспечение жильем отдельных категорий граждан»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A61EB">
        <w:rPr>
          <w:rFonts w:ascii="Times New Roman" w:eastAsia="Times New Roman" w:hAnsi="Times New Roman"/>
          <w:sz w:val="24"/>
          <w:szCs w:val="24"/>
          <w:lang w:eastAsia="ru-RU"/>
        </w:rPr>
        <w:t>раздел таблицы: «Объем финансирования подпрограммы»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7"/>
        <w:gridCol w:w="6467"/>
      </w:tblGrid>
      <w:tr w:rsidR="008A61EB" w:rsidRPr="00314700" w:rsidTr="003B38F4">
        <w:trPr>
          <w:trHeight w:val="3006"/>
        </w:trPr>
        <w:tc>
          <w:tcPr>
            <w:tcW w:w="2547" w:type="dxa"/>
          </w:tcPr>
          <w:p w:rsidR="008A61EB" w:rsidRPr="00314700" w:rsidRDefault="008A61EB" w:rsidP="008A61EB">
            <w:pPr>
              <w:adjustRightInd w:val="0"/>
              <w:jc w:val="both"/>
              <w:rPr>
                <w:sz w:val="24"/>
                <w:szCs w:val="24"/>
              </w:rPr>
            </w:pPr>
            <w:r w:rsidRPr="00314700">
              <w:rPr>
                <w:sz w:val="24"/>
                <w:szCs w:val="24"/>
              </w:rPr>
              <w:lastRenderedPageBreak/>
              <w:t>Объемы финансирования подпрограммы</w:t>
            </w:r>
          </w:p>
        </w:tc>
        <w:tc>
          <w:tcPr>
            <w:tcW w:w="6467" w:type="dxa"/>
          </w:tcPr>
          <w:p w:rsidR="008A61EB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4700">
              <w:rPr>
                <w:sz w:val="24"/>
                <w:szCs w:val="24"/>
              </w:rPr>
              <w:t>Общий объем финансирования Программы на 2022 - 202</w:t>
            </w:r>
            <w:r>
              <w:rPr>
                <w:sz w:val="24"/>
                <w:szCs w:val="24"/>
              </w:rPr>
              <w:t>6</w:t>
            </w:r>
            <w:r w:rsidRPr="00314700">
              <w:rPr>
                <w:sz w:val="24"/>
                <w:szCs w:val="24"/>
              </w:rPr>
              <w:t xml:space="preserve"> годы составит </w:t>
            </w:r>
            <w:r w:rsidR="003732EA">
              <w:rPr>
                <w:sz w:val="24"/>
                <w:szCs w:val="24"/>
              </w:rPr>
              <w:t>28 602 092,11</w:t>
            </w:r>
            <w:r w:rsidRPr="00314700">
              <w:rPr>
                <w:sz w:val="24"/>
                <w:szCs w:val="24"/>
              </w:rPr>
              <w:t xml:space="preserve"> рублей, в том числе:</w:t>
            </w:r>
          </w:p>
          <w:p w:rsidR="008A61EB" w:rsidRPr="00530573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0573">
              <w:rPr>
                <w:sz w:val="24"/>
                <w:szCs w:val="24"/>
              </w:rPr>
              <w:t>За счет республиканского бюджета Республики Коми</w:t>
            </w:r>
            <w:r w:rsidR="009A5AC9">
              <w:rPr>
                <w:sz w:val="24"/>
                <w:szCs w:val="24"/>
              </w:rPr>
              <w:t xml:space="preserve"> – </w:t>
            </w:r>
            <w:r w:rsidR="003732EA">
              <w:rPr>
                <w:sz w:val="24"/>
                <w:szCs w:val="24"/>
              </w:rPr>
              <w:t>18</w:t>
            </w:r>
            <w:r w:rsidR="00262524">
              <w:rPr>
                <w:sz w:val="24"/>
                <w:szCs w:val="24"/>
              </w:rPr>
              <w:t> 153 697,56</w:t>
            </w:r>
            <w:r w:rsidR="003732EA">
              <w:rPr>
                <w:sz w:val="24"/>
                <w:szCs w:val="24"/>
              </w:rPr>
              <w:t xml:space="preserve"> </w:t>
            </w:r>
            <w:r w:rsidR="009A5AC9">
              <w:rPr>
                <w:sz w:val="24"/>
                <w:szCs w:val="24"/>
              </w:rPr>
              <w:t>рублей</w:t>
            </w:r>
            <w:r w:rsidRPr="00530573">
              <w:rPr>
                <w:sz w:val="24"/>
                <w:szCs w:val="24"/>
              </w:rPr>
              <w:t>:</w:t>
            </w:r>
          </w:p>
          <w:p w:rsidR="008A61EB" w:rsidRPr="00530573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0573">
              <w:rPr>
                <w:sz w:val="24"/>
                <w:szCs w:val="24"/>
              </w:rPr>
              <w:t xml:space="preserve">2022 год – </w:t>
            </w:r>
            <w:r w:rsidR="00E54E91">
              <w:rPr>
                <w:sz w:val="24"/>
                <w:szCs w:val="24"/>
              </w:rPr>
              <w:t>3 399 675,85</w:t>
            </w:r>
            <w:r w:rsidRPr="00530573">
              <w:rPr>
                <w:sz w:val="24"/>
                <w:szCs w:val="24"/>
              </w:rPr>
              <w:t xml:space="preserve"> рублей;</w:t>
            </w:r>
          </w:p>
          <w:p w:rsidR="008A61EB" w:rsidRPr="00530573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0573">
              <w:rPr>
                <w:sz w:val="24"/>
                <w:szCs w:val="24"/>
              </w:rPr>
              <w:t xml:space="preserve">2023 год – </w:t>
            </w:r>
            <w:r w:rsidR="00E54E91">
              <w:rPr>
                <w:sz w:val="24"/>
                <w:szCs w:val="24"/>
              </w:rPr>
              <w:t xml:space="preserve">3 210 770,68 </w:t>
            </w:r>
            <w:r w:rsidRPr="00530573">
              <w:rPr>
                <w:sz w:val="24"/>
                <w:szCs w:val="24"/>
              </w:rPr>
              <w:t>рублей;</w:t>
            </w:r>
          </w:p>
          <w:p w:rsidR="008A61EB" w:rsidRPr="00530573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0573">
              <w:rPr>
                <w:sz w:val="24"/>
                <w:szCs w:val="24"/>
              </w:rPr>
              <w:t xml:space="preserve">2024 год – </w:t>
            </w:r>
            <w:r w:rsidR="00E54E91">
              <w:rPr>
                <w:sz w:val="24"/>
                <w:szCs w:val="24"/>
              </w:rPr>
              <w:t>3</w:t>
            </w:r>
            <w:r w:rsidR="00262524">
              <w:rPr>
                <w:sz w:val="24"/>
                <w:szCs w:val="24"/>
              </w:rPr>
              <w:t> </w:t>
            </w:r>
            <w:r w:rsidR="003732EA">
              <w:rPr>
                <w:sz w:val="24"/>
                <w:szCs w:val="24"/>
              </w:rPr>
              <w:t>61</w:t>
            </w:r>
            <w:r w:rsidR="00262524">
              <w:rPr>
                <w:sz w:val="24"/>
                <w:szCs w:val="24"/>
              </w:rPr>
              <w:t xml:space="preserve">9 951,03 </w:t>
            </w:r>
            <w:r w:rsidRPr="00530573">
              <w:rPr>
                <w:sz w:val="24"/>
                <w:szCs w:val="24"/>
              </w:rPr>
              <w:t>рублей;</w:t>
            </w:r>
          </w:p>
          <w:p w:rsidR="008A61EB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0573">
              <w:rPr>
                <w:sz w:val="24"/>
                <w:szCs w:val="24"/>
              </w:rPr>
              <w:t xml:space="preserve">2025 год – </w:t>
            </w:r>
            <w:r w:rsidR="00E54E91">
              <w:rPr>
                <w:sz w:val="24"/>
                <w:szCs w:val="24"/>
              </w:rPr>
              <w:t>3 961 650,00</w:t>
            </w:r>
            <w:r w:rsidRPr="00530573">
              <w:rPr>
                <w:sz w:val="24"/>
                <w:szCs w:val="24"/>
              </w:rPr>
              <w:t xml:space="preserve"> рублей</w:t>
            </w:r>
            <w:r>
              <w:rPr>
                <w:sz w:val="24"/>
                <w:szCs w:val="24"/>
              </w:rPr>
              <w:t>;</w:t>
            </w:r>
          </w:p>
          <w:p w:rsidR="008A61EB" w:rsidRPr="00314700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– </w:t>
            </w:r>
            <w:r w:rsidR="00E54E91">
              <w:rPr>
                <w:sz w:val="24"/>
                <w:szCs w:val="24"/>
              </w:rPr>
              <w:t>3 961 650,00</w:t>
            </w:r>
            <w:r>
              <w:rPr>
                <w:sz w:val="24"/>
                <w:szCs w:val="24"/>
              </w:rPr>
              <w:t xml:space="preserve"> рублей.</w:t>
            </w:r>
          </w:p>
          <w:p w:rsidR="008A61EB" w:rsidRPr="00314700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4700">
              <w:rPr>
                <w:sz w:val="24"/>
                <w:szCs w:val="24"/>
              </w:rPr>
              <w:t>За счет средств бюджета МР «Троицко-Печорский»</w:t>
            </w:r>
            <w:r w:rsidR="00A84DFB">
              <w:rPr>
                <w:sz w:val="24"/>
                <w:szCs w:val="24"/>
              </w:rPr>
              <w:t xml:space="preserve"> - </w:t>
            </w:r>
            <w:r w:rsidR="003732EA">
              <w:rPr>
                <w:sz w:val="24"/>
                <w:szCs w:val="24"/>
              </w:rPr>
              <w:br/>
            </w:r>
            <w:r w:rsidR="00A84DFB">
              <w:rPr>
                <w:sz w:val="24"/>
                <w:szCs w:val="24"/>
              </w:rPr>
              <w:t>2</w:t>
            </w:r>
            <w:r w:rsidR="003732EA">
              <w:rPr>
                <w:sz w:val="24"/>
                <w:szCs w:val="24"/>
              </w:rPr>
              <w:t xml:space="preserve"> 410 537,69 </w:t>
            </w:r>
            <w:r w:rsidR="00A84DFB">
              <w:rPr>
                <w:sz w:val="24"/>
                <w:szCs w:val="24"/>
              </w:rPr>
              <w:t>рублей</w:t>
            </w:r>
            <w:r w:rsidRPr="00314700">
              <w:rPr>
                <w:sz w:val="24"/>
                <w:szCs w:val="24"/>
              </w:rPr>
              <w:t>:</w:t>
            </w:r>
          </w:p>
          <w:p w:rsidR="008A61EB" w:rsidRPr="00314700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4700">
              <w:rPr>
                <w:sz w:val="24"/>
                <w:szCs w:val="24"/>
              </w:rPr>
              <w:t xml:space="preserve">2022 год – </w:t>
            </w:r>
            <w:r w:rsidR="00E54E91">
              <w:rPr>
                <w:sz w:val="24"/>
                <w:szCs w:val="24"/>
              </w:rPr>
              <w:t>323 377,87</w:t>
            </w:r>
            <w:r w:rsidRPr="00314700">
              <w:rPr>
                <w:sz w:val="24"/>
                <w:szCs w:val="24"/>
              </w:rPr>
              <w:t xml:space="preserve"> рублей;</w:t>
            </w:r>
          </w:p>
          <w:p w:rsidR="008A61EB" w:rsidRPr="00314700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4700">
              <w:rPr>
                <w:sz w:val="24"/>
                <w:szCs w:val="24"/>
              </w:rPr>
              <w:t xml:space="preserve">2023 год – </w:t>
            </w:r>
            <w:r w:rsidR="003732EA">
              <w:rPr>
                <w:sz w:val="24"/>
                <w:szCs w:val="24"/>
              </w:rPr>
              <w:t>499 977,17</w:t>
            </w:r>
            <w:r w:rsidRPr="00314700">
              <w:rPr>
                <w:sz w:val="24"/>
                <w:szCs w:val="24"/>
              </w:rPr>
              <w:t xml:space="preserve"> рублей;</w:t>
            </w:r>
          </w:p>
          <w:p w:rsidR="008A61EB" w:rsidRPr="00314700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4700">
              <w:rPr>
                <w:sz w:val="24"/>
                <w:szCs w:val="24"/>
              </w:rPr>
              <w:t xml:space="preserve">2024 год – </w:t>
            </w:r>
            <w:r w:rsidR="003732EA">
              <w:rPr>
                <w:sz w:val="24"/>
                <w:szCs w:val="24"/>
              </w:rPr>
              <w:t>587 182,65</w:t>
            </w:r>
            <w:r w:rsidRPr="00314700">
              <w:rPr>
                <w:sz w:val="24"/>
                <w:szCs w:val="24"/>
              </w:rPr>
              <w:t xml:space="preserve"> рублей;</w:t>
            </w:r>
          </w:p>
          <w:p w:rsidR="008A61EB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4700">
              <w:rPr>
                <w:sz w:val="24"/>
                <w:szCs w:val="24"/>
              </w:rPr>
              <w:t>2025 год –</w:t>
            </w:r>
            <w:r w:rsidR="006B5C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Pr="00314700">
              <w:rPr>
                <w:sz w:val="24"/>
                <w:szCs w:val="24"/>
              </w:rPr>
              <w:t>00 000,00 рублей</w:t>
            </w:r>
            <w:r>
              <w:rPr>
                <w:sz w:val="24"/>
                <w:szCs w:val="24"/>
              </w:rPr>
              <w:t>;</w:t>
            </w:r>
          </w:p>
          <w:p w:rsidR="008A61EB" w:rsidRDefault="008A61EB" w:rsidP="006B5C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– </w:t>
            </w:r>
            <w:r w:rsidR="006B5CA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00 000,00 рублей.</w:t>
            </w:r>
          </w:p>
          <w:p w:rsidR="006B5CAA" w:rsidRPr="006B5CAA" w:rsidRDefault="006B5CAA" w:rsidP="006B5C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CAA">
              <w:rPr>
                <w:sz w:val="24"/>
                <w:szCs w:val="24"/>
              </w:rPr>
              <w:t>За счет средств Федерального бюджета</w:t>
            </w:r>
            <w:r w:rsidR="00A84DFB">
              <w:rPr>
                <w:sz w:val="24"/>
                <w:szCs w:val="24"/>
              </w:rPr>
              <w:t xml:space="preserve"> – </w:t>
            </w:r>
            <w:r w:rsidR="003732EA">
              <w:rPr>
                <w:sz w:val="24"/>
                <w:szCs w:val="24"/>
              </w:rPr>
              <w:t>8</w:t>
            </w:r>
            <w:r w:rsidR="00262524">
              <w:rPr>
                <w:sz w:val="24"/>
                <w:szCs w:val="24"/>
              </w:rPr>
              <w:t> 037 856,86</w:t>
            </w:r>
            <w:r w:rsidR="00913946">
              <w:rPr>
                <w:sz w:val="24"/>
                <w:szCs w:val="24"/>
              </w:rPr>
              <w:t xml:space="preserve"> </w:t>
            </w:r>
            <w:r w:rsidR="00A84DFB">
              <w:rPr>
                <w:sz w:val="24"/>
                <w:szCs w:val="24"/>
              </w:rPr>
              <w:t>рублей</w:t>
            </w:r>
            <w:r w:rsidRPr="006B5CAA">
              <w:rPr>
                <w:sz w:val="24"/>
                <w:szCs w:val="24"/>
              </w:rPr>
              <w:t>:</w:t>
            </w:r>
          </w:p>
          <w:p w:rsidR="006B5CAA" w:rsidRPr="006B5CAA" w:rsidRDefault="006B5CAA" w:rsidP="006B5C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CAA">
              <w:rPr>
                <w:sz w:val="24"/>
                <w:szCs w:val="24"/>
              </w:rPr>
              <w:t>2022 год – 3 434 010,46 рублей;</w:t>
            </w:r>
          </w:p>
          <w:p w:rsidR="006B5CAA" w:rsidRPr="006B5CAA" w:rsidRDefault="006B5CAA" w:rsidP="006B5C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CAA">
              <w:rPr>
                <w:sz w:val="24"/>
                <w:szCs w:val="24"/>
              </w:rPr>
              <w:t>2023 год – 2 849 818,08 рублей;</w:t>
            </w:r>
          </w:p>
          <w:p w:rsidR="006B5CAA" w:rsidRPr="006B5CAA" w:rsidRDefault="006B5CAA" w:rsidP="006B5C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CAA">
              <w:rPr>
                <w:sz w:val="24"/>
                <w:szCs w:val="24"/>
              </w:rPr>
              <w:t>2024 год – 1</w:t>
            </w:r>
            <w:r w:rsidR="00262524">
              <w:rPr>
                <w:sz w:val="24"/>
                <w:szCs w:val="24"/>
              </w:rPr>
              <w:t> 754 028,32</w:t>
            </w:r>
            <w:r w:rsidRPr="006B5CAA">
              <w:rPr>
                <w:sz w:val="24"/>
                <w:szCs w:val="24"/>
              </w:rPr>
              <w:t xml:space="preserve"> рублей;</w:t>
            </w:r>
          </w:p>
          <w:p w:rsidR="006B5CAA" w:rsidRPr="006B5CAA" w:rsidRDefault="006B5CAA" w:rsidP="006B5C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CAA">
              <w:rPr>
                <w:sz w:val="24"/>
                <w:szCs w:val="24"/>
              </w:rPr>
              <w:t>2025 год – 0,00 рублей;</w:t>
            </w:r>
          </w:p>
          <w:p w:rsidR="006B5CAA" w:rsidRPr="00314700" w:rsidRDefault="006B5CAA" w:rsidP="006B5C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CAA">
              <w:rPr>
                <w:sz w:val="24"/>
                <w:szCs w:val="24"/>
              </w:rPr>
              <w:t>2026 год – 0,00 рублей.</w:t>
            </w:r>
          </w:p>
        </w:tc>
      </w:tr>
    </w:tbl>
    <w:p w:rsidR="00776A11" w:rsidRDefault="00776A11" w:rsidP="00776A11">
      <w:pPr>
        <w:pStyle w:val="a9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5810" w:rsidRPr="00F84E57" w:rsidRDefault="00E03C3D" w:rsidP="00F84E57">
      <w:pPr>
        <w:pStyle w:val="a9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E57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F85810" w:rsidRPr="00F84E57">
        <w:rPr>
          <w:rFonts w:ascii="Times New Roman" w:eastAsia="Times New Roman" w:hAnsi="Times New Roman"/>
          <w:sz w:val="24"/>
          <w:szCs w:val="24"/>
          <w:lang w:eastAsia="ru-RU"/>
        </w:rPr>
        <w:t>аблицу № 3 «Ресурсное обеспечение и прогнозная (справочная) оценка расходов средств</w:t>
      </w:r>
      <w:r w:rsidR="00CE3F67" w:rsidRPr="00F84E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85810" w:rsidRPr="00F84E57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реализацию целей муниципальной программы за счет бюджета МР «Троицко- Печорский» (с учетом средств межбюджетных трансфертов)» изложить в новой редакции согласно приложению № </w:t>
      </w:r>
      <w:r w:rsidR="00314700" w:rsidRPr="00F84E5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85810" w:rsidRPr="00F84E57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настоящим изменениям.</w:t>
      </w:r>
    </w:p>
    <w:p w:rsidR="00F85810" w:rsidRPr="00F84E57" w:rsidRDefault="00F85810" w:rsidP="00F84E57">
      <w:pPr>
        <w:pStyle w:val="a9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E57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Таблицу № 4 «Ресурсное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трансфертов)» изложить в новой редакции согласно приложению № </w:t>
      </w:r>
      <w:r w:rsidR="00314700" w:rsidRPr="00F84E5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84E57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настоящим изменениям.</w:t>
      </w:r>
    </w:p>
    <w:p w:rsidR="00F85810" w:rsidRPr="00700926" w:rsidRDefault="00F85810" w:rsidP="00F85810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6902A0" w:rsidRPr="00700926" w:rsidRDefault="006902A0">
      <w:pPr>
        <w:rPr>
          <w:sz w:val="26"/>
          <w:szCs w:val="26"/>
        </w:rPr>
        <w:sectPr w:rsidR="006902A0" w:rsidRPr="00700926" w:rsidSect="00E52FF5"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</w:p>
    <w:p w:rsidR="004A53F4" w:rsidRPr="004A53F4" w:rsidRDefault="004A53F4" w:rsidP="004A53F4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4A53F4">
        <w:rPr>
          <w:color w:val="000000" w:themeColor="text1"/>
          <w:sz w:val="24"/>
          <w:szCs w:val="24"/>
        </w:rPr>
        <w:lastRenderedPageBreak/>
        <w:t>Приложение № 1</w:t>
      </w:r>
    </w:p>
    <w:p w:rsidR="004A53F4" w:rsidRPr="004A53F4" w:rsidRDefault="004A53F4" w:rsidP="004A53F4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4A53F4">
        <w:rPr>
          <w:color w:val="000000" w:themeColor="text1"/>
          <w:sz w:val="24"/>
          <w:szCs w:val="24"/>
        </w:rPr>
        <w:t>к изменениям, вносимым в постановление администрации</w:t>
      </w:r>
    </w:p>
    <w:p w:rsidR="004A53F4" w:rsidRDefault="004A53F4" w:rsidP="004A53F4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4A53F4">
        <w:rPr>
          <w:color w:val="000000" w:themeColor="text1"/>
          <w:sz w:val="24"/>
          <w:szCs w:val="24"/>
        </w:rPr>
        <w:t xml:space="preserve">муниципального района «Троицко-Печорский» </w:t>
      </w:r>
    </w:p>
    <w:p w:rsidR="001C7923" w:rsidRDefault="004A53F4" w:rsidP="004A53F4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4A53F4">
        <w:rPr>
          <w:color w:val="000000" w:themeColor="text1"/>
          <w:sz w:val="24"/>
          <w:szCs w:val="24"/>
        </w:rPr>
        <w:t>от 30 декабря 2021 г. № 12/1512«Об</w:t>
      </w:r>
      <w:r>
        <w:rPr>
          <w:color w:val="000000" w:themeColor="text1"/>
          <w:sz w:val="24"/>
          <w:szCs w:val="24"/>
        </w:rPr>
        <w:t xml:space="preserve"> </w:t>
      </w:r>
      <w:r w:rsidRPr="004A53F4">
        <w:rPr>
          <w:color w:val="000000" w:themeColor="text1"/>
          <w:sz w:val="24"/>
          <w:szCs w:val="24"/>
        </w:rPr>
        <w:t xml:space="preserve">утверждении </w:t>
      </w:r>
    </w:p>
    <w:p w:rsidR="001C7923" w:rsidRDefault="004A53F4" w:rsidP="004A53F4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4A53F4">
        <w:rPr>
          <w:color w:val="000000" w:themeColor="text1"/>
          <w:sz w:val="24"/>
          <w:szCs w:val="24"/>
        </w:rPr>
        <w:t xml:space="preserve">муниципальной программы муниципального района </w:t>
      </w:r>
    </w:p>
    <w:p w:rsidR="004A53F4" w:rsidRDefault="004A53F4" w:rsidP="004A53F4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4A53F4">
        <w:rPr>
          <w:color w:val="000000" w:themeColor="text1"/>
          <w:sz w:val="24"/>
          <w:szCs w:val="24"/>
        </w:rPr>
        <w:t>«Троицко-Печорский» «Жилищное и коммунальное хозяйство»</w:t>
      </w:r>
    </w:p>
    <w:p w:rsidR="00286D08" w:rsidRDefault="00286D08" w:rsidP="004A53F4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EE00DF">
        <w:rPr>
          <w:color w:val="000000" w:themeColor="text1"/>
          <w:sz w:val="24"/>
          <w:szCs w:val="24"/>
        </w:rPr>
        <w:t xml:space="preserve"> </w:t>
      </w:r>
    </w:p>
    <w:p w:rsidR="00A25769" w:rsidRPr="00EE00DF" w:rsidRDefault="00A25769" w:rsidP="00A25769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</w:p>
    <w:p w:rsidR="00A25769" w:rsidRPr="00EE00DF" w:rsidRDefault="00A25769" w:rsidP="00A25769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EE00DF">
        <w:rPr>
          <w:color w:val="000000" w:themeColor="text1"/>
          <w:sz w:val="24"/>
          <w:szCs w:val="24"/>
        </w:rPr>
        <w:t>«Таблица № 3</w:t>
      </w:r>
    </w:p>
    <w:p w:rsidR="00A25769" w:rsidRPr="00EE00DF" w:rsidRDefault="00A25769" w:rsidP="00A25769">
      <w:pPr>
        <w:widowControl w:val="0"/>
        <w:autoSpaceDE w:val="0"/>
        <w:autoSpaceDN w:val="0"/>
        <w:rPr>
          <w:sz w:val="24"/>
          <w:szCs w:val="24"/>
        </w:rPr>
      </w:pPr>
    </w:p>
    <w:p w:rsidR="00A25769" w:rsidRPr="00EE00DF" w:rsidRDefault="00A25769" w:rsidP="00A25769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EE00DF">
        <w:rPr>
          <w:sz w:val="24"/>
          <w:szCs w:val="24"/>
        </w:rPr>
        <w:t>Ресурсное обеспечение</w:t>
      </w:r>
    </w:p>
    <w:p w:rsidR="00A25769" w:rsidRPr="00EE00DF" w:rsidRDefault="00A25769" w:rsidP="00A25769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EE00DF">
        <w:rPr>
          <w:sz w:val="24"/>
          <w:szCs w:val="24"/>
        </w:rPr>
        <w:t>и прогнозная (справочная) оценка расходов средств</w:t>
      </w:r>
    </w:p>
    <w:p w:rsidR="00A25769" w:rsidRPr="00EE00DF" w:rsidRDefault="00A25769" w:rsidP="00A25769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EE00DF">
        <w:rPr>
          <w:sz w:val="24"/>
          <w:szCs w:val="24"/>
        </w:rPr>
        <w:t>на реализацию целей муниципальной программы за счет бюджета</w:t>
      </w:r>
    </w:p>
    <w:p w:rsidR="00A25769" w:rsidRDefault="00A25769" w:rsidP="00A25769">
      <w:pPr>
        <w:widowControl w:val="0"/>
        <w:autoSpaceDE w:val="0"/>
        <w:autoSpaceDN w:val="0"/>
        <w:jc w:val="center"/>
        <w:rPr>
          <w:rFonts w:eastAsiaTheme="minorHAnsi"/>
          <w:sz w:val="24"/>
          <w:szCs w:val="24"/>
          <w:lang w:eastAsia="en-US"/>
        </w:rPr>
      </w:pPr>
      <w:r w:rsidRPr="00EE00DF">
        <w:rPr>
          <w:sz w:val="24"/>
          <w:szCs w:val="24"/>
        </w:rPr>
        <w:t xml:space="preserve">МР «Троицко-Печорский» (с учетом </w:t>
      </w:r>
      <w:r w:rsidRPr="00EE00DF">
        <w:rPr>
          <w:rFonts w:eastAsiaTheme="minorHAnsi"/>
          <w:sz w:val="24"/>
          <w:szCs w:val="24"/>
          <w:lang w:eastAsia="en-US"/>
        </w:rPr>
        <w:t>средств межбюджетных трансфертов)</w:t>
      </w:r>
    </w:p>
    <w:p w:rsidR="00444874" w:rsidRDefault="00444874" w:rsidP="00477968">
      <w:pPr>
        <w:rPr>
          <w:rFonts w:eastAsiaTheme="minorHAnsi"/>
          <w:lang w:eastAsia="en-US"/>
        </w:rPr>
      </w:pPr>
    </w:p>
    <w:tbl>
      <w:tblPr>
        <w:tblW w:w="16160" w:type="dxa"/>
        <w:tblLook w:val="04A0" w:firstRow="1" w:lastRow="0" w:firstColumn="1" w:lastColumn="0" w:noHBand="0" w:noVBand="1"/>
      </w:tblPr>
      <w:tblGrid>
        <w:gridCol w:w="1422"/>
        <w:gridCol w:w="1764"/>
        <w:gridCol w:w="1514"/>
        <w:gridCol w:w="1320"/>
        <w:gridCol w:w="2340"/>
        <w:gridCol w:w="1558"/>
        <w:gridCol w:w="1202"/>
        <w:gridCol w:w="1200"/>
        <w:gridCol w:w="960"/>
        <w:gridCol w:w="960"/>
        <w:gridCol w:w="960"/>
        <w:gridCol w:w="960"/>
      </w:tblGrid>
      <w:tr w:rsidR="00776A11" w:rsidRPr="00776A11" w:rsidTr="002276CB">
        <w:trPr>
          <w:trHeight w:val="990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114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Расходы (руб.), годы</w:t>
            </w:r>
          </w:p>
        </w:tc>
      </w:tr>
      <w:tr w:rsidR="00776A11" w:rsidRPr="00776A11" w:rsidTr="002276CB">
        <w:trPr>
          <w:trHeight w:val="282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2030</w:t>
            </w:r>
          </w:p>
        </w:tc>
      </w:tr>
      <w:tr w:rsidR="00776A11" w:rsidRPr="00776A11" w:rsidTr="002276CB">
        <w:trPr>
          <w:trHeight w:val="7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12</w:t>
            </w:r>
          </w:p>
        </w:tc>
      </w:tr>
      <w:tr w:rsidR="00776A11" w:rsidRPr="00776A11" w:rsidTr="002276CB">
        <w:trPr>
          <w:trHeight w:val="70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 xml:space="preserve"> «Жилищное и коммунальное хозяйство»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30 929 657,57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221 994 917,08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487 085 790,60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12 372 326,00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14 837 289,65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23 772 593,39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214 525 639,39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481 124 628,60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7 910 676,00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10 375 639,65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93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7 157 064,18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6 560 565,93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5 961 162,00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4 461 650,00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4 461 650,00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Отдел экономического анализа и развития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908 711,76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 xml:space="preserve"> Подпрограмма 1 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«Развитие жилищного хозяйства»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20 881 338,22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211 894 081,77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476 264 505,40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5 100 000,00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7 464 963,65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84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20 881 338,22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211 894 081,77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476 264 505,40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5 100 000,00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7 464 963,65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Капитальный ремонт муниципального жилищного фонда.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9 873 071,54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14 489 008,72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10 816 002,51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7 364 963,65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Текущий ремонт пустующих муниципальных жилых помещений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429 432,00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639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Региональный проект "Обеспечение устойчивого сокращения непригодного для проживания жилищного фонда":</w:t>
            </w:r>
            <w:r w:rsidRPr="00776A11">
              <w:rPr>
                <w:color w:val="000000"/>
                <w:sz w:val="16"/>
                <w:szCs w:val="16"/>
              </w:rPr>
              <w:br/>
              <w:t>- Обеспечение мероприятий по расселению непригодного для проживания жилищного фонда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11 008 266,68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192 474 641,05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461 010 102,89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4 501 000,00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 xml:space="preserve">Выполнение мероприятий по расселению граждан, проживающих в многоквартирных домах, признанных в установленном порядке аварийными и подлежащими сносу </w:t>
            </w:r>
            <w:r w:rsidRPr="00776A11">
              <w:rPr>
                <w:color w:val="000000"/>
                <w:sz w:val="16"/>
                <w:szCs w:val="16"/>
              </w:rPr>
              <w:lastRenderedPageBreak/>
              <w:t>и не включенных в республиканскую адресную программу "Переселение граждан из аварийного жилищного фонда в 2019 - 2025 годах", утвержденную постановлением Правительства Республики Коми от 31 марта 2019 г. N 160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lastRenderedPageBreak/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4 501 000,00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4 338 400,00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lastRenderedPageBreak/>
              <w:t>Подпрограмма 2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«Развитие коммунального хозяйства»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2 729 526,47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3 478 540,36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4 760 123,20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2 710 676,00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2 810 676,00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2 729 526,47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2 569 828,60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4 760 123,20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2 710 676,00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2 810 676,00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Отдел экономического анализа и развития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908 711,76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Газификация населенных пунктов Троицко-Печорского района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26 491,85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6 030,00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Реконструкция, капитальный ремонт и ремонт, обслуживание наружных инженерных сетей, находящихся в собственности муниципального района «Троицко-Печорский»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1 631 279,26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1 247 094,78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628 000,00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135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 xml:space="preserve">Реализация народных проектов по </w:t>
            </w:r>
            <w:r w:rsidRPr="00776A11">
              <w:rPr>
                <w:color w:val="000000"/>
                <w:sz w:val="16"/>
                <w:szCs w:val="16"/>
              </w:rPr>
              <w:lastRenderedPageBreak/>
              <w:t>обустройству источников холодного водоснабжения, прошедших отбор в рамках проекта "Народный бюджет"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lastRenderedPageBreak/>
              <w:t xml:space="preserve">Отдел промышленности </w:t>
            </w:r>
            <w:r w:rsidRPr="00776A11">
              <w:rPr>
                <w:color w:val="000000"/>
                <w:sz w:val="16"/>
                <w:szCs w:val="16"/>
              </w:rPr>
              <w:lastRenderedPageBreak/>
              <w:t>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669 500,00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1 115 700,00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Создание мест (площадок) накопления ТКО на территории муниципального района "Троицко-Печорский":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1 071 755,36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647 203,82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1 625 747,20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Создание, содержание мест (площадок) накопления ТКО на территории муниципального района "Троицко-Печорский":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1 071 755,36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647 203,82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1 625 747,20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 xml:space="preserve">Возмещение недополученных доходов, возникающих в результате государственного регулирования цен на топливо твердое, используемое для нужд отопления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Отдел экономического анализа и развития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819 629,76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1 098 169,00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1 098 169,00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1 098 169,00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 xml:space="preserve">Осуществление государственных полномочий Республики Коми, предусмотренного "а" пункта 5 статьи 1 Закона Республики Коми "О наделении органов местного </w:t>
            </w:r>
            <w:r w:rsidRPr="00776A11">
              <w:rPr>
                <w:color w:val="000000"/>
                <w:sz w:val="16"/>
                <w:szCs w:val="16"/>
              </w:rPr>
              <w:lastRenderedPageBreak/>
              <w:t>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lastRenderedPageBreak/>
              <w:t>Отдел экономического анализа и развития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89 082,00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lastRenderedPageBreak/>
              <w:t>Подпрограмма 3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«Обеспечение жильем отдельных категорий граждан»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7 157 064,18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6 560 565,93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5 961 162,00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4 461 650,00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4 461 650,00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7 157 064,18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6 560 565,93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5 961 162,00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4 461 650,00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4 461 650,00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1272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5 984 833,18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4 797 965,93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4 154 312,00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3 323 450,00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3 323 450,00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rPr>
                <w:sz w:val="16"/>
                <w:szCs w:val="16"/>
              </w:rPr>
            </w:pPr>
            <w:r w:rsidRPr="00776A11">
              <w:rPr>
                <w:sz w:val="16"/>
                <w:szCs w:val="16"/>
              </w:rPr>
              <w:t>Оказание поддержки в улучшении жилищных условий молодых семей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667 800,00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1 001 700,00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1 168 650,00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 xml:space="preserve">Осуществление государственных полномочий Республики Коми, предусмотренных пунктом 4 статьи 1 Закона Республики Коми "О  наделении органов местного </w:t>
            </w:r>
            <w:r w:rsidRPr="00776A11">
              <w:rPr>
                <w:color w:val="000000"/>
                <w:sz w:val="16"/>
                <w:szCs w:val="16"/>
              </w:rPr>
              <w:lastRenderedPageBreak/>
              <w:t>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lastRenderedPageBreak/>
              <w:t>Отдел земельных и имущественных отношений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430 631,00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646 200,00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439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предусмотренных пунктами 7-8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51 700,00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65 400,00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65 400,00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65 400,00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предусмотренных пунктом 13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14 700,00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43 900,00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 xml:space="preserve">Осуществление государственных полномочий Республики Коми, предусмотренных пунктом 14 статьи 1 Закона Республики Коми "О наделении органов местного </w:t>
            </w:r>
            <w:r w:rsidRPr="00776A11">
              <w:rPr>
                <w:color w:val="000000"/>
                <w:sz w:val="16"/>
                <w:szCs w:val="16"/>
              </w:rPr>
              <w:lastRenderedPageBreak/>
              <w:t>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lastRenderedPageBreak/>
              <w:t>Отдел земельных и имущественных отношений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7 400,00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sz w:val="16"/>
                <w:szCs w:val="16"/>
              </w:rPr>
            </w:pPr>
            <w:r w:rsidRPr="00776A11">
              <w:rPr>
                <w:b/>
                <w:bCs/>
                <w:sz w:val="16"/>
                <w:szCs w:val="16"/>
              </w:rPr>
              <w:lastRenderedPageBreak/>
              <w:t>Подпрограмма 4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«Создание условий для развития энергосбережения и повышения энергетической эффективности»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161 728,70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61 729,02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Оборудование муниципального жилищного фонда приборами учета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161 728,70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61 729,02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90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Организация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сбора, анализа и передачи в адрес ресурсоснабжающих организаций соответствующих данных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A1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A1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A1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A1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A1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A1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A1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A1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A1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776A11" w:rsidRDefault="00776A11" w:rsidP="00477968">
      <w:pPr>
        <w:rPr>
          <w:rFonts w:eastAsiaTheme="minorHAnsi"/>
          <w:sz w:val="26"/>
          <w:szCs w:val="26"/>
          <w:lang w:eastAsia="en-US"/>
        </w:rPr>
      </w:pPr>
    </w:p>
    <w:p w:rsidR="00477968" w:rsidRPr="00700926" w:rsidRDefault="00477968" w:rsidP="00477968">
      <w:pPr>
        <w:rPr>
          <w:rFonts w:eastAsiaTheme="minorHAnsi"/>
          <w:sz w:val="26"/>
          <w:szCs w:val="26"/>
          <w:lang w:eastAsia="en-US"/>
        </w:rPr>
      </w:pPr>
      <w:r w:rsidRPr="00700926">
        <w:rPr>
          <w:rFonts w:eastAsiaTheme="minorHAnsi"/>
          <w:sz w:val="26"/>
          <w:szCs w:val="26"/>
          <w:lang w:eastAsia="en-US"/>
        </w:rPr>
        <w:br w:type="page"/>
      </w:r>
    </w:p>
    <w:p w:rsidR="00712CF3" w:rsidRPr="00EE00DF" w:rsidRDefault="00712CF3" w:rsidP="00712CF3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EE00DF">
        <w:rPr>
          <w:color w:val="000000" w:themeColor="text1"/>
          <w:sz w:val="24"/>
          <w:szCs w:val="24"/>
        </w:rPr>
        <w:lastRenderedPageBreak/>
        <w:t xml:space="preserve">Приложение № </w:t>
      </w:r>
      <w:r w:rsidR="00314700">
        <w:rPr>
          <w:color w:val="000000" w:themeColor="text1"/>
          <w:sz w:val="24"/>
          <w:szCs w:val="24"/>
        </w:rPr>
        <w:t>2</w:t>
      </w:r>
    </w:p>
    <w:p w:rsidR="00712CF3" w:rsidRPr="00EE00DF" w:rsidRDefault="00712CF3" w:rsidP="00712CF3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EE00DF">
        <w:rPr>
          <w:color w:val="000000" w:themeColor="text1"/>
          <w:sz w:val="24"/>
          <w:szCs w:val="24"/>
        </w:rPr>
        <w:t>к изменениям, вносимым в постановление администрации</w:t>
      </w:r>
    </w:p>
    <w:p w:rsidR="00712CF3" w:rsidRPr="00EE00DF" w:rsidRDefault="00712CF3" w:rsidP="00712CF3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EE00DF">
        <w:rPr>
          <w:color w:val="000000" w:themeColor="text1"/>
          <w:sz w:val="24"/>
          <w:szCs w:val="24"/>
        </w:rPr>
        <w:t xml:space="preserve">муниципального района «Троицко-Печорский» </w:t>
      </w:r>
    </w:p>
    <w:p w:rsidR="00712CF3" w:rsidRPr="00EE00DF" w:rsidRDefault="00712CF3" w:rsidP="00712CF3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EE00DF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от 30 декабря 2021 г. № 12/1512</w:t>
      </w:r>
      <w:r w:rsidRPr="00EE00DF">
        <w:rPr>
          <w:sz w:val="24"/>
          <w:szCs w:val="24"/>
        </w:rPr>
        <w:t>«Об</w:t>
      </w:r>
    </w:p>
    <w:p w:rsidR="00712CF3" w:rsidRPr="00EE00DF" w:rsidRDefault="00712CF3" w:rsidP="00712CF3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EE00D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утверждении муниципальной программы</w:t>
      </w:r>
    </w:p>
    <w:p w:rsidR="00712CF3" w:rsidRPr="00EE00DF" w:rsidRDefault="00712CF3" w:rsidP="00712CF3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EE00D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муниципального района «Троицко-Печорский»</w:t>
      </w:r>
    </w:p>
    <w:p w:rsidR="00712CF3" w:rsidRPr="00EE00DF" w:rsidRDefault="00712CF3" w:rsidP="00712CF3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EE00D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«Жилищное и коммунальное хозяйство»</w:t>
      </w:r>
    </w:p>
    <w:p w:rsidR="003346ED" w:rsidRPr="00EE00DF" w:rsidRDefault="003346ED" w:rsidP="00477968">
      <w:pPr>
        <w:widowControl w:val="0"/>
        <w:autoSpaceDE w:val="0"/>
        <w:autoSpaceDN w:val="0"/>
        <w:adjustRightInd w:val="0"/>
        <w:jc w:val="right"/>
        <w:outlineLvl w:val="2"/>
        <w:rPr>
          <w:rFonts w:eastAsiaTheme="minorHAnsi"/>
          <w:sz w:val="24"/>
          <w:szCs w:val="24"/>
          <w:lang w:eastAsia="en-US"/>
        </w:rPr>
      </w:pPr>
    </w:p>
    <w:p w:rsidR="00477968" w:rsidRPr="00EE00DF" w:rsidRDefault="00FB5DF7" w:rsidP="00477968">
      <w:pPr>
        <w:widowControl w:val="0"/>
        <w:autoSpaceDE w:val="0"/>
        <w:autoSpaceDN w:val="0"/>
        <w:adjustRightInd w:val="0"/>
        <w:jc w:val="right"/>
        <w:outlineLvl w:val="2"/>
        <w:rPr>
          <w:rFonts w:eastAsiaTheme="minorHAnsi"/>
          <w:sz w:val="24"/>
          <w:szCs w:val="24"/>
          <w:lang w:eastAsia="en-US"/>
        </w:rPr>
      </w:pPr>
      <w:r w:rsidRPr="00EE00DF">
        <w:rPr>
          <w:rFonts w:eastAsiaTheme="minorHAnsi"/>
          <w:sz w:val="24"/>
          <w:szCs w:val="24"/>
          <w:lang w:eastAsia="en-US"/>
        </w:rPr>
        <w:t>«</w:t>
      </w:r>
      <w:r w:rsidR="00477968" w:rsidRPr="00EE00DF">
        <w:rPr>
          <w:rFonts w:eastAsiaTheme="minorHAnsi"/>
          <w:sz w:val="24"/>
          <w:szCs w:val="24"/>
          <w:lang w:eastAsia="en-US"/>
        </w:rPr>
        <w:t>Таблица № 4</w:t>
      </w:r>
    </w:p>
    <w:p w:rsidR="00477968" w:rsidRPr="00EE00DF" w:rsidRDefault="00477968" w:rsidP="00477968">
      <w:pPr>
        <w:widowControl w:val="0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477968" w:rsidRPr="00EE00DF" w:rsidRDefault="00477968" w:rsidP="00477968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bookmarkStart w:id="3" w:name="Par781"/>
      <w:bookmarkEnd w:id="3"/>
      <w:r w:rsidRPr="00EE00DF">
        <w:rPr>
          <w:rFonts w:eastAsiaTheme="minorHAnsi"/>
          <w:sz w:val="24"/>
          <w:szCs w:val="24"/>
          <w:lang w:eastAsia="en-US"/>
        </w:rPr>
        <w:t>Ресурсное обеспечение</w:t>
      </w:r>
    </w:p>
    <w:p w:rsidR="00477968" w:rsidRPr="00EE00DF" w:rsidRDefault="00477968" w:rsidP="00477968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EE00DF">
        <w:rPr>
          <w:rFonts w:eastAsiaTheme="minorHAnsi"/>
          <w:sz w:val="24"/>
          <w:szCs w:val="24"/>
          <w:lang w:eastAsia="en-US"/>
        </w:rPr>
        <w:t xml:space="preserve">и прогнозная (справочная) оценка расходов местного бюджета на реализацию </w:t>
      </w:r>
    </w:p>
    <w:p w:rsidR="00477968" w:rsidRPr="00EE00DF" w:rsidRDefault="00477968" w:rsidP="00477968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EE00DF">
        <w:rPr>
          <w:rFonts w:eastAsiaTheme="minorHAnsi"/>
          <w:sz w:val="24"/>
          <w:szCs w:val="24"/>
          <w:lang w:eastAsia="en-US"/>
        </w:rPr>
        <w:t xml:space="preserve">целей муниципальной программы </w:t>
      </w:r>
    </w:p>
    <w:p w:rsidR="005A26E0" w:rsidRDefault="00477968" w:rsidP="005A26E0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EE00DF">
        <w:rPr>
          <w:rFonts w:eastAsiaTheme="minorHAnsi"/>
          <w:sz w:val="24"/>
          <w:szCs w:val="24"/>
          <w:lang w:eastAsia="en-US"/>
        </w:rPr>
        <w:t>(</w:t>
      </w:r>
      <w:r w:rsidRPr="00EE00DF">
        <w:rPr>
          <w:sz w:val="24"/>
          <w:szCs w:val="24"/>
        </w:rPr>
        <w:t xml:space="preserve">с учетом </w:t>
      </w:r>
      <w:r w:rsidRPr="00EE00DF">
        <w:rPr>
          <w:rFonts w:eastAsiaTheme="minorHAnsi"/>
          <w:sz w:val="24"/>
          <w:szCs w:val="24"/>
          <w:lang w:eastAsia="en-US"/>
        </w:rPr>
        <w:t>средств межбюджетных трансфертов)</w:t>
      </w:r>
    </w:p>
    <w:p w:rsidR="00444874" w:rsidRDefault="00444874"/>
    <w:tbl>
      <w:tblPr>
        <w:tblW w:w="16237" w:type="dxa"/>
        <w:tblLook w:val="04A0" w:firstRow="1" w:lastRow="0" w:firstColumn="1" w:lastColumn="0" w:noHBand="0" w:noVBand="1"/>
      </w:tblPr>
      <w:tblGrid>
        <w:gridCol w:w="2318"/>
        <w:gridCol w:w="1542"/>
        <w:gridCol w:w="1375"/>
        <w:gridCol w:w="2273"/>
        <w:gridCol w:w="1474"/>
        <w:gridCol w:w="1554"/>
        <w:gridCol w:w="1355"/>
        <w:gridCol w:w="1315"/>
        <w:gridCol w:w="1037"/>
        <w:gridCol w:w="1037"/>
        <w:gridCol w:w="957"/>
      </w:tblGrid>
      <w:tr w:rsidR="00776A11" w:rsidRPr="00776A11" w:rsidTr="002276CB">
        <w:trPr>
          <w:trHeight w:val="565"/>
        </w:trPr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2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Оценка расходов (руб.), годы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2029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2030</w:t>
            </w:r>
          </w:p>
        </w:tc>
      </w:tr>
      <w:tr w:rsidR="00776A11" w:rsidRPr="00776A11" w:rsidTr="00776A11">
        <w:trPr>
          <w:trHeight w:val="300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12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«Жилищное и коммунальное хозяйство»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30 929 657,57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221 994 917,08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487 085 790,60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12 372 326,00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14 837 289,65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13 197 787,22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18 728 393,39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21 998 752,36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7 200 000,00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9 664 963,65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3 840 006,53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9 534 154,44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164 558 357,87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5 172 326,00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5 172 326,00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3 434 010,46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2 849 818,08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1 754 028,32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</w:t>
            </w:r>
            <w:r w:rsidRPr="00776A11">
              <w:rPr>
                <w:color w:val="000000"/>
                <w:sz w:val="16"/>
                <w:szCs w:val="16"/>
              </w:rPr>
              <w:lastRenderedPageBreak/>
              <w:t>коммунального хозяйства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lastRenderedPageBreak/>
              <w:t>10 457 853,36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190 882 551,17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298 774 652,05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«Развитие жилищного хозяйства»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20 881 338,22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211 894 081,77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476 264 505,40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5 100 000,00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7 464 963,65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9 983 154,18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16 196 858,60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18 762 122,51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5 100 000,00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7 464 963,65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440 330,68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4 814 672,00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158 727 730,84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339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10 457 853,36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190 882 551,17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298 774 652,05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Капитальный ремонт муниципального жилищного фонда.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9 873 071,54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14 489 008,72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10 816 002,51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7 364 963,65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9 873 071,54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14 489 008,72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10 816 002,51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7 364 963,65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</w:t>
            </w:r>
            <w:r w:rsidRPr="00776A11">
              <w:rPr>
                <w:color w:val="000000"/>
                <w:sz w:val="16"/>
                <w:szCs w:val="16"/>
              </w:rPr>
              <w:lastRenderedPageBreak/>
              <w:t>коммунального хозяйства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Текущий ремонт пустующих муниципальных жилых помещений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429 432,00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429 432,00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Региональный проект "Обеспечение устойчивого сокращения непригодного для проживания жилищного фонда":</w:t>
            </w:r>
            <w:r w:rsidRPr="00776A11">
              <w:rPr>
                <w:color w:val="000000"/>
                <w:sz w:val="16"/>
                <w:szCs w:val="16"/>
              </w:rPr>
              <w:br/>
              <w:t>- Обеспечение мероприятий по расселению непригодного для проживания жилищного фонда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11 008 266,68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192 474 641,05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461 010 102,89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110 082,64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1 278 417,88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7 846 120,00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440 330,68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313 672,00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154 389 330,84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</w:t>
            </w:r>
            <w:r w:rsidRPr="00776A11">
              <w:rPr>
                <w:color w:val="000000"/>
                <w:sz w:val="16"/>
                <w:szCs w:val="16"/>
              </w:rPr>
              <w:lastRenderedPageBreak/>
              <w:t>коммунального хозяйства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lastRenderedPageBreak/>
              <w:t>10 457 853,36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190 882 551,17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298 774 652,05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4 501 000,00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4 338 400,00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4 501 000,00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4 338 400,00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</w:t>
            </w:r>
            <w:r w:rsidRPr="00776A11">
              <w:rPr>
                <w:color w:val="000000"/>
                <w:sz w:val="16"/>
                <w:szCs w:val="16"/>
              </w:rPr>
              <w:lastRenderedPageBreak/>
              <w:t>коммунального хозяйства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Выполнение мероприятий по расселению граждан, проживающих в многоквартирных домах, признанных в установленном порядке аварийными и подлежащими сносу и не включенных в республиканскую адресную программу "Переселение граждан из аварийного жилищного фонда в 2019 - 2025 годах", утвержденную постановлением Правительства Республики Коми от 31 марта 2019 г. N 160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4 501 000,00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4 338 400,00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4 501 000,00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4 338 400,00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«Развитие коммунального хозяйства»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2 729 526,47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3 478 540,36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4 760 123,20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2 710 676,00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2 810 676,00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2 729 526,47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1 969 828,60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2 549 447,20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1 508 711,76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2 210 676,00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1 210 676,00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1 210 676,00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</w:t>
            </w:r>
            <w:r w:rsidRPr="00776A11">
              <w:rPr>
                <w:color w:val="000000"/>
                <w:sz w:val="16"/>
                <w:szCs w:val="16"/>
              </w:rPr>
              <w:lastRenderedPageBreak/>
              <w:t>коммунального хозяйства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Газификация населенных пунктов Троицко-Печорского района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26 491,85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6 030,00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26 491,85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6 030,00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Реконструкция, капитальный ремонт и ремонт, обслуживание наружных инженерных сетей, находящихся в собственности муниципального района "Троицко-Печорский"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1 631 279,26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1 247 094,78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628 000,00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1 631 279,26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1 247 094,78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628 000,00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</w:t>
            </w:r>
            <w:r w:rsidRPr="00776A11">
              <w:rPr>
                <w:color w:val="000000"/>
                <w:sz w:val="16"/>
                <w:szCs w:val="16"/>
              </w:rPr>
              <w:lastRenderedPageBreak/>
              <w:t>коммунального хозяйства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2276CB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Реализация народных проектов по обустройству источников холодного водоснабжения, прошедших отбор в рамках проекта "Народный бюджет"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669 500,00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1 115 700,00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69 500,00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115 700,00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776A11">
        <w:trPr>
          <w:trHeight w:val="45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</w:t>
            </w:r>
            <w:r w:rsidRPr="00776A11">
              <w:rPr>
                <w:color w:val="000000"/>
                <w:sz w:val="16"/>
                <w:szCs w:val="16"/>
              </w:rPr>
              <w:lastRenderedPageBreak/>
              <w:t>коммунального хозяйства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Создание мест (площадок) накопления ТКО на территории муниципального района «Троицко-Печорский: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1 071 755,36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647 203,82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1 625 747,20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1 071 755,36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647 203,82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1 625 747,20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Создание, содержание мест (площадок) накопления ТКО на территории муниципального района "Троицко-Печорский"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1 071 755,36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647 203,82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1 625 747,20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1 071 755,36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647 203,82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1 625 747,20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</w:t>
            </w:r>
            <w:r w:rsidRPr="00776A11">
              <w:rPr>
                <w:color w:val="000000"/>
                <w:sz w:val="16"/>
                <w:szCs w:val="16"/>
              </w:rPr>
              <w:lastRenderedPageBreak/>
              <w:t>коммунального хозяйства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 xml:space="preserve">Возмещение недополученных доходов, возникающих в результате государственного регулирования цен на топливо твердое, используемое для нужд отопления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819 629,76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1 098 169,00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1 098 169,00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1 098 169,00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819 629,76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1 098 169,00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1 098 169,00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1 098 169,00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</w:t>
            </w:r>
            <w:r w:rsidRPr="00776A11">
              <w:rPr>
                <w:color w:val="000000"/>
                <w:sz w:val="16"/>
                <w:szCs w:val="16"/>
              </w:rPr>
              <w:lastRenderedPageBreak/>
              <w:t>коммунального хозяйства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предусмотренного "а" пункта 5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89 082,00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89 082,00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776A11">
        <w:trPr>
          <w:trHeight w:val="66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«Обеспечение жильем отдельных категорий граждан»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7 157 064,18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6 560 565,93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5 961 162,00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4 461 650,00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4 461 650,00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323 377,87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499 977,17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587 182,65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60281F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</w:t>
            </w:r>
            <w:r w:rsidR="00776A11" w:rsidRPr="00776A11">
              <w:rPr>
                <w:b/>
                <w:bCs/>
                <w:color w:val="000000"/>
                <w:sz w:val="16"/>
                <w:szCs w:val="16"/>
              </w:rPr>
              <w:t>еспубликанского бюджета Республики Коми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3 399 675,85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3 210 770,68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3 619 951,03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3 961 650,00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3 961 650,00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3 434 010,46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2 849 818,08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1 754 028,32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</w:t>
            </w:r>
            <w:r w:rsidRPr="00776A11">
              <w:rPr>
                <w:b/>
                <w:bCs/>
                <w:color w:val="000000"/>
                <w:sz w:val="16"/>
                <w:szCs w:val="16"/>
              </w:rPr>
              <w:lastRenderedPageBreak/>
              <w:t>коммунального хозяйства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5 984 833,18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4 797 965,93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4 154 312,00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3 323 450,00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3 323 450,00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2 660 229,89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2 123 430,25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2 608 661,79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3 323 450,00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3 323 450,00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3 324 603,29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2 674 535,68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1 545 650,21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Оказание поддержки в улучшении жилищных условий молодых семей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667 800,00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1 001 700,00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1 168 650,00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323 377,87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499 977,17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587 182,65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235 014,96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326 440,43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373 089,24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109 407,17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175 282,40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208 378,11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 xml:space="preserve">государственной корпорации-Фонда содействия реформированию </w:t>
            </w:r>
            <w:r w:rsidRPr="00776A11">
              <w:rPr>
                <w:color w:val="000000"/>
                <w:sz w:val="16"/>
                <w:szCs w:val="16"/>
              </w:rPr>
              <w:lastRenderedPageBreak/>
              <w:t>жилищно-коммунального хозяйства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предусмотренных пунктом 4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430 631,00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646 200,00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430 631,00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646 200,00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 xml:space="preserve">Осуществление государственных полномочий Республики Коми, предусмотренных пунктами 7-8 статьи 1 Закона Республики Коми "О наделении органов местного самоуправления в Республике Коми отдельными </w:t>
            </w:r>
            <w:r w:rsidRPr="00776A11">
              <w:rPr>
                <w:b/>
                <w:bCs/>
                <w:color w:val="000000"/>
                <w:sz w:val="16"/>
                <w:szCs w:val="16"/>
              </w:rPr>
              <w:lastRenderedPageBreak/>
              <w:t>государственными полномочиями Республики Коми"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51 700,00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65 400,00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65 400,00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65 400,00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51 700,00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65 400,00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65 400,00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65 400,00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776A11">
        <w:trPr>
          <w:trHeight w:val="45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776A11">
        <w:trPr>
          <w:trHeight w:val="1575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предусмотренных пунктом 13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14 700,00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43 900,00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14 700,00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43 900,00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 xml:space="preserve">Осуществление государственных полномочий Республики Коми, предусмотренных пунктом 14 статьи 1 Закона Республики Коми "О наделении органов местного самоуправления в Республике Коми отдельными </w:t>
            </w:r>
            <w:r w:rsidRPr="00776A11">
              <w:rPr>
                <w:b/>
                <w:bCs/>
                <w:color w:val="000000"/>
                <w:sz w:val="16"/>
                <w:szCs w:val="16"/>
              </w:rPr>
              <w:lastRenderedPageBreak/>
              <w:t>государственными полномочиями Республики Коми"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7 400,00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776A11">
        <w:trPr>
          <w:trHeight w:val="90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7 400,00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776A11">
        <w:trPr>
          <w:trHeight w:val="45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Создание условий для развития энергосбережения и повышения энергетической эффективности»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161 728,70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61 729,02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161 728,70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61 729,02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Оборудование муниципального жилищного фонда приборами учета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161 728,70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61 729,02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776A11">
        <w:trPr>
          <w:trHeight w:val="675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161 728,70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61 729,02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Организация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сбора, анализа и передачи в адрес ресурсоснабжающих организаций соответствующих данных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A1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6A11" w:rsidRPr="00776A11" w:rsidTr="0060281F">
        <w:trPr>
          <w:trHeight w:val="70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A11" w:rsidRPr="00776A11" w:rsidRDefault="00776A11" w:rsidP="00776A11">
            <w:pPr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A11" w:rsidRPr="00776A11" w:rsidRDefault="00776A11" w:rsidP="00776A11">
            <w:pPr>
              <w:jc w:val="center"/>
              <w:rPr>
                <w:color w:val="000000"/>
                <w:sz w:val="16"/>
                <w:szCs w:val="16"/>
              </w:rPr>
            </w:pPr>
            <w:r w:rsidRPr="00776A11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215A58" w:rsidRDefault="00215A58">
      <w:r>
        <w:fldChar w:fldCharType="begin"/>
      </w:r>
      <w:r>
        <w:instrText xml:space="preserve"> LINK Excel.Sheet.12 "D:\\Документы\\Вера\\Программа ЖКХ\\Программа ЖКХ\\2023\\ЖКХ 2023 декабрь.xlsx" "Лист2!R12C1:R210C12" \a \f 4 \h  \* MERGEFORMAT </w:instrText>
      </w:r>
      <w:r>
        <w:fldChar w:fldCharType="separate"/>
      </w:r>
    </w:p>
    <w:p w:rsidR="00215A58" w:rsidRDefault="00215A58">
      <w:pPr>
        <w:rPr>
          <w:sz w:val="26"/>
          <w:szCs w:val="26"/>
        </w:rPr>
      </w:pPr>
      <w:r>
        <w:rPr>
          <w:sz w:val="26"/>
          <w:szCs w:val="26"/>
        </w:rPr>
        <w:fldChar w:fldCharType="end"/>
      </w:r>
    </w:p>
    <w:sectPr w:rsidR="00215A58" w:rsidSect="00F860A0">
      <w:pgSz w:w="16838" w:h="11906" w:orient="landscape"/>
      <w:pgMar w:top="1559" w:right="426" w:bottom="1985" w:left="28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AEC" w:rsidRDefault="00816AEC" w:rsidP="00F16C04">
      <w:r>
        <w:separator/>
      </w:r>
    </w:p>
  </w:endnote>
  <w:endnote w:type="continuationSeparator" w:id="0">
    <w:p w:rsidR="00816AEC" w:rsidRDefault="00816AEC" w:rsidP="00F1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AEC" w:rsidRDefault="00816AEC" w:rsidP="00F16C04">
      <w:r>
        <w:separator/>
      </w:r>
    </w:p>
  </w:footnote>
  <w:footnote w:type="continuationSeparator" w:id="0">
    <w:p w:rsidR="00816AEC" w:rsidRDefault="00816AEC" w:rsidP="00F16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1C4F30"/>
    <w:multiLevelType w:val="hybridMultilevel"/>
    <w:tmpl w:val="742AF5FA"/>
    <w:lvl w:ilvl="0" w:tplc="A3E07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230DF0"/>
    <w:multiLevelType w:val="hybridMultilevel"/>
    <w:tmpl w:val="C1FEE79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8263911"/>
    <w:multiLevelType w:val="hybridMultilevel"/>
    <w:tmpl w:val="0BEE21B2"/>
    <w:lvl w:ilvl="0" w:tplc="612E9D54">
      <w:start w:val="1"/>
      <w:numFmt w:val="decimal"/>
      <w:lvlText w:val="2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18403A"/>
    <w:multiLevelType w:val="hybridMultilevel"/>
    <w:tmpl w:val="01DA4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310D8"/>
    <w:multiLevelType w:val="hybridMultilevel"/>
    <w:tmpl w:val="C846A470"/>
    <w:lvl w:ilvl="0" w:tplc="A3E07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1D30297"/>
    <w:multiLevelType w:val="multilevel"/>
    <w:tmpl w:val="0FC696DA"/>
    <w:lvl w:ilvl="0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9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9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9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9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8">
    <w:nsid w:val="16BB3D78"/>
    <w:multiLevelType w:val="hybridMultilevel"/>
    <w:tmpl w:val="1B5E50B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DA61135"/>
    <w:multiLevelType w:val="hybridMultilevel"/>
    <w:tmpl w:val="86889CF6"/>
    <w:lvl w:ilvl="0" w:tplc="A3E07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0129B9"/>
    <w:multiLevelType w:val="hybridMultilevel"/>
    <w:tmpl w:val="C1EE411C"/>
    <w:lvl w:ilvl="0" w:tplc="A3E0750C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>
    <w:nsid w:val="24E64AF0"/>
    <w:multiLevelType w:val="hybridMultilevel"/>
    <w:tmpl w:val="BC907FBE"/>
    <w:lvl w:ilvl="0" w:tplc="5B94942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1C5445"/>
    <w:multiLevelType w:val="hybridMultilevel"/>
    <w:tmpl w:val="0C3EF918"/>
    <w:lvl w:ilvl="0" w:tplc="B45819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FE2B1E"/>
    <w:multiLevelType w:val="hybridMultilevel"/>
    <w:tmpl w:val="B2FAB940"/>
    <w:lvl w:ilvl="0" w:tplc="A3E0750C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4">
    <w:nsid w:val="3C304D5E"/>
    <w:multiLevelType w:val="hybridMultilevel"/>
    <w:tmpl w:val="1B5E50B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F9C7D82"/>
    <w:multiLevelType w:val="hybridMultilevel"/>
    <w:tmpl w:val="35A2166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093230"/>
    <w:multiLevelType w:val="hybridMultilevel"/>
    <w:tmpl w:val="92567A68"/>
    <w:lvl w:ilvl="0" w:tplc="EEC80B3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538444DA">
      <w:start w:val="1"/>
      <w:numFmt w:val="decimal"/>
      <w:lvlText w:val="%2)"/>
      <w:lvlJc w:val="left"/>
      <w:pPr>
        <w:ind w:left="2764" w:hanging="97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9C67877"/>
    <w:multiLevelType w:val="hybridMultilevel"/>
    <w:tmpl w:val="84BE0BD0"/>
    <w:lvl w:ilvl="0" w:tplc="A3E07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D0210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DAC72FC"/>
    <w:multiLevelType w:val="hybridMultilevel"/>
    <w:tmpl w:val="35A2166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2716F23"/>
    <w:multiLevelType w:val="hybridMultilevel"/>
    <w:tmpl w:val="DBF25AC2"/>
    <w:lvl w:ilvl="0" w:tplc="A3E07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4CE1EDC"/>
    <w:multiLevelType w:val="hybridMultilevel"/>
    <w:tmpl w:val="2B84E8A2"/>
    <w:lvl w:ilvl="0" w:tplc="B074C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8B25BC4"/>
    <w:multiLevelType w:val="hybridMultilevel"/>
    <w:tmpl w:val="94F4E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B84F0E"/>
    <w:multiLevelType w:val="hybridMultilevel"/>
    <w:tmpl w:val="369424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5D6662B7"/>
    <w:multiLevelType w:val="hybridMultilevel"/>
    <w:tmpl w:val="9A38F3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D6F2B28"/>
    <w:multiLevelType w:val="hybridMultilevel"/>
    <w:tmpl w:val="275C436E"/>
    <w:lvl w:ilvl="0" w:tplc="3AC06BFC">
      <w:start w:val="1"/>
      <w:numFmt w:val="decimal"/>
      <w:lvlText w:val="%1."/>
      <w:lvlJc w:val="left"/>
      <w:pPr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>
    <w:nsid w:val="5E60541F"/>
    <w:multiLevelType w:val="hybridMultilevel"/>
    <w:tmpl w:val="A7DC569E"/>
    <w:lvl w:ilvl="0" w:tplc="4202C178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AB5DDA"/>
    <w:multiLevelType w:val="hybridMultilevel"/>
    <w:tmpl w:val="66B0E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AF6E13"/>
    <w:multiLevelType w:val="hybridMultilevel"/>
    <w:tmpl w:val="1D70910A"/>
    <w:lvl w:ilvl="0" w:tplc="A3E07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0B011DA"/>
    <w:multiLevelType w:val="hybridMultilevel"/>
    <w:tmpl w:val="1BCCB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065460"/>
    <w:multiLevelType w:val="hybridMultilevel"/>
    <w:tmpl w:val="4CD0380C"/>
    <w:lvl w:ilvl="0" w:tplc="A3E0750C">
      <w:start w:val="1"/>
      <w:numFmt w:val="bullet"/>
      <w:lvlText w:val=""/>
      <w:lvlJc w:val="left"/>
      <w:pPr>
        <w:ind w:left="2438" w:hanging="10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2E540F7"/>
    <w:multiLevelType w:val="hybridMultilevel"/>
    <w:tmpl w:val="711A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6B431E"/>
    <w:multiLevelType w:val="hybridMultilevel"/>
    <w:tmpl w:val="2DA22EEC"/>
    <w:lvl w:ilvl="0" w:tplc="EEC80B3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AC713B"/>
    <w:multiLevelType w:val="hybridMultilevel"/>
    <w:tmpl w:val="6924EE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C0A0A21"/>
    <w:multiLevelType w:val="hybridMultilevel"/>
    <w:tmpl w:val="720A53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D202432"/>
    <w:multiLevelType w:val="hybridMultilevel"/>
    <w:tmpl w:val="A8148C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F014453"/>
    <w:multiLevelType w:val="hybridMultilevel"/>
    <w:tmpl w:val="D0422BAC"/>
    <w:lvl w:ilvl="0" w:tplc="A3E075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A9038FB"/>
    <w:multiLevelType w:val="hybridMultilevel"/>
    <w:tmpl w:val="35A2166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BAE0BA3"/>
    <w:multiLevelType w:val="hybridMultilevel"/>
    <w:tmpl w:val="06FEB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540900"/>
    <w:multiLevelType w:val="hybridMultilevel"/>
    <w:tmpl w:val="3A9264EA"/>
    <w:lvl w:ilvl="0" w:tplc="842AC8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13"/>
  </w:num>
  <w:num w:numId="3">
    <w:abstractNumId w:val="36"/>
  </w:num>
  <w:num w:numId="4">
    <w:abstractNumId w:val="9"/>
  </w:num>
  <w:num w:numId="5">
    <w:abstractNumId w:val="30"/>
  </w:num>
  <w:num w:numId="6">
    <w:abstractNumId w:val="12"/>
  </w:num>
  <w:num w:numId="7">
    <w:abstractNumId w:val="20"/>
  </w:num>
  <w:num w:numId="8">
    <w:abstractNumId w:val="34"/>
  </w:num>
  <w:num w:numId="9">
    <w:abstractNumId w:val="26"/>
  </w:num>
  <w:num w:numId="10">
    <w:abstractNumId w:val="10"/>
  </w:num>
  <w:num w:numId="11">
    <w:abstractNumId w:val="32"/>
  </w:num>
  <w:num w:numId="12">
    <w:abstractNumId w:val="16"/>
  </w:num>
  <w:num w:numId="13">
    <w:abstractNumId w:val="2"/>
  </w:num>
  <w:num w:numId="14">
    <w:abstractNumId w:val="23"/>
  </w:num>
  <w:num w:numId="15">
    <w:abstractNumId w:val="28"/>
  </w:num>
  <w:num w:numId="16">
    <w:abstractNumId w:val="6"/>
  </w:num>
  <w:num w:numId="17">
    <w:abstractNumId w:val="17"/>
  </w:num>
  <w:num w:numId="18">
    <w:abstractNumId w:val="35"/>
  </w:num>
  <w:num w:numId="19">
    <w:abstractNumId w:val="18"/>
  </w:num>
  <w:num w:numId="20">
    <w:abstractNumId w:val="25"/>
  </w:num>
  <w:num w:numId="21">
    <w:abstractNumId w:val="22"/>
  </w:num>
  <w:num w:numId="22">
    <w:abstractNumId w:val="31"/>
  </w:num>
  <w:num w:numId="23">
    <w:abstractNumId w:val="27"/>
  </w:num>
  <w:num w:numId="24">
    <w:abstractNumId w:val="11"/>
  </w:num>
  <w:num w:numId="25">
    <w:abstractNumId w:val="38"/>
  </w:num>
  <w:num w:numId="26">
    <w:abstractNumId w:val="5"/>
  </w:num>
  <w:num w:numId="27">
    <w:abstractNumId w:val="4"/>
  </w:num>
  <w:num w:numId="28">
    <w:abstractNumId w:val="21"/>
  </w:num>
  <w:num w:numId="29">
    <w:abstractNumId w:val="14"/>
  </w:num>
  <w:num w:numId="30">
    <w:abstractNumId w:val="3"/>
  </w:num>
  <w:num w:numId="31">
    <w:abstractNumId w:val="29"/>
  </w:num>
  <w:num w:numId="32">
    <w:abstractNumId w:val="39"/>
  </w:num>
  <w:num w:numId="33">
    <w:abstractNumId w:val="8"/>
  </w:num>
  <w:num w:numId="34">
    <w:abstractNumId w:val="24"/>
  </w:num>
  <w:num w:numId="35">
    <w:abstractNumId w:val="33"/>
  </w:num>
  <w:num w:numId="36">
    <w:abstractNumId w:val="15"/>
  </w:num>
  <w:num w:numId="37">
    <w:abstractNumId w:val="37"/>
  </w:num>
  <w:num w:numId="38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922"/>
    <w:rsid w:val="000013C0"/>
    <w:rsid w:val="00001E38"/>
    <w:rsid w:val="00002BB5"/>
    <w:rsid w:val="00007301"/>
    <w:rsid w:val="000116F1"/>
    <w:rsid w:val="00014117"/>
    <w:rsid w:val="000157CA"/>
    <w:rsid w:val="000172C8"/>
    <w:rsid w:val="00017E2F"/>
    <w:rsid w:val="00022464"/>
    <w:rsid w:val="00022FDB"/>
    <w:rsid w:val="00026DDA"/>
    <w:rsid w:val="00027BA1"/>
    <w:rsid w:val="00027E96"/>
    <w:rsid w:val="00032552"/>
    <w:rsid w:val="000338F8"/>
    <w:rsid w:val="00036886"/>
    <w:rsid w:val="0004023E"/>
    <w:rsid w:val="000414AE"/>
    <w:rsid w:val="000418B3"/>
    <w:rsid w:val="000423DA"/>
    <w:rsid w:val="00044FFA"/>
    <w:rsid w:val="0004652B"/>
    <w:rsid w:val="00046E95"/>
    <w:rsid w:val="00050DE2"/>
    <w:rsid w:val="00054C5E"/>
    <w:rsid w:val="00056E67"/>
    <w:rsid w:val="000573A2"/>
    <w:rsid w:val="000607BD"/>
    <w:rsid w:val="00060826"/>
    <w:rsid w:val="000616F4"/>
    <w:rsid w:val="0006189A"/>
    <w:rsid w:val="000618E0"/>
    <w:rsid w:val="00065E13"/>
    <w:rsid w:val="00070A84"/>
    <w:rsid w:val="0007260F"/>
    <w:rsid w:val="00072796"/>
    <w:rsid w:val="00072DF4"/>
    <w:rsid w:val="00073154"/>
    <w:rsid w:val="00073A11"/>
    <w:rsid w:val="00075A45"/>
    <w:rsid w:val="00081357"/>
    <w:rsid w:val="00081385"/>
    <w:rsid w:val="000820E4"/>
    <w:rsid w:val="00085C58"/>
    <w:rsid w:val="00086491"/>
    <w:rsid w:val="000872D3"/>
    <w:rsid w:val="00087351"/>
    <w:rsid w:val="00087C92"/>
    <w:rsid w:val="00087DA6"/>
    <w:rsid w:val="000903BB"/>
    <w:rsid w:val="00093327"/>
    <w:rsid w:val="00097FA2"/>
    <w:rsid w:val="000A0355"/>
    <w:rsid w:val="000A0472"/>
    <w:rsid w:val="000A0A7D"/>
    <w:rsid w:val="000A0BC6"/>
    <w:rsid w:val="000A3580"/>
    <w:rsid w:val="000A4D89"/>
    <w:rsid w:val="000A6A76"/>
    <w:rsid w:val="000A7500"/>
    <w:rsid w:val="000B04D5"/>
    <w:rsid w:val="000B1E2A"/>
    <w:rsid w:val="000B321E"/>
    <w:rsid w:val="000B4654"/>
    <w:rsid w:val="000B6457"/>
    <w:rsid w:val="000B64B4"/>
    <w:rsid w:val="000B6F54"/>
    <w:rsid w:val="000C0585"/>
    <w:rsid w:val="000C2212"/>
    <w:rsid w:val="000C3928"/>
    <w:rsid w:val="000C428C"/>
    <w:rsid w:val="000C4C43"/>
    <w:rsid w:val="000C7CB2"/>
    <w:rsid w:val="000D0072"/>
    <w:rsid w:val="000D03D1"/>
    <w:rsid w:val="000D0D38"/>
    <w:rsid w:val="000D2355"/>
    <w:rsid w:val="000D38E9"/>
    <w:rsid w:val="000D3D36"/>
    <w:rsid w:val="000D4692"/>
    <w:rsid w:val="000D5AE4"/>
    <w:rsid w:val="000D6731"/>
    <w:rsid w:val="000D6CCA"/>
    <w:rsid w:val="000E47E4"/>
    <w:rsid w:val="000E6AF5"/>
    <w:rsid w:val="000E7D32"/>
    <w:rsid w:val="000F42EB"/>
    <w:rsid w:val="000F4D95"/>
    <w:rsid w:val="000F5150"/>
    <w:rsid w:val="000F5227"/>
    <w:rsid w:val="000F522C"/>
    <w:rsid w:val="000F6023"/>
    <w:rsid w:val="00105632"/>
    <w:rsid w:val="00106930"/>
    <w:rsid w:val="001076B3"/>
    <w:rsid w:val="00111EC2"/>
    <w:rsid w:val="001130D7"/>
    <w:rsid w:val="00113DB3"/>
    <w:rsid w:val="001148AD"/>
    <w:rsid w:val="00115ABD"/>
    <w:rsid w:val="00120705"/>
    <w:rsid w:val="001224BA"/>
    <w:rsid w:val="00123DAD"/>
    <w:rsid w:val="00126280"/>
    <w:rsid w:val="0012753E"/>
    <w:rsid w:val="0012756D"/>
    <w:rsid w:val="00127657"/>
    <w:rsid w:val="00127EE3"/>
    <w:rsid w:val="00133719"/>
    <w:rsid w:val="00136F7F"/>
    <w:rsid w:val="0014101B"/>
    <w:rsid w:val="001414C5"/>
    <w:rsid w:val="00145E7E"/>
    <w:rsid w:val="001528F7"/>
    <w:rsid w:val="00155030"/>
    <w:rsid w:val="001577DF"/>
    <w:rsid w:val="00161D51"/>
    <w:rsid w:val="001655CA"/>
    <w:rsid w:val="00166080"/>
    <w:rsid w:val="00172369"/>
    <w:rsid w:val="001724AC"/>
    <w:rsid w:val="00172B9E"/>
    <w:rsid w:val="001805D1"/>
    <w:rsid w:val="00180A17"/>
    <w:rsid w:val="00180B46"/>
    <w:rsid w:val="0018544F"/>
    <w:rsid w:val="00186276"/>
    <w:rsid w:val="00186BEB"/>
    <w:rsid w:val="00190170"/>
    <w:rsid w:val="00190F14"/>
    <w:rsid w:val="0019158F"/>
    <w:rsid w:val="00191883"/>
    <w:rsid w:val="00191917"/>
    <w:rsid w:val="00194379"/>
    <w:rsid w:val="0019617E"/>
    <w:rsid w:val="00197487"/>
    <w:rsid w:val="001A0322"/>
    <w:rsid w:val="001A03A9"/>
    <w:rsid w:val="001A3C1A"/>
    <w:rsid w:val="001A4702"/>
    <w:rsid w:val="001A5EBA"/>
    <w:rsid w:val="001A6193"/>
    <w:rsid w:val="001A749F"/>
    <w:rsid w:val="001B0817"/>
    <w:rsid w:val="001B0D7C"/>
    <w:rsid w:val="001B2E3F"/>
    <w:rsid w:val="001B7A17"/>
    <w:rsid w:val="001C03B4"/>
    <w:rsid w:val="001C3F7A"/>
    <w:rsid w:val="001C4021"/>
    <w:rsid w:val="001C530B"/>
    <w:rsid w:val="001C563A"/>
    <w:rsid w:val="001C7923"/>
    <w:rsid w:val="001D4E01"/>
    <w:rsid w:val="001D77CE"/>
    <w:rsid w:val="001E1892"/>
    <w:rsid w:val="001E1EEF"/>
    <w:rsid w:val="001E29D9"/>
    <w:rsid w:val="001E3D78"/>
    <w:rsid w:val="001E4504"/>
    <w:rsid w:val="001E53DC"/>
    <w:rsid w:val="001E63A2"/>
    <w:rsid w:val="001F55A3"/>
    <w:rsid w:val="001F5C50"/>
    <w:rsid w:val="00202645"/>
    <w:rsid w:val="00203F27"/>
    <w:rsid w:val="00210E10"/>
    <w:rsid w:val="0021171F"/>
    <w:rsid w:val="002152CE"/>
    <w:rsid w:val="00215742"/>
    <w:rsid w:val="00215A58"/>
    <w:rsid w:val="00222E1C"/>
    <w:rsid w:val="00224390"/>
    <w:rsid w:val="00224851"/>
    <w:rsid w:val="0022490F"/>
    <w:rsid w:val="00224DB7"/>
    <w:rsid w:val="002276CB"/>
    <w:rsid w:val="00230466"/>
    <w:rsid w:val="00230668"/>
    <w:rsid w:val="00234830"/>
    <w:rsid w:val="00236871"/>
    <w:rsid w:val="00237DD5"/>
    <w:rsid w:val="002417AE"/>
    <w:rsid w:val="00243398"/>
    <w:rsid w:val="0024610D"/>
    <w:rsid w:val="0024700C"/>
    <w:rsid w:val="002471E2"/>
    <w:rsid w:val="00247202"/>
    <w:rsid w:val="002517E7"/>
    <w:rsid w:val="00252411"/>
    <w:rsid w:val="0025757F"/>
    <w:rsid w:val="00260104"/>
    <w:rsid w:val="00262524"/>
    <w:rsid w:val="002626AE"/>
    <w:rsid w:val="00262F64"/>
    <w:rsid w:val="002643FA"/>
    <w:rsid w:val="00265B46"/>
    <w:rsid w:val="00265D7C"/>
    <w:rsid w:val="0026782C"/>
    <w:rsid w:val="00271922"/>
    <w:rsid w:val="00275DD0"/>
    <w:rsid w:val="0027784C"/>
    <w:rsid w:val="00277D55"/>
    <w:rsid w:val="0028011C"/>
    <w:rsid w:val="0028049A"/>
    <w:rsid w:val="0028131A"/>
    <w:rsid w:val="002829B3"/>
    <w:rsid w:val="00282B1C"/>
    <w:rsid w:val="002843C8"/>
    <w:rsid w:val="00285840"/>
    <w:rsid w:val="00286D08"/>
    <w:rsid w:val="00287B87"/>
    <w:rsid w:val="00290123"/>
    <w:rsid w:val="002935C9"/>
    <w:rsid w:val="00293AA3"/>
    <w:rsid w:val="00294737"/>
    <w:rsid w:val="00295393"/>
    <w:rsid w:val="002969A3"/>
    <w:rsid w:val="002A00C9"/>
    <w:rsid w:val="002A179F"/>
    <w:rsid w:val="002A247F"/>
    <w:rsid w:val="002A306A"/>
    <w:rsid w:val="002A3D37"/>
    <w:rsid w:val="002A6EF2"/>
    <w:rsid w:val="002B3732"/>
    <w:rsid w:val="002B57CD"/>
    <w:rsid w:val="002B74F4"/>
    <w:rsid w:val="002C0B68"/>
    <w:rsid w:val="002C1153"/>
    <w:rsid w:val="002C141A"/>
    <w:rsid w:val="002C1E86"/>
    <w:rsid w:val="002C1EAE"/>
    <w:rsid w:val="002C49F7"/>
    <w:rsid w:val="002C51FD"/>
    <w:rsid w:val="002C6BDA"/>
    <w:rsid w:val="002D1529"/>
    <w:rsid w:val="002D3666"/>
    <w:rsid w:val="002D43A3"/>
    <w:rsid w:val="002D58D6"/>
    <w:rsid w:val="002D6819"/>
    <w:rsid w:val="002E1236"/>
    <w:rsid w:val="002E14B1"/>
    <w:rsid w:val="002E16EC"/>
    <w:rsid w:val="002E4BAE"/>
    <w:rsid w:val="002E7339"/>
    <w:rsid w:val="002E743C"/>
    <w:rsid w:val="002F2524"/>
    <w:rsid w:val="002F2FBE"/>
    <w:rsid w:val="002F313F"/>
    <w:rsid w:val="002F398F"/>
    <w:rsid w:val="002F464E"/>
    <w:rsid w:val="002F5B59"/>
    <w:rsid w:val="002F5E53"/>
    <w:rsid w:val="002F610F"/>
    <w:rsid w:val="002F7730"/>
    <w:rsid w:val="0030053F"/>
    <w:rsid w:val="003013FF"/>
    <w:rsid w:val="00304FCE"/>
    <w:rsid w:val="0030545D"/>
    <w:rsid w:val="0030584E"/>
    <w:rsid w:val="00305911"/>
    <w:rsid w:val="00313597"/>
    <w:rsid w:val="00314700"/>
    <w:rsid w:val="00317825"/>
    <w:rsid w:val="0032039C"/>
    <w:rsid w:val="00320799"/>
    <w:rsid w:val="003217FB"/>
    <w:rsid w:val="00326000"/>
    <w:rsid w:val="003260F9"/>
    <w:rsid w:val="00326FA9"/>
    <w:rsid w:val="0033377B"/>
    <w:rsid w:val="003345F5"/>
    <w:rsid w:val="003346ED"/>
    <w:rsid w:val="00335193"/>
    <w:rsid w:val="00336A7D"/>
    <w:rsid w:val="00336EEE"/>
    <w:rsid w:val="003415E1"/>
    <w:rsid w:val="00346C4E"/>
    <w:rsid w:val="00347563"/>
    <w:rsid w:val="0035030A"/>
    <w:rsid w:val="003506E3"/>
    <w:rsid w:val="0035282C"/>
    <w:rsid w:val="00353485"/>
    <w:rsid w:val="00354505"/>
    <w:rsid w:val="00355BCF"/>
    <w:rsid w:val="00355C95"/>
    <w:rsid w:val="00357656"/>
    <w:rsid w:val="00357B14"/>
    <w:rsid w:val="00357B6D"/>
    <w:rsid w:val="0036024C"/>
    <w:rsid w:val="003613D3"/>
    <w:rsid w:val="00362990"/>
    <w:rsid w:val="0036337D"/>
    <w:rsid w:val="00364A46"/>
    <w:rsid w:val="00364ADA"/>
    <w:rsid w:val="00364E9E"/>
    <w:rsid w:val="00366F08"/>
    <w:rsid w:val="0037169F"/>
    <w:rsid w:val="00371D4B"/>
    <w:rsid w:val="00373144"/>
    <w:rsid w:val="003732EA"/>
    <w:rsid w:val="00374A29"/>
    <w:rsid w:val="00376DC3"/>
    <w:rsid w:val="00380304"/>
    <w:rsid w:val="00380886"/>
    <w:rsid w:val="00380E74"/>
    <w:rsid w:val="00381766"/>
    <w:rsid w:val="00382CCA"/>
    <w:rsid w:val="00384BFA"/>
    <w:rsid w:val="00385293"/>
    <w:rsid w:val="00387615"/>
    <w:rsid w:val="00387DC4"/>
    <w:rsid w:val="003925D2"/>
    <w:rsid w:val="0039285A"/>
    <w:rsid w:val="00392AF2"/>
    <w:rsid w:val="003950D2"/>
    <w:rsid w:val="003A0F53"/>
    <w:rsid w:val="003A3316"/>
    <w:rsid w:val="003A3C1D"/>
    <w:rsid w:val="003A51A5"/>
    <w:rsid w:val="003A5665"/>
    <w:rsid w:val="003A5779"/>
    <w:rsid w:val="003A7E92"/>
    <w:rsid w:val="003B20E9"/>
    <w:rsid w:val="003B38F4"/>
    <w:rsid w:val="003B4605"/>
    <w:rsid w:val="003B56D2"/>
    <w:rsid w:val="003B6AA5"/>
    <w:rsid w:val="003C15C5"/>
    <w:rsid w:val="003C18B3"/>
    <w:rsid w:val="003C22E6"/>
    <w:rsid w:val="003C2FF4"/>
    <w:rsid w:val="003C5773"/>
    <w:rsid w:val="003C69CB"/>
    <w:rsid w:val="003D0581"/>
    <w:rsid w:val="003D0690"/>
    <w:rsid w:val="003D352E"/>
    <w:rsid w:val="003D4025"/>
    <w:rsid w:val="003D5D77"/>
    <w:rsid w:val="003D6666"/>
    <w:rsid w:val="003D7E00"/>
    <w:rsid w:val="003E0155"/>
    <w:rsid w:val="003E5ADA"/>
    <w:rsid w:val="003F0E05"/>
    <w:rsid w:val="003F3BCC"/>
    <w:rsid w:val="003F3CB0"/>
    <w:rsid w:val="00400D14"/>
    <w:rsid w:val="004016B8"/>
    <w:rsid w:val="00403B6E"/>
    <w:rsid w:val="00403C81"/>
    <w:rsid w:val="00404B4F"/>
    <w:rsid w:val="00405ED0"/>
    <w:rsid w:val="00405FAB"/>
    <w:rsid w:val="004066E8"/>
    <w:rsid w:val="00406C76"/>
    <w:rsid w:val="00407D2C"/>
    <w:rsid w:val="004104AC"/>
    <w:rsid w:val="0041382F"/>
    <w:rsid w:val="00416549"/>
    <w:rsid w:val="00417FCE"/>
    <w:rsid w:val="0042010F"/>
    <w:rsid w:val="004203A7"/>
    <w:rsid w:val="00421B11"/>
    <w:rsid w:val="00422271"/>
    <w:rsid w:val="00423F58"/>
    <w:rsid w:val="0042403E"/>
    <w:rsid w:val="00424C21"/>
    <w:rsid w:val="00425448"/>
    <w:rsid w:val="00426206"/>
    <w:rsid w:val="00426AE4"/>
    <w:rsid w:val="00426C65"/>
    <w:rsid w:val="00427BA4"/>
    <w:rsid w:val="004322E5"/>
    <w:rsid w:val="00433B97"/>
    <w:rsid w:val="00434484"/>
    <w:rsid w:val="0043624D"/>
    <w:rsid w:val="00436A52"/>
    <w:rsid w:val="00441598"/>
    <w:rsid w:val="00441E8F"/>
    <w:rsid w:val="00442523"/>
    <w:rsid w:val="00442B8E"/>
    <w:rsid w:val="004443BE"/>
    <w:rsid w:val="0044473B"/>
    <w:rsid w:val="00444874"/>
    <w:rsid w:val="0044585C"/>
    <w:rsid w:val="00445E48"/>
    <w:rsid w:val="0044700C"/>
    <w:rsid w:val="00453B70"/>
    <w:rsid w:val="004549E3"/>
    <w:rsid w:val="00455C37"/>
    <w:rsid w:val="004563F5"/>
    <w:rsid w:val="00456F12"/>
    <w:rsid w:val="0046036F"/>
    <w:rsid w:val="00462881"/>
    <w:rsid w:val="00466387"/>
    <w:rsid w:val="00466C3A"/>
    <w:rsid w:val="00471755"/>
    <w:rsid w:val="00473A12"/>
    <w:rsid w:val="00473CE1"/>
    <w:rsid w:val="004745A0"/>
    <w:rsid w:val="00476E9D"/>
    <w:rsid w:val="00477040"/>
    <w:rsid w:val="004770AD"/>
    <w:rsid w:val="00477968"/>
    <w:rsid w:val="00482110"/>
    <w:rsid w:val="004822F6"/>
    <w:rsid w:val="00482465"/>
    <w:rsid w:val="00482608"/>
    <w:rsid w:val="004828B8"/>
    <w:rsid w:val="00483E08"/>
    <w:rsid w:val="0048444B"/>
    <w:rsid w:val="00485F69"/>
    <w:rsid w:val="004864AB"/>
    <w:rsid w:val="00486DBA"/>
    <w:rsid w:val="00486EDA"/>
    <w:rsid w:val="00487291"/>
    <w:rsid w:val="0048761B"/>
    <w:rsid w:val="00487BC6"/>
    <w:rsid w:val="00487FE5"/>
    <w:rsid w:val="00490589"/>
    <w:rsid w:val="004927C7"/>
    <w:rsid w:val="0049371F"/>
    <w:rsid w:val="00494516"/>
    <w:rsid w:val="004A0725"/>
    <w:rsid w:val="004A110C"/>
    <w:rsid w:val="004A3655"/>
    <w:rsid w:val="004A48E4"/>
    <w:rsid w:val="004A4F0A"/>
    <w:rsid w:val="004A53F4"/>
    <w:rsid w:val="004A6AD6"/>
    <w:rsid w:val="004A6EE7"/>
    <w:rsid w:val="004B066E"/>
    <w:rsid w:val="004B4829"/>
    <w:rsid w:val="004B551A"/>
    <w:rsid w:val="004B5E7F"/>
    <w:rsid w:val="004B6DE8"/>
    <w:rsid w:val="004C14E7"/>
    <w:rsid w:val="004C396E"/>
    <w:rsid w:val="004C3E8C"/>
    <w:rsid w:val="004C6A81"/>
    <w:rsid w:val="004D1C65"/>
    <w:rsid w:val="004D2CB7"/>
    <w:rsid w:val="004D3BDE"/>
    <w:rsid w:val="004D6D6B"/>
    <w:rsid w:val="004D7770"/>
    <w:rsid w:val="004D7AF1"/>
    <w:rsid w:val="004D7D8A"/>
    <w:rsid w:val="004E1565"/>
    <w:rsid w:val="004E4D2A"/>
    <w:rsid w:val="004E59FA"/>
    <w:rsid w:val="004E5F99"/>
    <w:rsid w:val="004E6060"/>
    <w:rsid w:val="004E6740"/>
    <w:rsid w:val="004E6F33"/>
    <w:rsid w:val="004E6FF1"/>
    <w:rsid w:val="004F3BEC"/>
    <w:rsid w:val="004F4602"/>
    <w:rsid w:val="004F46CF"/>
    <w:rsid w:val="0050178F"/>
    <w:rsid w:val="00501FFE"/>
    <w:rsid w:val="005034EC"/>
    <w:rsid w:val="005038E4"/>
    <w:rsid w:val="00505C85"/>
    <w:rsid w:val="00514346"/>
    <w:rsid w:val="005161B7"/>
    <w:rsid w:val="00520CEB"/>
    <w:rsid w:val="00520DE2"/>
    <w:rsid w:val="005230D7"/>
    <w:rsid w:val="00523335"/>
    <w:rsid w:val="0052384D"/>
    <w:rsid w:val="00523C36"/>
    <w:rsid w:val="00525C35"/>
    <w:rsid w:val="005276AF"/>
    <w:rsid w:val="00530573"/>
    <w:rsid w:val="00532F57"/>
    <w:rsid w:val="0053418C"/>
    <w:rsid w:val="0053545F"/>
    <w:rsid w:val="00535A7F"/>
    <w:rsid w:val="00536754"/>
    <w:rsid w:val="00536A98"/>
    <w:rsid w:val="00536AF9"/>
    <w:rsid w:val="00540C85"/>
    <w:rsid w:val="00541469"/>
    <w:rsid w:val="00542518"/>
    <w:rsid w:val="005446EC"/>
    <w:rsid w:val="00544ABB"/>
    <w:rsid w:val="00546F2D"/>
    <w:rsid w:val="005508A7"/>
    <w:rsid w:val="00551FCC"/>
    <w:rsid w:val="0055249C"/>
    <w:rsid w:val="00554583"/>
    <w:rsid w:val="005562C9"/>
    <w:rsid w:val="00556B99"/>
    <w:rsid w:val="005601BD"/>
    <w:rsid w:val="00560493"/>
    <w:rsid w:val="005654FF"/>
    <w:rsid w:val="005664DF"/>
    <w:rsid w:val="0056708B"/>
    <w:rsid w:val="00570115"/>
    <w:rsid w:val="005701F7"/>
    <w:rsid w:val="005711C3"/>
    <w:rsid w:val="005720AE"/>
    <w:rsid w:val="005743FA"/>
    <w:rsid w:val="00574828"/>
    <w:rsid w:val="00575A2A"/>
    <w:rsid w:val="00576DD8"/>
    <w:rsid w:val="005806BF"/>
    <w:rsid w:val="005816B9"/>
    <w:rsid w:val="00582360"/>
    <w:rsid w:val="005825FB"/>
    <w:rsid w:val="00582835"/>
    <w:rsid w:val="00582C2E"/>
    <w:rsid w:val="0058336B"/>
    <w:rsid w:val="0058456E"/>
    <w:rsid w:val="00584D7B"/>
    <w:rsid w:val="0058577D"/>
    <w:rsid w:val="00585DFA"/>
    <w:rsid w:val="00593EBB"/>
    <w:rsid w:val="0059434C"/>
    <w:rsid w:val="00594A58"/>
    <w:rsid w:val="005A26E0"/>
    <w:rsid w:val="005A2C62"/>
    <w:rsid w:val="005A4056"/>
    <w:rsid w:val="005A52C5"/>
    <w:rsid w:val="005A5640"/>
    <w:rsid w:val="005B0BD5"/>
    <w:rsid w:val="005B1400"/>
    <w:rsid w:val="005B26F8"/>
    <w:rsid w:val="005B2EA3"/>
    <w:rsid w:val="005B62AA"/>
    <w:rsid w:val="005B79B8"/>
    <w:rsid w:val="005C0506"/>
    <w:rsid w:val="005C1FFB"/>
    <w:rsid w:val="005C2CDB"/>
    <w:rsid w:val="005C3942"/>
    <w:rsid w:val="005C503F"/>
    <w:rsid w:val="005C53AF"/>
    <w:rsid w:val="005C5FB7"/>
    <w:rsid w:val="005C64DF"/>
    <w:rsid w:val="005C70DB"/>
    <w:rsid w:val="005C787F"/>
    <w:rsid w:val="005C7BF9"/>
    <w:rsid w:val="005C7C96"/>
    <w:rsid w:val="005D1DEF"/>
    <w:rsid w:val="005D28CD"/>
    <w:rsid w:val="005D3A29"/>
    <w:rsid w:val="005D4422"/>
    <w:rsid w:val="005D6D52"/>
    <w:rsid w:val="005E10A8"/>
    <w:rsid w:val="005E4A4C"/>
    <w:rsid w:val="005E50E9"/>
    <w:rsid w:val="005E546F"/>
    <w:rsid w:val="005E645E"/>
    <w:rsid w:val="005E722B"/>
    <w:rsid w:val="005F229D"/>
    <w:rsid w:val="005F2493"/>
    <w:rsid w:val="005F2B8E"/>
    <w:rsid w:val="005F5BF2"/>
    <w:rsid w:val="00601EE2"/>
    <w:rsid w:val="0060281F"/>
    <w:rsid w:val="00602C1D"/>
    <w:rsid w:val="0060474F"/>
    <w:rsid w:val="00606105"/>
    <w:rsid w:val="006105C0"/>
    <w:rsid w:val="0061132D"/>
    <w:rsid w:val="00612832"/>
    <w:rsid w:val="00616D9A"/>
    <w:rsid w:val="00617094"/>
    <w:rsid w:val="006177D6"/>
    <w:rsid w:val="00617F2C"/>
    <w:rsid w:val="006203C4"/>
    <w:rsid w:val="006205AB"/>
    <w:rsid w:val="006207FE"/>
    <w:rsid w:val="00621C9B"/>
    <w:rsid w:val="0063173E"/>
    <w:rsid w:val="00631C07"/>
    <w:rsid w:val="006322E9"/>
    <w:rsid w:val="00634880"/>
    <w:rsid w:val="00635CDE"/>
    <w:rsid w:val="00635D79"/>
    <w:rsid w:val="00636570"/>
    <w:rsid w:val="00636E18"/>
    <w:rsid w:val="00637535"/>
    <w:rsid w:val="006402A8"/>
    <w:rsid w:val="006436DB"/>
    <w:rsid w:val="00644F5F"/>
    <w:rsid w:val="00645109"/>
    <w:rsid w:val="0064569C"/>
    <w:rsid w:val="00651380"/>
    <w:rsid w:val="00651C28"/>
    <w:rsid w:val="00654F5B"/>
    <w:rsid w:val="0065603F"/>
    <w:rsid w:val="006568FA"/>
    <w:rsid w:val="006570BA"/>
    <w:rsid w:val="006573DB"/>
    <w:rsid w:val="00657EDE"/>
    <w:rsid w:val="00660E31"/>
    <w:rsid w:val="0066389A"/>
    <w:rsid w:val="00663E5F"/>
    <w:rsid w:val="006717D2"/>
    <w:rsid w:val="00673DFD"/>
    <w:rsid w:val="00675EA4"/>
    <w:rsid w:val="00676278"/>
    <w:rsid w:val="006768EB"/>
    <w:rsid w:val="006778F1"/>
    <w:rsid w:val="00682FE6"/>
    <w:rsid w:val="00685247"/>
    <w:rsid w:val="006861DB"/>
    <w:rsid w:val="00687844"/>
    <w:rsid w:val="006902A0"/>
    <w:rsid w:val="006907F4"/>
    <w:rsid w:val="0069096A"/>
    <w:rsid w:val="00695A39"/>
    <w:rsid w:val="006975CA"/>
    <w:rsid w:val="00697E6F"/>
    <w:rsid w:val="00697F9D"/>
    <w:rsid w:val="006A1B5C"/>
    <w:rsid w:val="006A2883"/>
    <w:rsid w:val="006A4D0E"/>
    <w:rsid w:val="006A5BF6"/>
    <w:rsid w:val="006A7414"/>
    <w:rsid w:val="006B3E20"/>
    <w:rsid w:val="006B4356"/>
    <w:rsid w:val="006B4C69"/>
    <w:rsid w:val="006B5956"/>
    <w:rsid w:val="006B5CAA"/>
    <w:rsid w:val="006C1294"/>
    <w:rsid w:val="006C1AAB"/>
    <w:rsid w:val="006C1FAA"/>
    <w:rsid w:val="006C20DB"/>
    <w:rsid w:val="006C3A72"/>
    <w:rsid w:val="006C3F1D"/>
    <w:rsid w:val="006C4154"/>
    <w:rsid w:val="006C570F"/>
    <w:rsid w:val="006C7C4A"/>
    <w:rsid w:val="006D010B"/>
    <w:rsid w:val="006D0434"/>
    <w:rsid w:val="006D20AD"/>
    <w:rsid w:val="006D2D24"/>
    <w:rsid w:val="006D2E7F"/>
    <w:rsid w:val="006D5A3C"/>
    <w:rsid w:val="006E0716"/>
    <w:rsid w:val="006E0D81"/>
    <w:rsid w:val="006E17DA"/>
    <w:rsid w:val="006E2983"/>
    <w:rsid w:val="006E2C10"/>
    <w:rsid w:val="006E73EE"/>
    <w:rsid w:val="006E7FFE"/>
    <w:rsid w:val="006F0BE6"/>
    <w:rsid w:val="006F24F7"/>
    <w:rsid w:val="006F640A"/>
    <w:rsid w:val="006F6E5B"/>
    <w:rsid w:val="006F7549"/>
    <w:rsid w:val="007004EE"/>
    <w:rsid w:val="00700765"/>
    <w:rsid w:val="00700926"/>
    <w:rsid w:val="00700FE0"/>
    <w:rsid w:val="00701185"/>
    <w:rsid w:val="00701F6B"/>
    <w:rsid w:val="00704BED"/>
    <w:rsid w:val="00705A8F"/>
    <w:rsid w:val="00705EF2"/>
    <w:rsid w:val="00706137"/>
    <w:rsid w:val="00707158"/>
    <w:rsid w:val="00710704"/>
    <w:rsid w:val="0071165E"/>
    <w:rsid w:val="00712CF3"/>
    <w:rsid w:val="00713A64"/>
    <w:rsid w:val="00714458"/>
    <w:rsid w:val="00714C93"/>
    <w:rsid w:val="00716A72"/>
    <w:rsid w:val="00724494"/>
    <w:rsid w:val="00724E40"/>
    <w:rsid w:val="007251F2"/>
    <w:rsid w:val="00726857"/>
    <w:rsid w:val="00730914"/>
    <w:rsid w:val="00731CF6"/>
    <w:rsid w:val="00731D8D"/>
    <w:rsid w:val="00733F73"/>
    <w:rsid w:val="00734C88"/>
    <w:rsid w:val="00735200"/>
    <w:rsid w:val="00735623"/>
    <w:rsid w:val="00736272"/>
    <w:rsid w:val="00736A52"/>
    <w:rsid w:val="00737E46"/>
    <w:rsid w:val="007404D2"/>
    <w:rsid w:val="00740999"/>
    <w:rsid w:val="00740C1A"/>
    <w:rsid w:val="0074170F"/>
    <w:rsid w:val="00744EB1"/>
    <w:rsid w:val="0074615E"/>
    <w:rsid w:val="00752191"/>
    <w:rsid w:val="007524FB"/>
    <w:rsid w:val="00754359"/>
    <w:rsid w:val="0075490A"/>
    <w:rsid w:val="00761D95"/>
    <w:rsid w:val="007620B4"/>
    <w:rsid w:val="007620BA"/>
    <w:rsid w:val="0076491A"/>
    <w:rsid w:val="00765281"/>
    <w:rsid w:val="00765554"/>
    <w:rsid w:val="007702E2"/>
    <w:rsid w:val="00770BD8"/>
    <w:rsid w:val="00772C48"/>
    <w:rsid w:val="0077384C"/>
    <w:rsid w:val="00776A11"/>
    <w:rsid w:val="00780047"/>
    <w:rsid w:val="007803BB"/>
    <w:rsid w:val="00782928"/>
    <w:rsid w:val="00785E1E"/>
    <w:rsid w:val="00786742"/>
    <w:rsid w:val="007922AA"/>
    <w:rsid w:val="00792972"/>
    <w:rsid w:val="00793889"/>
    <w:rsid w:val="00793946"/>
    <w:rsid w:val="00795021"/>
    <w:rsid w:val="007A0E20"/>
    <w:rsid w:val="007A2D10"/>
    <w:rsid w:val="007A3A91"/>
    <w:rsid w:val="007A48DA"/>
    <w:rsid w:val="007A5CA6"/>
    <w:rsid w:val="007A6085"/>
    <w:rsid w:val="007A6830"/>
    <w:rsid w:val="007A6DFE"/>
    <w:rsid w:val="007A751C"/>
    <w:rsid w:val="007B2CE4"/>
    <w:rsid w:val="007B53D4"/>
    <w:rsid w:val="007B6886"/>
    <w:rsid w:val="007B7E66"/>
    <w:rsid w:val="007C0179"/>
    <w:rsid w:val="007C36DA"/>
    <w:rsid w:val="007C4418"/>
    <w:rsid w:val="007C6CD6"/>
    <w:rsid w:val="007C744B"/>
    <w:rsid w:val="007C7C3C"/>
    <w:rsid w:val="007D102F"/>
    <w:rsid w:val="007D1CC9"/>
    <w:rsid w:val="007D20B4"/>
    <w:rsid w:val="007D24B1"/>
    <w:rsid w:val="007D3C78"/>
    <w:rsid w:val="007D3DAD"/>
    <w:rsid w:val="007D48CD"/>
    <w:rsid w:val="007D6C15"/>
    <w:rsid w:val="007D6C73"/>
    <w:rsid w:val="007D71A1"/>
    <w:rsid w:val="007E4FE2"/>
    <w:rsid w:val="007F04F5"/>
    <w:rsid w:val="007F0BB0"/>
    <w:rsid w:val="007F5B18"/>
    <w:rsid w:val="00801615"/>
    <w:rsid w:val="008049F7"/>
    <w:rsid w:val="00805ADD"/>
    <w:rsid w:val="00810F5B"/>
    <w:rsid w:val="0081103C"/>
    <w:rsid w:val="00812CCC"/>
    <w:rsid w:val="00814C77"/>
    <w:rsid w:val="00816AEC"/>
    <w:rsid w:val="00817DD8"/>
    <w:rsid w:val="008200F3"/>
    <w:rsid w:val="008203E6"/>
    <w:rsid w:val="008218B3"/>
    <w:rsid w:val="00822198"/>
    <w:rsid w:val="008228F2"/>
    <w:rsid w:val="00823CF7"/>
    <w:rsid w:val="00824250"/>
    <w:rsid w:val="008310EF"/>
    <w:rsid w:val="00832D3D"/>
    <w:rsid w:val="00833B44"/>
    <w:rsid w:val="008348AA"/>
    <w:rsid w:val="00837607"/>
    <w:rsid w:val="00840EB7"/>
    <w:rsid w:val="00842D45"/>
    <w:rsid w:val="00844777"/>
    <w:rsid w:val="008459F8"/>
    <w:rsid w:val="008465EB"/>
    <w:rsid w:val="00850F8F"/>
    <w:rsid w:val="0085489E"/>
    <w:rsid w:val="008552B4"/>
    <w:rsid w:val="00855392"/>
    <w:rsid w:val="008571FE"/>
    <w:rsid w:val="008578A3"/>
    <w:rsid w:val="00861082"/>
    <w:rsid w:val="00861465"/>
    <w:rsid w:val="00863BBF"/>
    <w:rsid w:val="0086481A"/>
    <w:rsid w:val="00865882"/>
    <w:rsid w:val="00866375"/>
    <w:rsid w:val="008672CB"/>
    <w:rsid w:val="00867ED9"/>
    <w:rsid w:val="00870323"/>
    <w:rsid w:val="00870C8E"/>
    <w:rsid w:val="00872186"/>
    <w:rsid w:val="00872556"/>
    <w:rsid w:val="00872A70"/>
    <w:rsid w:val="00872C70"/>
    <w:rsid w:val="0087594A"/>
    <w:rsid w:val="00875F4E"/>
    <w:rsid w:val="00876247"/>
    <w:rsid w:val="0087626A"/>
    <w:rsid w:val="00880A5D"/>
    <w:rsid w:val="00881D8B"/>
    <w:rsid w:val="00882E74"/>
    <w:rsid w:val="00885307"/>
    <w:rsid w:val="00885BC5"/>
    <w:rsid w:val="00886534"/>
    <w:rsid w:val="00886754"/>
    <w:rsid w:val="00890368"/>
    <w:rsid w:val="008905D1"/>
    <w:rsid w:val="00892E27"/>
    <w:rsid w:val="008A0092"/>
    <w:rsid w:val="008A249E"/>
    <w:rsid w:val="008A3DAD"/>
    <w:rsid w:val="008A44E8"/>
    <w:rsid w:val="008A54B1"/>
    <w:rsid w:val="008A5A90"/>
    <w:rsid w:val="008A61EB"/>
    <w:rsid w:val="008B0192"/>
    <w:rsid w:val="008B0317"/>
    <w:rsid w:val="008B3BD8"/>
    <w:rsid w:val="008B3D89"/>
    <w:rsid w:val="008B4D4B"/>
    <w:rsid w:val="008B4E58"/>
    <w:rsid w:val="008C0255"/>
    <w:rsid w:val="008C0B94"/>
    <w:rsid w:val="008C3B69"/>
    <w:rsid w:val="008C46E5"/>
    <w:rsid w:val="008C49C4"/>
    <w:rsid w:val="008C65C5"/>
    <w:rsid w:val="008C6ED7"/>
    <w:rsid w:val="008D24BB"/>
    <w:rsid w:val="008D377A"/>
    <w:rsid w:val="008D438F"/>
    <w:rsid w:val="008E0383"/>
    <w:rsid w:val="008E12E2"/>
    <w:rsid w:val="008E13C9"/>
    <w:rsid w:val="008F0C82"/>
    <w:rsid w:val="008F4B18"/>
    <w:rsid w:val="008F5591"/>
    <w:rsid w:val="008F6498"/>
    <w:rsid w:val="0090026D"/>
    <w:rsid w:val="00902AD7"/>
    <w:rsid w:val="009072AB"/>
    <w:rsid w:val="00911765"/>
    <w:rsid w:val="009126A0"/>
    <w:rsid w:val="009131F2"/>
    <w:rsid w:val="0091379D"/>
    <w:rsid w:val="00913946"/>
    <w:rsid w:val="00915617"/>
    <w:rsid w:val="0092055B"/>
    <w:rsid w:val="009207D9"/>
    <w:rsid w:val="00921830"/>
    <w:rsid w:val="00922D3D"/>
    <w:rsid w:val="009231EC"/>
    <w:rsid w:val="009252C5"/>
    <w:rsid w:val="00926DC5"/>
    <w:rsid w:val="00926E33"/>
    <w:rsid w:val="009279B6"/>
    <w:rsid w:val="009305D5"/>
    <w:rsid w:val="009366E9"/>
    <w:rsid w:val="00941BF8"/>
    <w:rsid w:val="009433FA"/>
    <w:rsid w:val="00943FA2"/>
    <w:rsid w:val="00944B09"/>
    <w:rsid w:val="0094535C"/>
    <w:rsid w:val="009467BA"/>
    <w:rsid w:val="009469D6"/>
    <w:rsid w:val="00950FAD"/>
    <w:rsid w:val="00951085"/>
    <w:rsid w:val="00951517"/>
    <w:rsid w:val="00951C6E"/>
    <w:rsid w:val="009522DA"/>
    <w:rsid w:val="00952E30"/>
    <w:rsid w:val="00954395"/>
    <w:rsid w:val="0095466B"/>
    <w:rsid w:val="0096018C"/>
    <w:rsid w:val="00960234"/>
    <w:rsid w:val="00960B8F"/>
    <w:rsid w:val="009625D9"/>
    <w:rsid w:val="00963BA7"/>
    <w:rsid w:val="00964122"/>
    <w:rsid w:val="009641EC"/>
    <w:rsid w:val="0096458B"/>
    <w:rsid w:val="00964D84"/>
    <w:rsid w:val="009676A7"/>
    <w:rsid w:val="00970E6D"/>
    <w:rsid w:val="00971273"/>
    <w:rsid w:val="00973760"/>
    <w:rsid w:val="00977A64"/>
    <w:rsid w:val="009806E2"/>
    <w:rsid w:val="00981237"/>
    <w:rsid w:val="00981E4E"/>
    <w:rsid w:val="009834FB"/>
    <w:rsid w:val="00984474"/>
    <w:rsid w:val="009875E4"/>
    <w:rsid w:val="0098789A"/>
    <w:rsid w:val="0099052A"/>
    <w:rsid w:val="00991750"/>
    <w:rsid w:val="009957A1"/>
    <w:rsid w:val="00997814"/>
    <w:rsid w:val="009A0803"/>
    <w:rsid w:val="009A1F9B"/>
    <w:rsid w:val="009A3B03"/>
    <w:rsid w:val="009A4218"/>
    <w:rsid w:val="009A5A1E"/>
    <w:rsid w:val="009A5AC9"/>
    <w:rsid w:val="009A636F"/>
    <w:rsid w:val="009A6477"/>
    <w:rsid w:val="009A6AC0"/>
    <w:rsid w:val="009A762B"/>
    <w:rsid w:val="009B0137"/>
    <w:rsid w:val="009B17AB"/>
    <w:rsid w:val="009B55B6"/>
    <w:rsid w:val="009B7E1E"/>
    <w:rsid w:val="009C0367"/>
    <w:rsid w:val="009C0C2E"/>
    <w:rsid w:val="009C1A01"/>
    <w:rsid w:val="009C217E"/>
    <w:rsid w:val="009C51DD"/>
    <w:rsid w:val="009C5424"/>
    <w:rsid w:val="009C5466"/>
    <w:rsid w:val="009C5B1B"/>
    <w:rsid w:val="009C6307"/>
    <w:rsid w:val="009C686B"/>
    <w:rsid w:val="009D0251"/>
    <w:rsid w:val="009D0FC0"/>
    <w:rsid w:val="009D275F"/>
    <w:rsid w:val="009D3704"/>
    <w:rsid w:val="009D54DB"/>
    <w:rsid w:val="009D6378"/>
    <w:rsid w:val="009D6AB8"/>
    <w:rsid w:val="009D7F23"/>
    <w:rsid w:val="009E150B"/>
    <w:rsid w:val="009E409A"/>
    <w:rsid w:val="009E40E5"/>
    <w:rsid w:val="009E452C"/>
    <w:rsid w:val="009E465C"/>
    <w:rsid w:val="009E626D"/>
    <w:rsid w:val="009E7B3A"/>
    <w:rsid w:val="009E7D76"/>
    <w:rsid w:val="009F005A"/>
    <w:rsid w:val="009F3D05"/>
    <w:rsid w:val="009F5697"/>
    <w:rsid w:val="009F59CB"/>
    <w:rsid w:val="00A0008E"/>
    <w:rsid w:val="00A079FB"/>
    <w:rsid w:val="00A12431"/>
    <w:rsid w:val="00A12C3C"/>
    <w:rsid w:val="00A21078"/>
    <w:rsid w:val="00A211F1"/>
    <w:rsid w:val="00A220A8"/>
    <w:rsid w:val="00A22713"/>
    <w:rsid w:val="00A22D7C"/>
    <w:rsid w:val="00A23572"/>
    <w:rsid w:val="00A241C6"/>
    <w:rsid w:val="00A2510C"/>
    <w:rsid w:val="00A25769"/>
    <w:rsid w:val="00A25D97"/>
    <w:rsid w:val="00A2633D"/>
    <w:rsid w:val="00A33EA9"/>
    <w:rsid w:val="00A357CD"/>
    <w:rsid w:val="00A3768C"/>
    <w:rsid w:val="00A40CA3"/>
    <w:rsid w:val="00A42336"/>
    <w:rsid w:val="00A42E83"/>
    <w:rsid w:val="00A45166"/>
    <w:rsid w:val="00A45559"/>
    <w:rsid w:val="00A4558C"/>
    <w:rsid w:val="00A45ECA"/>
    <w:rsid w:val="00A507BB"/>
    <w:rsid w:val="00A5091D"/>
    <w:rsid w:val="00A511CD"/>
    <w:rsid w:val="00A51275"/>
    <w:rsid w:val="00A54FAB"/>
    <w:rsid w:val="00A55024"/>
    <w:rsid w:val="00A570DB"/>
    <w:rsid w:val="00A57F5B"/>
    <w:rsid w:val="00A60034"/>
    <w:rsid w:val="00A60EAD"/>
    <w:rsid w:val="00A620A2"/>
    <w:rsid w:val="00A65944"/>
    <w:rsid w:val="00A662A1"/>
    <w:rsid w:val="00A665CD"/>
    <w:rsid w:val="00A706C5"/>
    <w:rsid w:val="00A71D8B"/>
    <w:rsid w:val="00A74932"/>
    <w:rsid w:val="00A74C38"/>
    <w:rsid w:val="00A7665F"/>
    <w:rsid w:val="00A76D02"/>
    <w:rsid w:val="00A828A6"/>
    <w:rsid w:val="00A8300C"/>
    <w:rsid w:val="00A839EA"/>
    <w:rsid w:val="00A83AE2"/>
    <w:rsid w:val="00A84DFB"/>
    <w:rsid w:val="00A84F84"/>
    <w:rsid w:val="00A90F8F"/>
    <w:rsid w:val="00A916F3"/>
    <w:rsid w:val="00A91793"/>
    <w:rsid w:val="00A92CD9"/>
    <w:rsid w:val="00A94AF2"/>
    <w:rsid w:val="00A95242"/>
    <w:rsid w:val="00A95A28"/>
    <w:rsid w:val="00A962FC"/>
    <w:rsid w:val="00A9792D"/>
    <w:rsid w:val="00AA1A28"/>
    <w:rsid w:val="00AA1BCB"/>
    <w:rsid w:val="00AA2016"/>
    <w:rsid w:val="00AA2028"/>
    <w:rsid w:val="00AA3C95"/>
    <w:rsid w:val="00AA589E"/>
    <w:rsid w:val="00AA5C2A"/>
    <w:rsid w:val="00AA72A2"/>
    <w:rsid w:val="00AB4E88"/>
    <w:rsid w:val="00AB74E1"/>
    <w:rsid w:val="00AB78AB"/>
    <w:rsid w:val="00AC0A05"/>
    <w:rsid w:val="00AC2371"/>
    <w:rsid w:val="00AC3679"/>
    <w:rsid w:val="00AD3D0C"/>
    <w:rsid w:val="00AD5008"/>
    <w:rsid w:val="00AE0015"/>
    <w:rsid w:val="00AE1DF4"/>
    <w:rsid w:val="00AE3016"/>
    <w:rsid w:val="00AE34BB"/>
    <w:rsid w:val="00AE479F"/>
    <w:rsid w:val="00AE4FF1"/>
    <w:rsid w:val="00AE576B"/>
    <w:rsid w:val="00AE74BD"/>
    <w:rsid w:val="00AE7E64"/>
    <w:rsid w:val="00AF008C"/>
    <w:rsid w:val="00AF05D4"/>
    <w:rsid w:val="00AF1143"/>
    <w:rsid w:val="00AF204D"/>
    <w:rsid w:val="00AF57AE"/>
    <w:rsid w:val="00AF5AB6"/>
    <w:rsid w:val="00B01FF5"/>
    <w:rsid w:val="00B05021"/>
    <w:rsid w:val="00B05193"/>
    <w:rsid w:val="00B05374"/>
    <w:rsid w:val="00B06D84"/>
    <w:rsid w:val="00B10463"/>
    <w:rsid w:val="00B10B9B"/>
    <w:rsid w:val="00B11D6A"/>
    <w:rsid w:val="00B12C60"/>
    <w:rsid w:val="00B1441F"/>
    <w:rsid w:val="00B16483"/>
    <w:rsid w:val="00B20045"/>
    <w:rsid w:val="00B206CE"/>
    <w:rsid w:val="00B2445F"/>
    <w:rsid w:val="00B244FD"/>
    <w:rsid w:val="00B253EA"/>
    <w:rsid w:val="00B261C5"/>
    <w:rsid w:val="00B2663C"/>
    <w:rsid w:val="00B30037"/>
    <w:rsid w:val="00B30B6D"/>
    <w:rsid w:val="00B3292E"/>
    <w:rsid w:val="00B33A98"/>
    <w:rsid w:val="00B345FC"/>
    <w:rsid w:val="00B34FDC"/>
    <w:rsid w:val="00B364DC"/>
    <w:rsid w:val="00B429CB"/>
    <w:rsid w:val="00B4420F"/>
    <w:rsid w:val="00B44B3C"/>
    <w:rsid w:val="00B46508"/>
    <w:rsid w:val="00B470A2"/>
    <w:rsid w:val="00B474F3"/>
    <w:rsid w:val="00B52B9E"/>
    <w:rsid w:val="00B54383"/>
    <w:rsid w:val="00B55FCA"/>
    <w:rsid w:val="00B563C6"/>
    <w:rsid w:val="00B572C5"/>
    <w:rsid w:val="00B623FD"/>
    <w:rsid w:val="00B639B6"/>
    <w:rsid w:val="00B64089"/>
    <w:rsid w:val="00B716D3"/>
    <w:rsid w:val="00B71747"/>
    <w:rsid w:val="00B72506"/>
    <w:rsid w:val="00B732A7"/>
    <w:rsid w:val="00B778B1"/>
    <w:rsid w:val="00B84A90"/>
    <w:rsid w:val="00B86803"/>
    <w:rsid w:val="00B90F50"/>
    <w:rsid w:val="00B93CEA"/>
    <w:rsid w:val="00B95114"/>
    <w:rsid w:val="00B95A84"/>
    <w:rsid w:val="00B97837"/>
    <w:rsid w:val="00BA35E0"/>
    <w:rsid w:val="00BA6C46"/>
    <w:rsid w:val="00BB1C5D"/>
    <w:rsid w:val="00BB327A"/>
    <w:rsid w:val="00BB3459"/>
    <w:rsid w:val="00BB36C7"/>
    <w:rsid w:val="00BB67E9"/>
    <w:rsid w:val="00BC3244"/>
    <w:rsid w:val="00BC5493"/>
    <w:rsid w:val="00BC7B51"/>
    <w:rsid w:val="00BD11E3"/>
    <w:rsid w:val="00BD141D"/>
    <w:rsid w:val="00BD24D5"/>
    <w:rsid w:val="00BD4122"/>
    <w:rsid w:val="00BD6D2A"/>
    <w:rsid w:val="00BE0B74"/>
    <w:rsid w:val="00BE1AB2"/>
    <w:rsid w:val="00BE2CE9"/>
    <w:rsid w:val="00BE3D0B"/>
    <w:rsid w:val="00BE4C80"/>
    <w:rsid w:val="00BE5254"/>
    <w:rsid w:val="00BF0616"/>
    <w:rsid w:val="00BF3A6A"/>
    <w:rsid w:val="00BF6D81"/>
    <w:rsid w:val="00BF6E40"/>
    <w:rsid w:val="00C01823"/>
    <w:rsid w:val="00C01A93"/>
    <w:rsid w:val="00C0608A"/>
    <w:rsid w:val="00C06657"/>
    <w:rsid w:val="00C06F98"/>
    <w:rsid w:val="00C07218"/>
    <w:rsid w:val="00C078A8"/>
    <w:rsid w:val="00C10761"/>
    <w:rsid w:val="00C11A1A"/>
    <w:rsid w:val="00C13889"/>
    <w:rsid w:val="00C13E04"/>
    <w:rsid w:val="00C13F90"/>
    <w:rsid w:val="00C150F8"/>
    <w:rsid w:val="00C15546"/>
    <w:rsid w:val="00C21865"/>
    <w:rsid w:val="00C22529"/>
    <w:rsid w:val="00C22889"/>
    <w:rsid w:val="00C244DA"/>
    <w:rsid w:val="00C2624D"/>
    <w:rsid w:val="00C3683D"/>
    <w:rsid w:val="00C4398C"/>
    <w:rsid w:val="00C45412"/>
    <w:rsid w:val="00C46B10"/>
    <w:rsid w:val="00C46DDB"/>
    <w:rsid w:val="00C53548"/>
    <w:rsid w:val="00C53CA0"/>
    <w:rsid w:val="00C5475E"/>
    <w:rsid w:val="00C549AD"/>
    <w:rsid w:val="00C555AB"/>
    <w:rsid w:val="00C560ED"/>
    <w:rsid w:val="00C56109"/>
    <w:rsid w:val="00C5622A"/>
    <w:rsid w:val="00C56855"/>
    <w:rsid w:val="00C56E2B"/>
    <w:rsid w:val="00C6082D"/>
    <w:rsid w:val="00C60B26"/>
    <w:rsid w:val="00C66094"/>
    <w:rsid w:val="00C748D0"/>
    <w:rsid w:val="00C75963"/>
    <w:rsid w:val="00C75F5B"/>
    <w:rsid w:val="00C80FD2"/>
    <w:rsid w:val="00C81BFE"/>
    <w:rsid w:val="00C8564A"/>
    <w:rsid w:val="00C85801"/>
    <w:rsid w:val="00C85D25"/>
    <w:rsid w:val="00C91C6C"/>
    <w:rsid w:val="00C92138"/>
    <w:rsid w:val="00C930A4"/>
    <w:rsid w:val="00C94394"/>
    <w:rsid w:val="00CA047E"/>
    <w:rsid w:val="00CA053F"/>
    <w:rsid w:val="00CA1AD4"/>
    <w:rsid w:val="00CA302C"/>
    <w:rsid w:val="00CA34D3"/>
    <w:rsid w:val="00CA363B"/>
    <w:rsid w:val="00CA48B6"/>
    <w:rsid w:val="00CA4924"/>
    <w:rsid w:val="00CA72DB"/>
    <w:rsid w:val="00CB0C49"/>
    <w:rsid w:val="00CB130B"/>
    <w:rsid w:val="00CB1AFF"/>
    <w:rsid w:val="00CB23CC"/>
    <w:rsid w:val="00CB23E7"/>
    <w:rsid w:val="00CB2D76"/>
    <w:rsid w:val="00CB3F32"/>
    <w:rsid w:val="00CB5640"/>
    <w:rsid w:val="00CC0B07"/>
    <w:rsid w:val="00CC107B"/>
    <w:rsid w:val="00CC13A9"/>
    <w:rsid w:val="00CC33C5"/>
    <w:rsid w:val="00CC366F"/>
    <w:rsid w:val="00CC5AA0"/>
    <w:rsid w:val="00CC7E9D"/>
    <w:rsid w:val="00CD16AC"/>
    <w:rsid w:val="00CD32F3"/>
    <w:rsid w:val="00CD342A"/>
    <w:rsid w:val="00CD3ABA"/>
    <w:rsid w:val="00CD670D"/>
    <w:rsid w:val="00CD695E"/>
    <w:rsid w:val="00CE0AB5"/>
    <w:rsid w:val="00CE0F3D"/>
    <w:rsid w:val="00CE3F67"/>
    <w:rsid w:val="00CE5AB4"/>
    <w:rsid w:val="00CE6A09"/>
    <w:rsid w:val="00CE7ABD"/>
    <w:rsid w:val="00CF0110"/>
    <w:rsid w:val="00CF21D3"/>
    <w:rsid w:val="00CF2CFB"/>
    <w:rsid w:val="00D018E3"/>
    <w:rsid w:val="00D02FE4"/>
    <w:rsid w:val="00D067EE"/>
    <w:rsid w:val="00D077B4"/>
    <w:rsid w:val="00D104FC"/>
    <w:rsid w:val="00D1471D"/>
    <w:rsid w:val="00D15BB2"/>
    <w:rsid w:val="00D21759"/>
    <w:rsid w:val="00D21AEF"/>
    <w:rsid w:val="00D2472E"/>
    <w:rsid w:val="00D271F5"/>
    <w:rsid w:val="00D31A8A"/>
    <w:rsid w:val="00D3653A"/>
    <w:rsid w:val="00D365B9"/>
    <w:rsid w:val="00D401E9"/>
    <w:rsid w:val="00D43924"/>
    <w:rsid w:val="00D4428B"/>
    <w:rsid w:val="00D45B98"/>
    <w:rsid w:val="00D46173"/>
    <w:rsid w:val="00D51295"/>
    <w:rsid w:val="00D52C47"/>
    <w:rsid w:val="00D57995"/>
    <w:rsid w:val="00D61881"/>
    <w:rsid w:val="00D61C13"/>
    <w:rsid w:val="00D656EF"/>
    <w:rsid w:val="00D65B89"/>
    <w:rsid w:val="00D67405"/>
    <w:rsid w:val="00D707EF"/>
    <w:rsid w:val="00D71424"/>
    <w:rsid w:val="00D7182A"/>
    <w:rsid w:val="00D77A10"/>
    <w:rsid w:val="00D82B29"/>
    <w:rsid w:val="00D82BDA"/>
    <w:rsid w:val="00D833E4"/>
    <w:rsid w:val="00D85949"/>
    <w:rsid w:val="00D8666E"/>
    <w:rsid w:val="00D87C94"/>
    <w:rsid w:val="00D90A25"/>
    <w:rsid w:val="00D91E0D"/>
    <w:rsid w:val="00D9353F"/>
    <w:rsid w:val="00D940FC"/>
    <w:rsid w:val="00D94215"/>
    <w:rsid w:val="00D94F95"/>
    <w:rsid w:val="00D95229"/>
    <w:rsid w:val="00D95E85"/>
    <w:rsid w:val="00D96D33"/>
    <w:rsid w:val="00D971F5"/>
    <w:rsid w:val="00DA0389"/>
    <w:rsid w:val="00DA1E0C"/>
    <w:rsid w:val="00DA28B7"/>
    <w:rsid w:val="00DA2DD2"/>
    <w:rsid w:val="00DA4E6B"/>
    <w:rsid w:val="00DB02FA"/>
    <w:rsid w:val="00DB7B6F"/>
    <w:rsid w:val="00DC0BCC"/>
    <w:rsid w:val="00DC3A2D"/>
    <w:rsid w:val="00DC3C14"/>
    <w:rsid w:val="00DC40F2"/>
    <w:rsid w:val="00DC4DA7"/>
    <w:rsid w:val="00DC59BC"/>
    <w:rsid w:val="00DD018D"/>
    <w:rsid w:val="00DD0FFD"/>
    <w:rsid w:val="00DD2F58"/>
    <w:rsid w:val="00DD4520"/>
    <w:rsid w:val="00DD58C2"/>
    <w:rsid w:val="00DD7C3D"/>
    <w:rsid w:val="00DE45FD"/>
    <w:rsid w:val="00DE57A6"/>
    <w:rsid w:val="00DE62A4"/>
    <w:rsid w:val="00DE7057"/>
    <w:rsid w:val="00DE78F7"/>
    <w:rsid w:val="00DF32E5"/>
    <w:rsid w:val="00DF3BF4"/>
    <w:rsid w:val="00DF4560"/>
    <w:rsid w:val="00DF4D0A"/>
    <w:rsid w:val="00DF5461"/>
    <w:rsid w:val="00DF690A"/>
    <w:rsid w:val="00E00C01"/>
    <w:rsid w:val="00E00EBC"/>
    <w:rsid w:val="00E03134"/>
    <w:rsid w:val="00E03C3D"/>
    <w:rsid w:val="00E05CDE"/>
    <w:rsid w:val="00E06B08"/>
    <w:rsid w:val="00E07310"/>
    <w:rsid w:val="00E077C1"/>
    <w:rsid w:val="00E07F3C"/>
    <w:rsid w:val="00E1022C"/>
    <w:rsid w:val="00E112F7"/>
    <w:rsid w:val="00E129AF"/>
    <w:rsid w:val="00E14FD7"/>
    <w:rsid w:val="00E154F7"/>
    <w:rsid w:val="00E15D35"/>
    <w:rsid w:val="00E218B8"/>
    <w:rsid w:val="00E22B3C"/>
    <w:rsid w:val="00E22FF4"/>
    <w:rsid w:val="00E23B95"/>
    <w:rsid w:val="00E2414A"/>
    <w:rsid w:val="00E25443"/>
    <w:rsid w:val="00E27EAF"/>
    <w:rsid w:val="00E30A83"/>
    <w:rsid w:val="00E31D0E"/>
    <w:rsid w:val="00E376D3"/>
    <w:rsid w:val="00E37D8C"/>
    <w:rsid w:val="00E40EFE"/>
    <w:rsid w:val="00E42D49"/>
    <w:rsid w:val="00E43A5D"/>
    <w:rsid w:val="00E528CD"/>
    <w:rsid w:val="00E52FF5"/>
    <w:rsid w:val="00E54E91"/>
    <w:rsid w:val="00E6155F"/>
    <w:rsid w:val="00E633B6"/>
    <w:rsid w:val="00E645A9"/>
    <w:rsid w:val="00E64A7D"/>
    <w:rsid w:val="00E64B2D"/>
    <w:rsid w:val="00E65CE5"/>
    <w:rsid w:val="00E65D1C"/>
    <w:rsid w:val="00E66855"/>
    <w:rsid w:val="00E70552"/>
    <w:rsid w:val="00E74760"/>
    <w:rsid w:val="00E7560A"/>
    <w:rsid w:val="00E75863"/>
    <w:rsid w:val="00E76B43"/>
    <w:rsid w:val="00E76BF2"/>
    <w:rsid w:val="00E7757E"/>
    <w:rsid w:val="00E77861"/>
    <w:rsid w:val="00E8020C"/>
    <w:rsid w:val="00E8215C"/>
    <w:rsid w:val="00E82C51"/>
    <w:rsid w:val="00E82ED6"/>
    <w:rsid w:val="00E83D4A"/>
    <w:rsid w:val="00E847E2"/>
    <w:rsid w:val="00E84D1E"/>
    <w:rsid w:val="00E861B0"/>
    <w:rsid w:val="00E86285"/>
    <w:rsid w:val="00E865AF"/>
    <w:rsid w:val="00E86E1B"/>
    <w:rsid w:val="00E86F99"/>
    <w:rsid w:val="00E909D8"/>
    <w:rsid w:val="00E935E3"/>
    <w:rsid w:val="00E96054"/>
    <w:rsid w:val="00E96CCC"/>
    <w:rsid w:val="00EA032F"/>
    <w:rsid w:val="00EA1078"/>
    <w:rsid w:val="00EA1632"/>
    <w:rsid w:val="00EA419C"/>
    <w:rsid w:val="00EA43B2"/>
    <w:rsid w:val="00EA4737"/>
    <w:rsid w:val="00EA7DB1"/>
    <w:rsid w:val="00EB1D1A"/>
    <w:rsid w:val="00EB26BB"/>
    <w:rsid w:val="00EB2C38"/>
    <w:rsid w:val="00EB373B"/>
    <w:rsid w:val="00EB6097"/>
    <w:rsid w:val="00EB6F9A"/>
    <w:rsid w:val="00EC505A"/>
    <w:rsid w:val="00EC59F6"/>
    <w:rsid w:val="00EC7826"/>
    <w:rsid w:val="00ED3C76"/>
    <w:rsid w:val="00ED4513"/>
    <w:rsid w:val="00ED7364"/>
    <w:rsid w:val="00EE00DF"/>
    <w:rsid w:val="00EE0E71"/>
    <w:rsid w:val="00EE1423"/>
    <w:rsid w:val="00EE2E5D"/>
    <w:rsid w:val="00EE402C"/>
    <w:rsid w:val="00EE45C6"/>
    <w:rsid w:val="00EE4844"/>
    <w:rsid w:val="00EE5ABF"/>
    <w:rsid w:val="00EE6012"/>
    <w:rsid w:val="00EF4A0B"/>
    <w:rsid w:val="00EF511E"/>
    <w:rsid w:val="00EF51B5"/>
    <w:rsid w:val="00EF673C"/>
    <w:rsid w:val="00EF6C4C"/>
    <w:rsid w:val="00EF7CF2"/>
    <w:rsid w:val="00F03273"/>
    <w:rsid w:val="00F03864"/>
    <w:rsid w:val="00F062A7"/>
    <w:rsid w:val="00F108C8"/>
    <w:rsid w:val="00F114E0"/>
    <w:rsid w:val="00F11F75"/>
    <w:rsid w:val="00F12BE1"/>
    <w:rsid w:val="00F156F3"/>
    <w:rsid w:val="00F1635E"/>
    <w:rsid w:val="00F16C04"/>
    <w:rsid w:val="00F21AFC"/>
    <w:rsid w:val="00F22BED"/>
    <w:rsid w:val="00F24F64"/>
    <w:rsid w:val="00F25FC0"/>
    <w:rsid w:val="00F2625C"/>
    <w:rsid w:val="00F26D9A"/>
    <w:rsid w:val="00F27E2E"/>
    <w:rsid w:val="00F32F92"/>
    <w:rsid w:val="00F34F8C"/>
    <w:rsid w:val="00F37560"/>
    <w:rsid w:val="00F37A63"/>
    <w:rsid w:val="00F40E15"/>
    <w:rsid w:val="00F4437C"/>
    <w:rsid w:val="00F445A4"/>
    <w:rsid w:val="00F45F6A"/>
    <w:rsid w:val="00F512A7"/>
    <w:rsid w:val="00F5421A"/>
    <w:rsid w:val="00F553AD"/>
    <w:rsid w:val="00F556F4"/>
    <w:rsid w:val="00F56720"/>
    <w:rsid w:val="00F57B77"/>
    <w:rsid w:val="00F60828"/>
    <w:rsid w:val="00F647CB"/>
    <w:rsid w:val="00F65A58"/>
    <w:rsid w:val="00F670EC"/>
    <w:rsid w:val="00F67997"/>
    <w:rsid w:val="00F717E7"/>
    <w:rsid w:val="00F73629"/>
    <w:rsid w:val="00F7392C"/>
    <w:rsid w:val="00F75072"/>
    <w:rsid w:val="00F76142"/>
    <w:rsid w:val="00F779E9"/>
    <w:rsid w:val="00F8364B"/>
    <w:rsid w:val="00F83EBB"/>
    <w:rsid w:val="00F84530"/>
    <w:rsid w:val="00F8459C"/>
    <w:rsid w:val="00F84E57"/>
    <w:rsid w:val="00F85810"/>
    <w:rsid w:val="00F860A0"/>
    <w:rsid w:val="00F866E6"/>
    <w:rsid w:val="00F91330"/>
    <w:rsid w:val="00F97602"/>
    <w:rsid w:val="00F97B49"/>
    <w:rsid w:val="00FA1508"/>
    <w:rsid w:val="00FA18EF"/>
    <w:rsid w:val="00FA3FC9"/>
    <w:rsid w:val="00FA475F"/>
    <w:rsid w:val="00FA62FA"/>
    <w:rsid w:val="00FB15DF"/>
    <w:rsid w:val="00FB1742"/>
    <w:rsid w:val="00FB1872"/>
    <w:rsid w:val="00FB3DE1"/>
    <w:rsid w:val="00FB401C"/>
    <w:rsid w:val="00FB5DF7"/>
    <w:rsid w:val="00FB6133"/>
    <w:rsid w:val="00FC2901"/>
    <w:rsid w:val="00FC3091"/>
    <w:rsid w:val="00FC5E8F"/>
    <w:rsid w:val="00FC65B3"/>
    <w:rsid w:val="00FD04AE"/>
    <w:rsid w:val="00FD1838"/>
    <w:rsid w:val="00FD1FB9"/>
    <w:rsid w:val="00FD290F"/>
    <w:rsid w:val="00FD3B4C"/>
    <w:rsid w:val="00FD5DB9"/>
    <w:rsid w:val="00FD78AF"/>
    <w:rsid w:val="00FE331A"/>
    <w:rsid w:val="00FE3F64"/>
    <w:rsid w:val="00FE72A0"/>
    <w:rsid w:val="00FF2CBC"/>
    <w:rsid w:val="00FF2E12"/>
    <w:rsid w:val="00FF5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3CBF29-8A85-49D5-9CC5-55341C8B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956"/>
  </w:style>
  <w:style w:type="paragraph" w:styleId="1">
    <w:name w:val="heading 1"/>
    <w:basedOn w:val="a"/>
    <w:next w:val="a"/>
    <w:qFormat/>
    <w:rsid w:val="009875E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875E4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875E4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9875E4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9875E4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9875E4"/>
    <w:pPr>
      <w:keepNext/>
      <w:jc w:val="both"/>
      <w:outlineLvl w:val="5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875E4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D077B4"/>
    <w:rPr>
      <w:sz w:val="28"/>
    </w:rPr>
  </w:style>
  <w:style w:type="paragraph" w:styleId="20">
    <w:name w:val="Body Text 2"/>
    <w:basedOn w:val="a"/>
    <w:link w:val="21"/>
    <w:uiPriority w:val="99"/>
    <w:rsid w:val="009875E4"/>
    <w:pPr>
      <w:keepNext/>
      <w:jc w:val="both"/>
      <w:outlineLvl w:val="4"/>
    </w:pPr>
    <w:rPr>
      <w:sz w:val="28"/>
      <w:lang w:val="en-US"/>
    </w:rPr>
  </w:style>
  <w:style w:type="character" w:customStyle="1" w:styleId="21">
    <w:name w:val="Основной текст 2 Знак"/>
    <w:link w:val="20"/>
    <w:uiPriority w:val="99"/>
    <w:locked/>
    <w:rsid w:val="00D077B4"/>
    <w:rPr>
      <w:sz w:val="28"/>
      <w:lang w:val="en-US"/>
    </w:rPr>
  </w:style>
  <w:style w:type="paragraph" w:styleId="30">
    <w:name w:val="Body Text 3"/>
    <w:basedOn w:val="a"/>
    <w:link w:val="31"/>
    <w:rsid w:val="009875E4"/>
    <w:pPr>
      <w:keepNext/>
      <w:jc w:val="both"/>
      <w:outlineLvl w:val="4"/>
    </w:pPr>
    <w:rPr>
      <w:sz w:val="25"/>
      <w:lang w:val="en-US"/>
    </w:rPr>
  </w:style>
  <w:style w:type="character" w:customStyle="1" w:styleId="31">
    <w:name w:val="Основной текст 3 Знак"/>
    <w:link w:val="30"/>
    <w:rsid w:val="00D077B4"/>
    <w:rPr>
      <w:sz w:val="25"/>
      <w:lang w:val="en-US"/>
    </w:rPr>
  </w:style>
  <w:style w:type="paragraph" w:styleId="a5">
    <w:name w:val="Body Text Indent"/>
    <w:basedOn w:val="a"/>
    <w:link w:val="a6"/>
    <w:uiPriority w:val="99"/>
    <w:rsid w:val="009875E4"/>
    <w:pPr>
      <w:keepNext/>
      <w:ind w:left="426" w:hanging="426"/>
      <w:jc w:val="both"/>
      <w:outlineLvl w:val="4"/>
    </w:pPr>
    <w:rPr>
      <w:sz w:val="25"/>
    </w:rPr>
  </w:style>
  <w:style w:type="character" w:customStyle="1" w:styleId="a6">
    <w:name w:val="Основной текст с отступом Знак"/>
    <w:link w:val="a5"/>
    <w:uiPriority w:val="99"/>
    <w:rsid w:val="00D077B4"/>
    <w:rPr>
      <w:sz w:val="25"/>
    </w:rPr>
  </w:style>
  <w:style w:type="paragraph" w:styleId="a7">
    <w:name w:val="Balloon Text"/>
    <w:basedOn w:val="a"/>
    <w:link w:val="a8"/>
    <w:uiPriority w:val="99"/>
    <w:semiHidden/>
    <w:rsid w:val="00FE3F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D077B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652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652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99"/>
    <w:qFormat/>
    <w:rsid w:val="007652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footnote text"/>
    <w:basedOn w:val="a"/>
    <w:link w:val="ab"/>
    <w:uiPriority w:val="99"/>
    <w:unhideWhenUsed/>
    <w:rsid w:val="00F16C04"/>
    <w:rPr>
      <w:rFonts w:ascii="Calibri" w:eastAsia="Calibri" w:hAnsi="Calibri"/>
      <w:lang w:eastAsia="en-US"/>
    </w:rPr>
  </w:style>
  <w:style w:type="character" w:customStyle="1" w:styleId="ab">
    <w:name w:val="Текст сноски Знак"/>
    <w:link w:val="aa"/>
    <w:uiPriority w:val="99"/>
    <w:rsid w:val="00F16C04"/>
    <w:rPr>
      <w:rFonts w:ascii="Calibri" w:eastAsia="Calibri" w:hAnsi="Calibri"/>
      <w:lang w:eastAsia="en-US"/>
    </w:rPr>
  </w:style>
  <w:style w:type="character" w:styleId="ac">
    <w:name w:val="footnote reference"/>
    <w:uiPriority w:val="99"/>
    <w:unhideWhenUsed/>
    <w:rsid w:val="00F16C04"/>
    <w:rPr>
      <w:vertAlign w:val="superscript"/>
    </w:rPr>
  </w:style>
  <w:style w:type="paragraph" w:styleId="ad">
    <w:name w:val="header"/>
    <w:basedOn w:val="a"/>
    <w:link w:val="ae"/>
    <w:uiPriority w:val="99"/>
    <w:rsid w:val="00A2510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2510C"/>
  </w:style>
  <w:style w:type="paragraph" w:styleId="af">
    <w:name w:val="footer"/>
    <w:basedOn w:val="a"/>
    <w:link w:val="af0"/>
    <w:rsid w:val="00A2510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2510C"/>
  </w:style>
  <w:style w:type="character" w:styleId="af1">
    <w:name w:val="Hyperlink"/>
    <w:uiPriority w:val="99"/>
    <w:unhideWhenUsed/>
    <w:rsid w:val="002E16EC"/>
    <w:rPr>
      <w:color w:val="0563C1"/>
      <w:u w:val="single"/>
    </w:rPr>
  </w:style>
  <w:style w:type="character" w:styleId="af2">
    <w:name w:val="FollowedHyperlink"/>
    <w:uiPriority w:val="99"/>
    <w:unhideWhenUsed/>
    <w:rsid w:val="002E16EC"/>
    <w:rPr>
      <w:color w:val="954F72"/>
      <w:u w:val="single"/>
    </w:rPr>
  </w:style>
  <w:style w:type="paragraph" w:styleId="af3">
    <w:name w:val="No Spacing"/>
    <w:uiPriority w:val="1"/>
    <w:qFormat/>
    <w:rsid w:val="00654F5B"/>
    <w:rPr>
      <w:rFonts w:ascii="Calibri" w:hAnsi="Calibri"/>
      <w:sz w:val="22"/>
      <w:szCs w:val="22"/>
    </w:rPr>
  </w:style>
  <w:style w:type="paragraph" w:customStyle="1" w:styleId="xl65">
    <w:name w:val="xl65"/>
    <w:basedOn w:val="a"/>
    <w:rsid w:val="00B206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6">
    <w:name w:val="xl66"/>
    <w:basedOn w:val="a"/>
    <w:rsid w:val="00B206CE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B206CE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B206CE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1">
    <w:name w:val="xl71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206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B206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B206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0">
    <w:name w:val="xl80"/>
    <w:basedOn w:val="a"/>
    <w:rsid w:val="00B206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1">
    <w:name w:val="xl81"/>
    <w:basedOn w:val="a"/>
    <w:rsid w:val="00B206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B206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3">
    <w:name w:val="xl83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4">
    <w:name w:val="xl84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5">
    <w:name w:val="xl85"/>
    <w:basedOn w:val="a"/>
    <w:rsid w:val="00B206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B206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B206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B206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0">
    <w:name w:val="xl90"/>
    <w:basedOn w:val="a"/>
    <w:rsid w:val="00B206CE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B206CE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2">
    <w:name w:val="xl92"/>
    <w:basedOn w:val="a"/>
    <w:rsid w:val="00B206C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B206C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4">
    <w:name w:val="xl94"/>
    <w:basedOn w:val="a"/>
    <w:rsid w:val="00B206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B206C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6">
    <w:name w:val="xl96"/>
    <w:basedOn w:val="a"/>
    <w:rsid w:val="00B206CE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7">
    <w:name w:val="xl97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501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9">
    <w:name w:val="xl99"/>
    <w:basedOn w:val="a"/>
    <w:rsid w:val="00501FF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0">
    <w:name w:val="xl100"/>
    <w:basedOn w:val="a"/>
    <w:rsid w:val="00501FFE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1">
    <w:name w:val="xl101"/>
    <w:basedOn w:val="a"/>
    <w:rsid w:val="00501FF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ConsPlusCell">
    <w:name w:val="ConsPlusCell"/>
    <w:uiPriority w:val="99"/>
    <w:rsid w:val="00D077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4">
    <w:name w:val="Table Grid"/>
    <w:basedOn w:val="a1"/>
    <w:uiPriority w:val="99"/>
    <w:rsid w:val="00D077B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077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"/>
    <w:basedOn w:val="a"/>
    <w:rsid w:val="00D077B4"/>
    <w:rPr>
      <w:rFonts w:ascii="Verdana" w:hAnsi="Verdana" w:cs="Verdana"/>
      <w:lang w:val="en-US" w:eastAsia="en-US"/>
    </w:rPr>
  </w:style>
  <w:style w:type="paragraph" w:styleId="32">
    <w:name w:val="Body Text Indent 3"/>
    <w:basedOn w:val="a"/>
    <w:link w:val="33"/>
    <w:rsid w:val="00D077B4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rsid w:val="00D077B4"/>
    <w:rPr>
      <w:rFonts w:ascii="Calibri" w:eastAsia="Calibri" w:hAnsi="Calibri"/>
      <w:sz w:val="16"/>
      <w:szCs w:val="16"/>
      <w:lang w:eastAsia="en-US"/>
    </w:rPr>
  </w:style>
  <w:style w:type="table" w:customStyle="1" w:styleId="10">
    <w:name w:val="Сетка таблицы1"/>
    <w:uiPriority w:val="99"/>
    <w:rsid w:val="00D077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?????????? ???????"/>
    <w:basedOn w:val="a"/>
    <w:rsid w:val="00D077B4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character" w:styleId="af7">
    <w:name w:val="Strong"/>
    <w:qFormat/>
    <w:rsid w:val="00D077B4"/>
    <w:rPr>
      <w:b/>
      <w:bCs/>
    </w:rPr>
  </w:style>
  <w:style w:type="paragraph" w:customStyle="1" w:styleId="xl102">
    <w:name w:val="xl102"/>
    <w:basedOn w:val="a"/>
    <w:rsid w:val="00D077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3">
    <w:name w:val="xl103"/>
    <w:basedOn w:val="a"/>
    <w:rsid w:val="00D077B4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4">
    <w:name w:val="xl104"/>
    <w:basedOn w:val="a"/>
    <w:rsid w:val="00D077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D077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1723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7">
    <w:name w:val="xl107"/>
    <w:basedOn w:val="a"/>
    <w:rsid w:val="001723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8">
    <w:name w:val="xl108"/>
    <w:basedOn w:val="a"/>
    <w:rsid w:val="001723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172369"/>
    <w:pPr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1723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1723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17236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1723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172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15">
    <w:name w:val="xl115"/>
    <w:basedOn w:val="a"/>
    <w:rsid w:val="00172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16">
    <w:name w:val="xl116"/>
    <w:basedOn w:val="a"/>
    <w:rsid w:val="00172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172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FF0000"/>
      <w:sz w:val="16"/>
      <w:szCs w:val="16"/>
    </w:rPr>
  </w:style>
  <w:style w:type="paragraph" w:customStyle="1" w:styleId="xl118">
    <w:name w:val="xl118"/>
    <w:basedOn w:val="a"/>
    <w:rsid w:val="00172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63">
    <w:name w:val="xl63"/>
    <w:basedOn w:val="a"/>
    <w:rsid w:val="009D0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"/>
    <w:rsid w:val="009D0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msonormal0">
    <w:name w:val="msonormal"/>
    <w:basedOn w:val="a"/>
    <w:rsid w:val="000C3928"/>
    <w:pPr>
      <w:spacing w:before="100" w:beforeAutospacing="1" w:after="100" w:afterAutospacing="1"/>
    </w:pPr>
    <w:rPr>
      <w:sz w:val="24"/>
      <w:szCs w:val="24"/>
    </w:rPr>
  </w:style>
  <w:style w:type="table" w:customStyle="1" w:styleId="22">
    <w:name w:val="Сетка таблицы2"/>
    <w:basedOn w:val="a1"/>
    <w:next w:val="af4"/>
    <w:uiPriority w:val="59"/>
    <w:rsid w:val="00387DC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5EC16-79EB-4CD8-B6E1-8917570F6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26</Pages>
  <Words>5798</Words>
  <Characters>33053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МЫЛДIН РАЙОН»</vt:lpstr>
    </vt:vector>
  </TitlesOfParts>
  <Company>Администрация</Company>
  <LinksUpToDate>false</LinksUpToDate>
  <CharactersWithSpaces>38774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МЫЛДIН РАЙОН»</dc:title>
  <dc:subject/>
  <dc:creator>Геннадий Бронников</dc:creator>
  <cp:keywords/>
  <dc:description/>
  <cp:lastModifiedBy>Admin_TR</cp:lastModifiedBy>
  <cp:revision>25</cp:revision>
  <cp:lastPrinted>2022-06-15T06:34:00Z</cp:lastPrinted>
  <dcterms:created xsi:type="dcterms:W3CDTF">2023-05-23T13:45:00Z</dcterms:created>
  <dcterms:modified xsi:type="dcterms:W3CDTF">2024-04-24T09:41:00Z</dcterms:modified>
</cp:coreProperties>
</file>