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B5" w:rsidRPr="004B0CC8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C8">
        <w:rPr>
          <w:rFonts w:ascii="Times New Roman" w:hAnsi="Times New Roman" w:cs="Times New Roman"/>
          <w:b/>
          <w:sz w:val="28"/>
          <w:szCs w:val="28"/>
        </w:rPr>
        <w:t>Итоги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за</w:t>
      </w:r>
      <w:r w:rsidR="009576C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42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0CC8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4961"/>
        <w:gridCol w:w="3685"/>
      </w:tblGrid>
      <w:tr w:rsidR="00F8323C" w:rsidTr="001E230E">
        <w:tc>
          <w:tcPr>
            <w:tcW w:w="155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заседания </w:t>
            </w:r>
          </w:p>
        </w:tc>
        <w:tc>
          <w:tcPr>
            <w:tcW w:w="4961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рассмотренные на заседании</w:t>
            </w:r>
          </w:p>
        </w:tc>
        <w:tc>
          <w:tcPr>
            <w:tcW w:w="3685" w:type="dxa"/>
          </w:tcPr>
          <w:p w:rsidR="00F8323C" w:rsidRPr="00F8323C" w:rsidRDefault="00F8323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D868CF" w:rsidTr="001E230E">
        <w:tc>
          <w:tcPr>
            <w:tcW w:w="1555" w:type="dxa"/>
            <w:vMerge w:val="restart"/>
          </w:tcPr>
          <w:p w:rsidR="00D868CF" w:rsidRDefault="00D868CF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D868CF" w:rsidRDefault="00D868CF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D868CF" w:rsidRPr="00F8323C" w:rsidRDefault="00D868CF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 г.</w:t>
            </w:r>
          </w:p>
        </w:tc>
        <w:tc>
          <w:tcPr>
            <w:tcW w:w="4961" w:type="dxa"/>
          </w:tcPr>
          <w:p w:rsidR="00D868CF" w:rsidRDefault="00D868CF" w:rsidP="009576CE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  <w:r>
              <w:t>Подведение итогов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(с учетом поселений) за 2023 г.</w:t>
            </w:r>
          </w:p>
          <w:p w:rsidR="00D868CF" w:rsidRPr="00F8323C" w:rsidRDefault="00D868CF" w:rsidP="009576CE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D868CF" w:rsidRPr="00F8323C" w:rsidRDefault="00D868CF" w:rsidP="009576CE">
            <w:pPr>
              <w:pStyle w:val="ConsNonformat"/>
              <w:widowControl/>
              <w:tabs>
                <w:tab w:val="left" w:pos="284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C9B">
              <w:rPr>
                <w:rFonts w:ascii="Times New Roman" w:hAnsi="Times New Roman" w:cs="Times New Roman"/>
                <w:sz w:val="24"/>
                <w:szCs w:val="24"/>
              </w:rPr>
              <w:t>Информацию об итогах работы комиссии работы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(с учетом поселений) за 2023 г. принять к сведению.</w:t>
            </w:r>
          </w:p>
        </w:tc>
      </w:tr>
      <w:tr w:rsidR="00D868CF" w:rsidTr="001E230E">
        <w:tc>
          <w:tcPr>
            <w:tcW w:w="1555" w:type="dxa"/>
            <w:vMerge/>
          </w:tcPr>
          <w:p w:rsidR="00D868CF" w:rsidRPr="00F8323C" w:rsidRDefault="00D868CF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8CF" w:rsidRDefault="00D868CF" w:rsidP="009576CE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  <w:r>
              <w:t>Утверждение плана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на 2024 г.</w:t>
            </w:r>
          </w:p>
          <w:p w:rsidR="00D868CF" w:rsidRPr="00F8323C" w:rsidRDefault="00D868CF" w:rsidP="009576CE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D868CF" w:rsidRPr="00F8323C" w:rsidRDefault="00D868CF" w:rsidP="009576CE">
            <w:pPr>
              <w:pStyle w:val="ConsNonformat"/>
              <w:widowControl/>
              <w:tabs>
                <w:tab w:val="left" w:pos="567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E76">
              <w:rPr>
                <w:rFonts w:ascii="Times New Roman" w:hAnsi="Times New Roman" w:cs="Times New Roman"/>
                <w:sz w:val="24"/>
                <w:szCs w:val="24"/>
              </w:rPr>
              <w:t>Утвердить план работы комиссии по соблюдению требований к служебному поведению муниципальных служащих администрации муниципального района «Троицко-Печорский» и урегулированию конфликта интересов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87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7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8CF" w:rsidTr="001E230E">
        <w:tc>
          <w:tcPr>
            <w:tcW w:w="1555" w:type="dxa"/>
            <w:vMerge/>
          </w:tcPr>
          <w:p w:rsidR="00D868CF" w:rsidRPr="00F8323C" w:rsidRDefault="00D868CF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868CF" w:rsidRDefault="00D868CF" w:rsidP="009576CE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  <w:r>
              <w:t>Рассмотрение уведомления ГАПОУ «Сыктывкарский лесопромышленный техникум» от 30.01.2024 г. № 285.</w:t>
            </w:r>
          </w:p>
          <w:p w:rsidR="00D868CF" w:rsidRPr="00F8323C" w:rsidRDefault="00D868CF" w:rsidP="009576CE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D868CF" w:rsidRPr="009576CE" w:rsidRDefault="00D868CF" w:rsidP="009576CE">
            <w:pPr>
              <w:pStyle w:val="ConsNonformat"/>
              <w:widowControl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32A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гражданка</w:t>
            </w:r>
            <w:r w:rsidRPr="004103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ранее замещавшая должность муниципальной службы –</w:t>
            </w:r>
            <w:r w:rsidRPr="00DF5BE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  <w:r w:rsidRPr="00DF5BE9">
              <w:rPr>
                <w:rFonts w:ascii="Times New Roman" w:hAnsi="Times New Roman" w:cs="Times New Roman"/>
                <w:sz w:val="24"/>
                <w:szCs w:val="24"/>
              </w:rPr>
              <w:t xml:space="preserve"> по опеке и попечительству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района «Троицко-Печорский» заключившая</w:t>
            </w:r>
            <w:r w:rsidRPr="004103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трудовой договор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Троицко-Печорским филиалом </w:t>
            </w:r>
            <w:r w:rsidRPr="006D1E6A">
              <w:rPr>
                <w:rFonts w:ascii="Times New Roman" w:hAnsi="Times New Roman" w:cs="Times New Roman"/>
                <w:sz w:val="24"/>
                <w:szCs w:val="24"/>
              </w:rPr>
              <w:t>ГАПОУ «Сыктывкарский лесопромышленный техникум»</w:t>
            </w:r>
            <w:r>
              <w:t xml:space="preserve"> </w:t>
            </w:r>
            <w:r w:rsidRPr="004103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должность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</w:t>
            </w:r>
            <w:r w:rsidRPr="004103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1032A">
              <w:rPr>
                <w:rFonts w:ascii="Times New Roman" w:hAnsi="Times New Roman" w:cs="Times New Roman"/>
                <w:sz w:val="24"/>
                <w:szCs w:val="24"/>
              </w:rPr>
              <w:t>не нарушает требования ст. 12 Федерального закона от 25 декабря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32A">
              <w:rPr>
                <w:rFonts w:ascii="Times New Roman" w:hAnsi="Times New Roman" w:cs="Times New Roman"/>
                <w:sz w:val="24"/>
                <w:szCs w:val="24"/>
              </w:rPr>
              <w:t>г. №273 «О противодействии коррупции».</w:t>
            </w:r>
          </w:p>
        </w:tc>
      </w:tr>
      <w:tr w:rsidR="00200F6C" w:rsidTr="001E230E">
        <w:tc>
          <w:tcPr>
            <w:tcW w:w="1555" w:type="dxa"/>
            <w:vMerge w:val="restart"/>
          </w:tcPr>
          <w:p w:rsidR="00200F6C" w:rsidRDefault="00200F6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  <w:p w:rsidR="00200F6C" w:rsidRPr="00F8323C" w:rsidRDefault="00200F6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 г.</w:t>
            </w:r>
          </w:p>
        </w:tc>
        <w:tc>
          <w:tcPr>
            <w:tcW w:w="4961" w:type="dxa"/>
          </w:tcPr>
          <w:p w:rsidR="00200F6C" w:rsidRDefault="00200F6C" w:rsidP="009576CE">
            <w:pPr>
              <w:pStyle w:val="a5"/>
              <w:tabs>
                <w:tab w:val="left" w:pos="284"/>
              </w:tabs>
              <w:spacing w:before="0" w:beforeAutospacing="0" w:after="0" w:afterAutospacing="0"/>
              <w:jc w:val="both"/>
            </w:pPr>
            <w:r>
              <w:t>О</w:t>
            </w:r>
            <w:r w:rsidRPr="00492138">
              <w:t>ценк</w:t>
            </w:r>
            <w:r>
              <w:t>а</w:t>
            </w:r>
            <w:r w:rsidRPr="00492138">
              <w:t xml:space="preserve"> эффективности деятельности должностных лиц </w:t>
            </w:r>
            <w:r>
              <w:t>администрации муниципального района «Троицко-Печорский» и сельских поселений, расположенных в границах муниципального района</w:t>
            </w:r>
            <w:r w:rsidRPr="00492138">
              <w:t>, ответственных за профилактику коррупционных и иных правонарушений</w:t>
            </w:r>
            <w:r>
              <w:t xml:space="preserve"> за 2023 г.;</w:t>
            </w:r>
          </w:p>
          <w:p w:rsidR="00200F6C" w:rsidRPr="00F8323C" w:rsidRDefault="00200F6C" w:rsidP="009576CE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200F6C" w:rsidRPr="009576CE" w:rsidRDefault="00200F6C" w:rsidP="009576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7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1.Оценку эффективности деятельности должностных лиц администрации муниципального района «Троицко-Печорский» и сельских поселений, расположенных в границах муниципального района, ответственных за профилактику коррупционных и иных правонарушений за 2023 г. принять к сведению.</w:t>
            </w:r>
          </w:p>
          <w:p w:rsidR="00200F6C" w:rsidRPr="009576CE" w:rsidRDefault="00200F6C" w:rsidP="00957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9576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2.Продолжить работу </w:t>
            </w:r>
            <w:r w:rsidRPr="009576C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лиц по выполнению возложенных на них </w:t>
            </w:r>
            <w:r w:rsidRPr="0095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по профилактике коррупционных и иных правонарушений в органах местного самоуправления в Республике Коми.</w:t>
            </w:r>
          </w:p>
        </w:tc>
      </w:tr>
      <w:tr w:rsidR="00200F6C" w:rsidTr="001E230E">
        <w:tc>
          <w:tcPr>
            <w:tcW w:w="1555" w:type="dxa"/>
            <w:vMerge/>
          </w:tcPr>
          <w:p w:rsidR="00200F6C" w:rsidRDefault="00200F6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0F6C" w:rsidRDefault="00200F6C" w:rsidP="009576CE">
            <w:pPr>
              <w:pStyle w:val="a5"/>
              <w:spacing w:before="0" w:beforeAutospacing="0" w:after="0" w:afterAutospacing="0"/>
              <w:jc w:val="both"/>
            </w:pPr>
            <w:r>
              <w:t>Уведомление о намерении выполнять иную оплачиваемую работу от заведующего сектором по мобилизационной работе администрации муниципального района «Троицко-Печорский»;</w:t>
            </w:r>
          </w:p>
          <w:p w:rsidR="00200F6C" w:rsidRDefault="00200F6C" w:rsidP="009576CE">
            <w:pPr>
              <w:pStyle w:val="a5"/>
              <w:tabs>
                <w:tab w:val="left" w:pos="284"/>
              </w:tabs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200F6C" w:rsidRPr="00F8323C" w:rsidRDefault="00200F6C" w:rsidP="00957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CE">
              <w:rPr>
                <w:rFonts w:ascii="Times New Roman" w:hAnsi="Times New Roman" w:cs="Times New Roman"/>
                <w:sz w:val="24"/>
                <w:szCs w:val="24"/>
              </w:rPr>
              <w:t>Повлечет ли возникновение конфликта интересов при выполнении муниципальным служащим-заведующим сектором по мобилизационной работе администрации муниципального района «Троицко-Печорский» Сергиенко С.Т. иной оплачиваемой работы.</w:t>
            </w:r>
          </w:p>
        </w:tc>
      </w:tr>
      <w:tr w:rsidR="00200F6C" w:rsidTr="001E230E">
        <w:tc>
          <w:tcPr>
            <w:tcW w:w="1555" w:type="dxa"/>
            <w:vMerge/>
          </w:tcPr>
          <w:p w:rsidR="00200F6C" w:rsidRDefault="00200F6C" w:rsidP="00F83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0F6C" w:rsidRPr="00081B0C" w:rsidRDefault="00200F6C" w:rsidP="009576CE">
            <w:pPr>
              <w:pStyle w:val="a5"/>
              <w:spacing w:before="0" w:beforeAutospacing="0" w:after="0" w:afterAutospacing="0"/>
              <w:jc w:val="both"/>
            </w:pPr>
            <w:r>
              <w:t>Уведомление о намерении выполнять иную оплачиваемую работу от главного специалиста отдела экономического анализа и развития администрации муниципального района «Троицко-Печорский».</w:t>
            </w:r>
          </w:p>
          <w:p w:rsidR="00200F6C" w:rsidRDefault="00200F6C" w:rsidP="009576CE">
            <w:pPr>
              <w:pStyle w:val="a5"/>
              <w:tabs>
                <w:tab w:val="left" w:pos="284"/>
              </w:tabs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200F6C" w:rsidRPr="00F8323C" w:rsidRDefault="00200F6C" w:rsidP="009576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6C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муниципальным служащим - главным специалистом отдела экономического анализа и развития администрации муниципального района «Троицко-Печорский» иной оплачиваемой работы не повлечет и не может повлечь возникновения конфликта интересов.</w:t>
            </w:r>
          </w:p>
        </w:tc>
      </w:tr>
      <w:tr w:rsidR="00200F6C" w:rsidTr="001E230E">
        <w:tc>
          <w:tcPr>
            <w:tcW w:w="1555" w:type="dxa"/>
          </w:tcPr>
          <w:p w:rsidR="00200F6C" w:rsidRDefault="00200F6C" w:rsidP="0020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  <w:p w:rsidR="00200F6C" w:rsidRPr="00F8323C" w:rsidRDefault="00200F6C" w:rsidP="0020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 г.</w:t>
            </w:r>
          </w:p>
        </w:tc>
        <w:tc>
          <w:tcPr>
            <w:tcW w:w="4961" w:type="dxa"/>
          </w:tcPr>
          <w:p w:rsidR="00200F6C" w:rsidRPr="00E55A26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  <w:r>
              <w:t xml:space="preserve">Рассмотрение уведомления заведующего отделом организационно-кадровой работы администрации муниципального района «Троицко-Печорский» </w:t>
            </w:r>
            <w:r>
              <w:rPr>
                <w:rFonts w:eastAsia="Calibri"/>
                <w:lang w:eastAsia="en-US"/>
              </w:rPr>
              <w:t xml:space="preserve">о возникновении личной заинтересованности при исполнении должностных обязанностей, которая приводит или </w:t>
            </w:r>
            <w:r w:rsidRPr="00E145EA">
              <w:rPr>
                <w:rFonts w:eastAsia="Calibri"/>
                <w:lang w:eastAsia="en-US"/>
              </w:rPr>
              <w:t>может привести</w:t>
            </w:r>
            <w:r>
              <w:rPr>
                <w:rFonts w:eastAsia="Calibri"/>
                <w:lang w:eastAsia="en-US"/>
              </w:rPr>
              <w:t xml:space="preserve"> к конфликту интересов.</w:t>
            </w:r>
          </w:p>
          <w:p w:rsidR="00200F6C" w:rsidRPr="00F8323C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200F6C" w:rsidRPr="00E43C70" w:rsidRDefault="00200F6C" w:rsidP="00200F6C">
            <w:pPr>
              <w:pStyle w:val="ConsPlusNormal"/>
              <w:tabs>
                <w:tab w:val="left" w:pos="709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70">
              <w:rPr>
                <w:rFonts w:ascii="Times New Roman" w:hAnsi="Times New Roman" w:cs="Times New Roman"/>
                <w:sz w:val="24"/>
                <w:szCs w:val="24"/>
              </w:rPr>
              <w:t xml:space="preserve">Личная заинтересованность при исполнении должностных обязанностей </w:t>
            </w:r>
            <w:r w:rsidRPr="00E43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заведующего отделом организационно – кадровой работы </w:t>
            </w:r>
            <w:r w:rsidRPr="00E43C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«Троицко-Печорский», которая может привести к конфликту интересов, если близкий родственник замещает должность председателя Контрольно-счетной палаты муниципального района «Троицко-Печорский» отсутствует; </w:t>
            </w:r>
          </w:p>
          <w:p w:rsidR="00200F6C" w:rsidRPr="00E43C70" w:rsidRDefault="00200F6C" w:rsidP="00200F6C">
            <w:pPr>
              <w:pStyle w:val="ConsPlusNormal"/>
              <w:tabs>
                <w:tab w:val="left" w:pos="709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C70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осуществлять </w:t>
            </w:r>
            <w:r w:rsidRPr="00E4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регистрацию входящих документов </w:t>
            </w:r>
            <w:r w:rsidRPr="00E43C7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палаты муниципального района «Троицко-Печорский» для рассмотрения на Совете муниципального района «Троицко-Печорский» специалистом отдела организационно кадровой работы </w:t>
            </w:r>
            <w:r w:rsidRPr="00E4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муниципального района «Троицко-Печорский».</w:t>
            </w:r>
          </w:p>
          <w:p w:rsidR="00200F6C" w:rsidRPr="00F8323C" w:rsidRDefault="00200F6C" w:rsidP="00200F6C">
            <w:pPr>
              <w:pStyle w:val="ConsNonformat"/>
              <w:widowControl/>
              <w:tabs>
                <w:tab w:val="left" w:pos="284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F6C" w:rsidTr="001E230E">
        <w:tc>
          <w:tcPr>
            <w:tcW w:w="1555" w:type="dxa"/>
          </w:tcPr>
          <w:p w:rsidR="00200F6C" w:rsidRDefault="00200F6C" w:rsidP="0020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</w:t>
            </w:r>
          </w:p>
          <w:p w:rsidR="00200F6C" w:rsidRPr="00F8323C" w:rsidRDefault="00200F6C" w:rsidP="0020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4961" w:type="dxa"/>
          </w:tcPr>
          <w:p w:rsidR="00200F6C" w:rsidRDefault="00200F6C" w:rsidP="00200F6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итогах проведенного в 2024 г. внутреннего мониторинга полноты и достоверности сведений о доходах,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характера, представляемых муниципальными служащими администрации муниципального района «Троицко–Печорский» и муниципальными служащими финансового управления администрации муниципального района «Троицко – Печорский» за 2023 год.</w:t>
            </w:r>
          </w:p>
          <w:p w:rsidR="00200F6C" w:rsidRPr="00F8323C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</w:pPr>
          </w:p>
        </w:tc>
        <w:tc>
          <w:tcPr>
            <w:tcW w:w="3685" w:type="dxa"/>
          </w:tcPr>
          <w:p w:rsidR="00200F6C" w:rsidRPr="00F8323C" w:rsidRDefault="00200F6C" w:rsidP="00200F6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об итогах проведенного в 2024 г. внутреннего мониторинга </w:t>
            </w:r>
            <w:r w:rsidRPr="0013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полноты и достоверности сведений о доходах, об имуществе и обязательствах имущественного характера, представляемых муниципальными служащими администрации муниципального района «Троицко – Печорский» и муниципальными служащими Финансового управления администрации муниципального района «Троицко – Печорский» за 2023 год принять к сведению.</w:t>
            </w:r>
          </w:p>
        </w:tc>
      </w:tr>
      <w:tr w:rsidR="00200F6C" w:rsidTr="001E230E">
        <w:tc>
          <w:tcPr>
            <w:tcW w:w="1555" w:type="dxa"/>
          </w:tcPr>
          <w:p w:rsidR="00200F6C" w:rsidRDefault="00200F6C" w:rsidP="0020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№6</w:t>
            </w:r>
          </w:p>
          <w:p w:rsidR="00200F6C" w:rsidRDefault="00200F6C" w:rsidP="0020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4961" w:type="dxa"/>
          </w:tcPr>
          <w:p w:rsidR="00200F6C" w:rsidRPr="00131C82" w:rsidRDefault="00200F6C" w:rsidP="00200F6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муниципального служащего - заместителя руководителя администрации муниципального района «Троицко-Печорский»</w:t>
            </w:r>
          </w:p>
        </w:tc>
        <w:tc>
          <w:tcPr>
            <w:tcW w:w="3685" w:type="dxa"/>
          </w:tcPr>
          <w:p w:rsidR="00200F6C" w:rsidRPr="00F8232F" w:rsidRDefault="00200F6C" w:rsidP="00200F6C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2F">
              <w:rPr>
                <w:rFonts w:ascii="Times New Roman" w:hAnsi="Times New Roman" w:cs="Times New Roman"/>
                <w:sz w:val="24"/>
                <w:szCs w:val="24"/>
              </w:rPr>
              <w:t>1.Имеется ли личная заинтересованность при исполнении должностных обязанностей заместителя руководителя администрации муниципального района «Троицко-Печорский», которая приводит или может привести к конфликту интересов, если близкий родственник осуществляет услуги по договору ГПХ в администрации муниципального района «Троицко-Печорский».</w:t>
            </w:r>
          </w:p>
          <w:p w:rsidR="00200F6C" w:rsidRPr="00F8232F" w:rsidRDefault="00200F6C" w:rsidP="00200F6C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</w:t>
            </w:r>
            <w:r w:rsidRPr="00F8232F">
              <w:rPr>
                <w:rFonts w:ascii="Times New Roman" w:hAnsi="Times New Roman" w:cs="Times New Roman"/>
                <w:sz w:val="24"/>
                <w:szCs w:val="24"/>
              </w:rPr>
              <w:t>в период отсутствия главы-руководителя администрации муниципального района «Троицко-Печорский» применять меры по урегулированию конфликта интересов, а именно делегировать исполнения обязанностей и поручений заместителю руководителя администрации муниципального района «Троицко-Печорский». Не принимать решения исполнительно-распорядительного характера</w:t>
            </w:r>
            <w:r w:rsidRPr="00F8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F6C" w:rsidRPr="00F8232F" w:rsidRDefault="00200F6C" w:rsidP="00200F6C">
            <w:pPr>
              <w:ind w:right="33"/>
              <w:jc w:val="both"/>
            </w:pPr>
            <w:r w:rsidRPr="00F8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2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</w:t>
            </w:r>
            <w:r w:rsidRPr="00F82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допускать ситуаций, при которых её личная заинтересованность (прямая или косвенная) влияет или может повлиять на надлежащее, объективное и беспристрастное исполнение ей должностных (служебных) обязанностей (осуществление полномочий)</w:t>
            </w:r>
            <w:r w:rsidRPr="00F8232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заключения договора ГПХ с близкими родственниками.</w:t>
            </w:r>
          </w:p>
        </w:tc>
      </w:tr>
      <w:tr w:rsidR="00200F6C" w:rsidTr="001E230E">
        <w:tc>
          <w:tcPr>
            <w:tcW w:w="1555" w:type="dxa"/>
          </w:tcPr>
          <w:p w:rsidR="00200F6C" w:rsidRDefault="00200F6C" w:rsidP="0020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00F6C" w:rsidRPr="00131C82" w:rsidRDefault="00200F6C" w:rsidP="00200F6C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уведомление о заключении трудового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бывшим муниципальным служащим.</w:t>
            </w:r>
          </w:p>
        </w:tc>
        <w:tc>
          <w:tcPr>
            <w:tcW w:w="3685" w:type="dxa"/>
          </w:tcPr>
          <w:p w:rsidR="00200F6C" w:rsidRPr="00131C82" w:rsidRDefault="00200F6C" w:rsidP="00200F6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C8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ранее замещавший</w:t>
            </w:r>
            <w:r w:rsidRPr="0013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должность муниципальной службы администрации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«Троицко-Печорский» заключивший</w:t>
            </w:r>
            <w:r w:rsidRPr="00131C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трудовой договор, </w:t>
            </w:r>
            <w:r w:rsidRPr="00131C82">
              <w:rPr>
                <w:rFonts w:ascii="Times New Roman" w:hAnsi="Times New Roman" w:cs="Times New Roman"/>
                <w:sz w:val="24"/>
                <w:szCs w:val="24"/>
              </w:rPr>
              <w:t>не нарушает требования ст. 12 Федерального закона от 25 декабря 2008 г. №273 «О противодействии коррупции»</w:t>
            </w:r>
          </w:p>
        </w:tc>
      </w:tr>
      <w:tr w:rsidR="00200F6C" w:rsidTr="001E230E">
        <w:tc>
          <w:tcPr>
            <w:tcW w:w="1555" w:type="dxa"/>
          </w:tcPr>
          <w:p w:rsidR="00200F6C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  <w:p w:rsidR="00200F6C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№7</w:t>
            </w:r>
          </w:p>
          <w:p w:rsidR="00200F6C" w:rsidRPr="00B4750E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03.10.2024</w:t>
            </w:r>
          </w:p>
        </w:tc>
        <w:tc>
          <w:tcPr>
            <w:tcW w:w="4961" w:type="dxa"/>
          </w:tcPr>
          <w:p w:rsidR="00200F6C" w:rsidRPr="00B4750E" w:rsidRDefault="00200F6C" w:rsidP="00200F6C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4750E">
              <w:rPr>
                <w:sz w:val="22"/>
                <w:szCs w:val="22"/>
              </w:rPr>
              <w:t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Чернышовой М.П., главного специалиста отдела организационно-кадровой работы администрации муниципального района «Троицко-Печорский».</w:t>
            </w: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2484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4750E">
              <w:rPr>
                <w:sz w:val="22"/>
                <w:szCs w:val="22"/>
              </w:rPr>
              <w:t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Чернышовой М.П., главного специалиста отдела организационно-кадровой работы администрации муниципального района «Троицко-Печорский».</w:t>
            </w:r>
          </w:p>
          <w:p w:rsidR="00200F6C" w:rsidRPr="00B4750E" w:rsidRDefault="00200F6C" w:rsidP="00200F6C">
            <w:pPr>
              <w:pStyle w:val="a4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B4750E">
              <w:rPr>
                <w:sz w:val="22"/>
                <w:szCs w:val="22"/>
              </w:rPr>
              <w:t>Рассмотрение письма управления опеки и попечительства администрации муниципального образования городского округа «Сыктывкар» от 27.09.2024 г. № 01-3/4436 о заключении трудового договора с Тлишевой Н.В.</w:t>
            </w:r>
          </w:p>
          <w:p w:rsidR="00200F6C" w:rsidRPr="00B4750E" w:rsidRDefault="00200F6C" w:rsidP="00200F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200F6C" w:rsidRPr="00B4750E" w:rsidRDefault="00200F6C" w:rsidP="00200F6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1.Передать функции по приему документов, проведению анализа (мониторинга) представленных кандидатом документов, а также по составлению заключений в отношении Грибова Е.В., члену конкурсной комиссии Керосировой Наталье Николаевне.</w:t>
            </w:r>
          </w:p>
          <w:p w:rsidR="00200F6C" w:rsidRPr="00B4750E" w:rsidRDefault="00200F6C" w:rsidP="00200F6C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2.Передать функции по приему документов, проведению анализа (мониторинга) представленных кандидатом документов, а также по составлению заключений в отношении Петуховой Е.А., члену конкурсной комиссии Керосировой Наталье Николаевне.</w:t>
            </w:r>
          </w:p>
          <w:p w:rsidR="00200F6C" w:rsidRPr="00B4750E" w:rsidRDefault="00200F6C" w:rsidP="00200F6C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ind w:right="321" w:firstLine="34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 xml:space="preserve">3.Установить, что Тлишева Н.В. </w:t>
            </w:r>
            <w:r w:rsidRPr="00B4750E">
              <w:rPr>
                <w:rFonts w:ascii="Times New Roman" w:eastAsia="Calibri" w:hAnsi="Times New Roman" w:cs="Times New Roman"/>
              </w:rPr>
              <w:t xml:space="preserve">ранее замещавшая должность муниципальной службы – </w:t>
            </w:r>
            <w:r w:rsidRPr="00B4750E">
              <w:rPr>
                <w:rFonts w:ascii="Times New Roman" w:hAnsi="Times New Roman" w:cs="Times New Roman"/>
              </w:rPr>
              <w:t>заведующего сектором по опеке и попечительству</w:t>
            </w:r>
            <w:r w:rsidRPr="00B4750E">
              <w:rPr>
                <w:rFonts w:ascii="Times New Roman" w:eastAsia="Calibri" w:hAnsi="Times New Roman" w:cs="Times New Roman"/>
              </w:rPr>
              <w:t xml:space="preserve"> администрации муниципального района «Троицко-Печорский» заключившая трудовой договор с </w:t>
            </w:r>
            <w:r w:rsidRPr="00B4750E">
              <w:rPr>
                <w:rFonts w:ascii="Times New Roman" w:hAnsi="Times New Roman" w:cs="Times New Roman"/>
              </w:rPr>
              <w:t>управления опеки и попечительства администрации муниципального образования городского округа «Сыктывкар»</w:t>
            </w:r>
            <w:r w:rsidRPr="00B4750E">
              <w:rPr>
                <w:rFonts w:ascii="Times New Roman" w:eastAsia="Calibri" w:hAnsi="Times New Roman" w:cs="Times New Roman"/>
              </w:rPr>
              <w:t xml:space="preserve">, </w:t>
            </w:r>
            <w:r w:rsidRPr="00B4750E">
              <w:rPr>
                <w:rFonts w:ascii="Times New Roman" w:hAnsi="Times New Roman" w:cs="Times New Roman"/>
              </w:rPr>
              <w:t>не нарушает требования ст. 12 Федерального закона от 25 декабря 2008 г. №273 «О противодействии коррупции».</w:t>
            </w:r>
          </w:p>
          <w:p w:rsidR="00200F6C" w:rsidRPr="00B4750E" w:rsidRDefault="00200F6C" w:rsidP="00200F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0F6C" w:rsidTr="001E230E">
        <w:tc>
          <w:tcPr>
            <w:tcW w:w="1555" w:type="dxa"/>
          </w:tcPr>
          <w:p w:rsidR="00200F6C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</w:p>
          <w:p w:rsidR="00200F6C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</w:t>
            </w:r>
          </w:p>
          <w:p w:rsidR="00200F6C" w:rsidRPr="00B4750E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23.10.2024</w:t>
            </w:r>
          </w:p>
        </w:tc>
        <w:tc>
          <w:tcPr>
            <w:tcW w:w="4961" w:type="dxa"/>
          </w:tcPr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4750E">
              <w:rPr>
                <w:sz w:val="22"/>
                <w:szCs w:val="22"/>
              </w:rPr>
              <w:t>Рассмотрение уведомление от ООО Специализированный застройщик «Новый город» от 10.09.2024 № 01-24/1389 о заключении трудового договора с Мамбетовым Михаилом Анатольевичем</w:t>
            </w:r>
          </w:p>
        </w:tc>
        <w:tc>
          <w:tcPr>
            <w:tcW w:w="3685" w:type="dxa"/>
          </w:tcPr>
          <w:p w:rsidR="00200F6C" w:rsidRPr="00B4750E" w:rsidRDefault="00200F6C" w:rsidP="00200F6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 xml:space="preserve">Установить, что Мамбетовым М.А. </w:t>
            </w:r>
            <w:r w:rsidRPr="00B4750E">
              <w:rPr>
                <w:rFonts w:ascii="Times New Roman" w:eastAsia="Calibri" w:hAnsi="Times New Roman" w:cs="Times New Roman"/>
              </w:rPr>
              <w:t xml:space="preserve">ранее замещавшим должность муниципальной службы – </w:t>
            </w:r>
            <w:r w:rsidRPr="00B4750E">
              <w:rPr>
                <w:rFonts w:ascii="Times New Roman" w:hAnsi="Times New Roman" w:cs="Times New Roman"/>
              </w:rPr>
              <w:t>первый заместителем руководителя</w:t>
            </w:r>
            <w:r w:rsidRPr="00B4750E">
              <w:rPr>
                <w:rFonts w:ascii="Times New Roman" w:eastAsia="Calibri" w:hAnsi="Times New Roman" w:cs="Times New Roman"/>
              </w:rPr>
              <w:t xml:space="preserve"> администрации муниципального района «Троицко-Печорский» заключивший трудовой договор с </w:t>
            </w:r>
            <w:r w:rsidRPr="00B4750E">
              <w:rPr>
                <w:rFonts w:ascii="Times New Roman" w:hAnsi="Times New Roman" w:cs="Times New Roman"/>
              </w:rPr>
              <w:t xml:space="preserve">ООО </w:t>
            </w:r>
            <w:r w:rsidRPr="00B4750E">
              <w:rPr>
                <w:rFonts w:ascii="Times New Roman" w:eastAsia="Calibri" w:hAnsi="Times New Roman" w:cs="Times New Roman"/>
              </w:rPr>
              <w:t>«Новый город»</w:t>
            </w:r>
            <w:r w:rsidRPr="00B4750E">
              <w:rPr>
                <w:rFonts w:ascii="Times New Roman" w:hAnsi="Times New Roman" w:cs="Times New Roman"/>
              </w:rPr>
              <w:t xml:space="preserve"> </w:t>
            </w:r>
            <w:r w:rsidRPr="00B4750E">
              <w:rPr>
                <w:rFonts w:ascii="Times New Roman" w:eastAsia="Calibri" w:hAnsi="Times New Roman" w:cs="Times New Roman"/>
              </w:rPr>
              <w:t xml:space="preserve">на должность </w:t>
            </w:r>
            <w:r w:rsidRPr="00B4750E">
              <w:rPr>
                <w:rFonts w:ascii="Times New Roman" w:hAnsi="Times New Roman" w:cs="Times New Roman"/>
              </w:rPr>
              <w:t>главного инженера проекта</w:t>
            </w:r>
            <w:r w:rsidRPr="00B4750E">
              <w:rPr>
                <w:rFonts w:ascii="Times New Roman" w:eastAsia="Calibri" w:hAnsi="Times New Roman" w:cs="Times New Roman"/>
              </w:rPr>
              <w:t xml:space="preserve">, </w:t>
            </w:r>
            <w:r w:rsidRPr="00B4750E">
              <w:rPr>
                <w:rFonts w:ascii="Times New Roman" w:hAnsi="Times New Roman" w:cs="Times New Roman"/>
              </w:rPr>
              <w:t>не нарушается требования ст. 12 Федерального закона от 25 декабря 2008 г. №273 «О противодействии коррупции</w:t>
            </w:r>
          </w:p>
        </w:tc>
      </w:tr>
      <w:tr w:rsidR="00200F6C" w:rsidTr="001E230E">
        <w:tc>
          <w:tcPr>
            <w:tcW w:w="1555" w:type="dxa"/>
          </w:tcPr>
          <w:p w:rsidR="00200F6C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9</w:t>
            </w:r>
          </w:p>
          <w:p w:rsidR="00200F6C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11.11.2024т </w:t>
            </w:r>
          </w:p>
        </w:tc>
        <w:tc>
          <w:tcPr>
            <w:tcW w:w="4961" w:type="dxa"/>
          </w:tcPr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  <w:r w:rsidRPr="00B4750E">
              <w:rPr>
                <w:sz w:val="22"/>
                <w:szCs w:val="22"/>
              </w:rPr>
              <w:lastRenderedPageBreak/>
              <w:t xml:space="preserve">1.Рассмотрение уведомления консультанта отдела по бюджету, доходам и межбюджетным </w:t>
            </w:r>
            <w:r w:rsidRPr="00B4750E">
              <w:rPr>
                <w:sz w:val="22"/>
                <w:szCs w:val="22"/>
              </w:rPr>
              <w:lastRenderedPageBreak/>
              <w:t>отношениям финансового управления администрации муниципального района «Троицко-Печорский Аксенова А.А.</w:t>
            </w: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  <w:r w:rsidRPr="00B4750E">
              <w:rPr>
                <w:sz w:val="22"/>
                <w:szCs w:val="22"/>
              </w:rPr>
              <w:t>2.Рассмотрение уведомления заместителя начальника по бюджету, доходам и межбюджетным отношениям финансового управления администрации муниципального района «Троицко-Печорский» Аксеновой Н.В.</w:t>
            </w: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200F6C" w:rsidRPr="00B4750E" w:rsidRDefault="00200F6C" w:rsidP="00200F6C">
            <w:pPr>
              <w:pStyle w:val="ConsNonformat"/>
              <w:widowControl/>
              <w:ind w:left="34" w:right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5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1.Личная заинтересованность Аксёнова А.А. при исполнении </w:t>
            </w:r>
            <w:r w:rsidRPr="00B475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должностных обязанностей консультанта отдела по бюджету, доходам и межбюджетным отношениям финансового управления администрации муниципального района «Троицко-Печорский», которая может привести к конфликту интересов консультанта отдела, если близкий родственник (супруга) Аксенова Н.В. замещает должность относящуюся к должностям муниципальной службы, заместителя начальника отдела по бюджету, доходам и межбюджетных отношений</w:t>
            </w:r>
            <w:r w:rsidRPr="00B4750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администрации</w:t>
            </w:r>
            <w:r w:rsidRPr="00B4750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«Троицко-Печорский», отсутствует. </w:t>
            </w:r>
          </w:p>
          <w:p w:rsidR="00200F6C" w:rsidRPr="00B4750E" w:rsidRDefault="00200F6C" w:rsidP="00200F6C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2.  Комиссия указывает на необходимость принятия работником мер по недопущению любой возможности конфликта интересов в дальнейшем</w:t>
            </w:r>
          </w:p>
          <w:p w:rsidR="00200F6C" w:rsidRPr="00B4750E" w:rsidRDefault="00200F6C" w:rsidP="00200F6C">
            <w:pPr>
              <w:pStyle w:val="ConsNonformat"/>
              <w:widowControl/>
              <w:ind w:left="34" w:right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ConsNonformat"/>
              <w:widowControl/>
              <w:ind w:left="34" w:right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F6C" w:rsidRPr="00B4750E" w:rsidRDefault="00200F6C" w:rsidP="00200F6C">
            <w:pPr>
              <w:pStyle w:val="ConsNonformat"/>
              <w:widowControl/>
              <w:ind w:left="34" w:right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750E">
              <w:rPr>
                <w:rFonts w:ascii="Times New Roman" w:hAnsi="Times New Roman" w:cs="Times New Roman"/>
                <w:sz w:val="22"/>
                <w:szCs w:val="22"/>
              </w:rPr>
              <w:t>1.Личная заинтересованность Аксёновой Н.В. при исполнении должностных обязанностей заместителя начальника отдела по бюджету, доходам и межбюджетных отношений финансового управления администрации муниципального района «Троицко-Печорский», которая может привести к конфликту интересов, если близкий родственник (супруг) Аксенов А.А. замещает должность относящуюся к должностям муниципальной службы, консультанта отдела по бюджету, доходам и межбюджетным отношениям финансового управления администрации муниципального района «Троицко-Печорский», отсутствует.</w:t>
            </w:r>
          </w:p>
        </w:tc>
      </w:tr>
      <w:tr w:rsidR="00200F6C" w:rsidTr="001E230E">
        <w:tc>
          <w:tcPr>
            <w:tcW w:w="1555" w:type="dxa"/>
          </w:tcPr>
          <w:p w:rsidR="00F7591E" w:rsidRDefault="00F7591E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Протокол </w:t>
            </w:r>
          </w:p>
          <w:p w:rsidR="00F7591E" w:rsidRDefault="00F7591E" w:rsidP="0020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  <w:p w:rsidR="00200F6C" w:rsidRPr="00B4750E" w:rsidRDefault="00200F6C" w:rsidP="00200F6C">
            <w:pPr>
              <w:jc w:val="center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19.12.2024</w:t>
            </w:r>
          </w:p>
        </w:tc>
        <w:tc>
          <w:tcPr>
            <w:tcW w:w="4961" w:type="dxa"/>
          </w:tcPr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eastAsia="Calibri" w:hAnsi="Times New Roman" w:cs="Times New Roman"/>
              </w:rPr>
              <w:t xml:space="preserve">1.Уведомление от ООО «ПечораЭнергоРесурс» от 29.11.2024 № 01-24/1389 о заключении трудового договора с Лягиным Алексеем Юрьевичем, </w:t>
            </w:r>
            <w:r w:rsidRPr="00B4750E">
              <w:rPr>
                <w:rFonts w:ascii="Times New Roman" w:hAnsi="Times New Roman" w:cs="Times New Roman"/>
              </w:rPr>
              <w:t xml:space="preserve">ранее замещавший должность муниципальной службы – </w:t>
            </w:r>
            <w:r w:rsidRPr="00B4750E">
              <w:rPr>
                <w:rFonts w:ascii="Times New Roman" w:eastAsia="Calibri" w:hAnsi="Times New Roman" w:cs="Times New Roman"/>
              </w:rPr>
              <w:t xml:space="preserve">заведующий сектором по размещению муниципального заказа администрации муниципального района «Троицко-Печорский», </w:t>
            </w:r>
            <w:r w:rsidRPr="00B4750E">
              <w:rPr>
                <w:rFonts w:ascii="Times New Roman" w:hAnsi="Times New Roman" w:cs="Times New Roman"/>
              </w:rPr>
              <w:t>на должность мастера цеха лесопиления;</w:t>
            </w: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2. Уведомление Банк ВТБ (ПАО) от 29.11.2024 № 1926/383700 о заключении трудового договора с Левашовой Алиной Евгеньевной, ранее замещавшей должность муниципальной службы – консультант отдела по бюджету, доходам и межбюджетный отношений финансового управления администрации муниципального района «Троицко-Печорский на должность специалиста группы мобильных агентов автокредитования службы по работе с партнерами Управления партнерских продаж авто Департамента продаж в партнерских каналах;</w:t>
            </w:r>
          </w:p>
          <w:p w:rsidR="00200F6C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3. Уведомление от ИП Крыжнев Иван Петрович, без даты и номера, согласно почтовому штампу на конверте отправлено 04.12.2024,   о заключении трудового договора с Левашовой Алиной Евгеньевной, ранее замещавшей должность муниципальной службы – консультант отдела по бюджету, доходам и межбюджетный отношений финансового управления администрации муниципального района «Троицко-Печорский на должность финансового специалиста отдела продаж.</w:t>
            </w:r>
          </w:p>
          <w:p w:rsidR="00200F6C" w:rsidRPr="00B4750E" w:rsidRDefault="00200F6C" w:rsidP="00200F6C">
            <w:pPr>
              <w:pStyle w:val="a5"/>
              <w:tabs>
                <w:tab w:val="left" w:pos="426"/>
              </w:tabs>
              <w:spacing w:before="0" w:beforeAutospacing="0" w:after="0" w:afterAutospacing="0"/>
              <w:ind w:left="175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200F6C" w:rsidRPr="00B4750E" w:rsidRDefault="00200F6C" w:rsidP="00200F6C">
            <w:pPr>
              <w:ind w:right="321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lastRenderedPageBreak/>
              <w:t xml:space="preserve">Заключение ООО «ПечораЭнергоРесурс» трудового договора с Лягиным А.Ю., </w:t>
            </w:r>
            <w:r w:rsidRPr="00B4750E">
              <w:rPr>
                <w:rFonts w:ascii="Times New Roman" w:eastAsia="Calibri" w:hAnsi="Times New Roman" w:cs="Times New Roman"/>
              </w:rPr>
              <w:t xml:space="preserve">ранее замещавшим должность муниципальной службы – заведующий сектором по размещению муниципального заказа администрации муниципального района «Троицко-Печорский», </w:t>
            </w:r>
            <w:r w:rsidRPr="00B4750E">
              <w:rPr>
                <w:rFonts w:ascii="Times New Roman" w:hAnsi="Times New Roman" w:cs="Times New Roman"/>
              </w:rPr>
              <w:t>не нарушает требования ст. 12 Федерального закона от 25 декабря 2008 г. №273 «О противодействии коррупции».</w:t>
            </w:r>
          </w:p>
          <w:p w:rsidR="00200F6C" w:rsidRPr="00B4750E" w:rsidRDefault="00200F6C" w:rsidP="00200F6C">
            <w:pPr>
              <w:ind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ind w:right="321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 xml:space="preserve">Установить, что заключение Банк ВТБ (ПАО) трудового договора с Левашовой А.Е., </w:t>
            </w:r>
            <w:r w:rsidRPr="00B4750E">
              <w:rPr>
                <w:rFonts w:ascii="Times New Roman" w:eastAsia="Calibri" w:hAnsi="Times New Roman" w:cs="Times New Roman"/>
              </w:rPr>
              <w:t xml:space="preserve">ранее замещавшей должность муниципальной службы – консультант отдела по бюджету, доходам и межбюджетным отношениям финансового управления администрации муниципального района «Троицко-Печорский», </w:t>
            </w:r>
            <w:r w:rsidRPr="00B4750E">
              <w:rPr>
                <w:rFonts w:ascii="Times New Roman" w:hAnsi="Times New Roman" w:cs="Times New Roman"/>
              </w:rPr>
              <w:t>не нарушает требования ст. 12 Федерального закона от 25 декабря 2008 г. №273 «О противодействии коррупции».</w:t>
            </w:r>
          </w:p>
          <w:p w:rsidR="00200F6C" w:rsidRPr="00B4750E" w:rsidRDefault="00200F6C" w:rsidP="00200F6C">
            <w:pPr>
              <w:ind w:right="321"/>
              <w:jc w:val="both"/>
              <w:rPr>
                <w:rFonts w:ascii="Times New Roman" w:hAnsi="Times New Roman" w:cs="Times New Roman"/>
              </w:rPr>
            </w:pPr>
          </w:p>
          <w:p w:rsidR="00200F6C" w:rsidRPr="00B4750E" w:rsidRDefault="00200F6C" w:rsidP="00200F6C">
            <w:pPr>
              <w:ind w:right="321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 xml:space="preserve">Установить, что заключение ИП Крыжнев И.П. трудового договора с Левашовой А.Е., </w:t>
            </w:r>
            <w:r w:rsidRPr="00B4750E">
              <w:rPr>
                <w:rFonts w:ascii="Times New Roman" w:eastAsia="Calibri" w:hAnsi="Times New Roman" w:cs="Times New Roman"/>
              </w:rPr>
              <w:t xml:space="preserve">ранее замещавшей должность муниципальной службы – консультант отдела по бюджету, доходам и межбюджетным отношениям финансового управления администрации муниципального района «Троицко-Печорский», </w:t>
            </w:r>
            <w:r w:rsidRPr="00B4750E">
              <w:rPr>
                <w:rFonts w:ascii="Times New Roman" w:hAnsi="Times New Roman" w:cs="Times New Roman"/>
              </w:rPr>
              <w:t>не нарушает требования ст. 12 Федерального закона от 25 декабря 2008 г. №273 «О противодействии коррупции».</w:t>
            </w:r>
          </w:p>
          <w:p w:rsidR="00200F6C" w:rsidRPr="00B4750E" w:rsidRDefault="00200F6C" w:rsidP="00200F6C">
            <w:pPr>
              <w:pStyle w:val="ConsNonformat"/>
              <w:widowControl/>
              <w:ind w:left="34" w:right="3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591E" w:rsidTr="001E230E">
        <w:tc>
          <w:tcPr>
            <w:tcW w:w="1555" w:type="dxa"/>
          </w:tcPr>
          <w:p w:rsidR="00F7591E" w:rsidRDefault="00F7591E" w:rsidP="00F7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Протокол № 11</w:t>
            </w:r>
          </w:p>
          <w:p w:rsidR="00F7591E" w:rsidRPr="00B4750E" w:rsidRDefault="00F7591E" w:rsidP="00F7591E">
            <w:pPr>
              <w:jc w:val="center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4961" w:type="dxa"/>
          </w:tcPr>
          <w:p w:rsidR="00F7591E" w:rsidRPr="00B4750E" w:rsidRDefault="00F7591E" w:rsidP="00F7591E">
            <w:pPr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B4750E">
              <w:rPr>
                <w:rFonts w:ascii="Times New Roman" w:eastAsia="Calibri" w:hAnsi="Times New Roman" w:cs="Times New Roman"/>
              </w:rPr>
              <w:t>1.Рассмотрение уведомления заместителя</w:t>
            </w:r>
            <w:r w:rsidRPr="00B4750E">
              <w:rPr>
                <w:rFonts w:ascii="Times New Roman" w:hAnsi="Times New Roman" w:cs="Times New Roman"/>
              </w:rPr>
              <w:t xml:space="preserve"> администрации муниципального района «Троицко-Печорский» Грибова Е.В. </w:t>
            </w:r>
            <w:r w:rsidRPr="00B4750E">
              <w:rPr>
                <w:rFonts w:ascii="Times New Roman" w:eastAsia="Calibri" w:hAnsi="Times New Roman" w:cs="Times New Roma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F7591E" w:rsidRPr="00B4750E" w:rsidRDefault="00F7591E" w:rsidP="00F7591E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eastAsia="Calibri" w:hAnsi="Times New Roman" w:cs="Times New Roman"/>
              </w:rPr>
            </w:pPr>
            <w:r w:rsidRPr="00B4750E">
              <w:rPr>
                <w:rFonts w:ascii="Times New Roman" w:eastAsia="Calibri" w:hAnsi="Times New Roman" w:cs="Times New Roman"/>
              </w:rPr>
              <w:t xml:space="preserve">2.Рассмотрение уведомления </w:t>
            </w:r>
            <w:r w:rsidRPr="00B4750E">
              <w:rPr>
                <w:rFonts w:ascii="Times New Roman" w:hAnsi="Times New Roman" w:cs="Times New Roman"/>
              </w:rPr>
              <w:t xml:space="preserve">заведующего отделом организационно-кадровой работы администрации муниципального района «Троицко-Печорский» Бурмантовой О.И. </w:t>
            </w:r>
            <w:r w:rsidRPr="00B4750E">
              <w:rPr>
                <w:rFonts w:ascii="Times New Roman" w:eastAsia="Calibri" w:hAnsi="Times New Roman" w:cs="Times New Roma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F7591E" w:rsidRPr="00B4750E" w:rsidRDefault="00F7591E" w:rsidP="00F7591E">
            <w:pPr>
              <w:tabs>
                <w:tab w:val="left" w:pos="10452"/>
              </w:tabs>
              <w:ind w:left="360" w:right="321"/>
              <w:jc w:val="both"/>
              <w:rPr>
                <w:rFonts w:ascii="Times New Roman" w:hAnsi="Times New Roman" w:cs="Times New Roman"/>
              </w:rPr>
            </w:pPr>
          </w:p>
          <w:p w:rsidR="00F7591E" w:rsidRPr="00B4750E" w:rsidRDefault="00F7591E" w:rsidP="00F7591E">
            <w:pPr>
              <w:tabs>
                <w:tab w:val="left" w:pos="10452"/>
              </w:tabs>
              <w:ind w:left="33" w:right="32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</w:tcPr>
          <w:p w:rsidR="00F7591E" w:rsidRPr="00B4750E" w:rsidRDefault="00F7591E" w:rsidP="00F7591E">
            <w:pPr>
              <w:numPr>
                <w:ilvl w:val="0"/>
                <w:numId w:val="3"/>
              </w:numPr>
              <w:ind w:left="34" w:right="321" w:firstLine="0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</w:rPr>
              <w:t xml:space="preserve">Имеется личная заинтересованность Грибова Е.В. при исполнении должностных обязанностей заместителя руководителя администрации муниципального района «Троицко-Печорский», которая приводит или может привести к конфликту интересов, если близкий родственник (мать) Бурмантова О.И. осуществляет свои трудовые функции в должности заведующей отдела организационно-кадровой работы администрации муниципального района «Троицко-Печорский». </w:t>
            </w:r>
          </w:p>
          <w:p w:rsidR="00F7591E" w:rsidRPr="00B4750E" w:rsidRDefault="00F7591E" w:rsidP="00F7591E">
            <w:pPr>
              <w:numPr>
                <w:ilvl w:val="0"/>
                <w:numId w:val="3"/>
              </w:numPr>
              <w:ind w:left="34" w:right="321" w:firstLine="0"/>
              <w:jc w:val="both"/>
              <w:rPr>
                <w:rFonts w:ascii="Times New Roman" w:hAnsi="Times New Roman" w:cs="Times New Roman"/>
              </w:rPr>
            </w:pPr>
            <w:r w:rsidRPr="00B4750E">
              <w:rPr>
                <w:rFonts w:ascii="Times New Roman" w:hAnsi="Times New Roman" w:cs="Times New Roman"/>
                <w:color w:val="000000"/>
              </w:rPr>
              <w:t xml:space="preserve">Рекомендовать Грибову Е.В., заместителю руководителя администрации муниципального района «Троицко-Печорский», и Бурмантовой О.И., заведующей отдела организационно-кадровой работы администрации муниципального района «Троицко-Печорский», принять меры </w:t>
            </w:r>
            <w:r w:rsidRPr="00B4750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t xml:space="preserve">по предотвращению или урегулированию конфликта </w:t>
            </w:r>
            <w:r w:rsidRPr="00B4750E">
              <w:rPr>
                <w:rFonts w:ascii="Times New Roman" w:hAnsi="Times New Roman" w:cs="Times New Roman"/>
                <w:color w:val="262626"/>
                <w:shd w:val="clear" w:color="auto" w:fill="FFFFFF"/>
              </w:rPr>
              <w:lastRenderedPageBreak/>
              <w:t>интересов, стороной которого они являются, в том числе рекомендовать одному из муниципальных служащих до истечении месяца со дня проведения заседания  комиссии расторгнуть трудовой договор с администрацией муниципального района «Троицко-Печорский».</w:t>
            </w:r>
            <w:r w:rsidRPr="00B4750E">
              <w:rPr>
                <w:rFonts w:ascii="Times New Roman" w:hAnsi="Times New Roman" w:cs="Times New Roman"/>
              </w:rPr>
              <w:t xml:space="preserve"> </w:t>
            </w:r>
          </w:p>
          <w:p w:rsidR="00F7591E" w:rsidRPr="00B4750E" w:rsidRDefault="00F7591E" w:rsidP="00F7591E">
            <w:pPr>
              <w:ind w:right="32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323C" w:rsidRPr="00F8323C" w:rsidRDefault="00F8323C" w:rsidP="00F83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8323C" w:rsidRPr="00F8323C" w:rsidSect="003118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76" w:rsidRDefault="00581E76" w:rsidP="00D868CF">
      <w:pPr>
        <w:spacing w:after="0" w:line="240" w:lineRule="auto"/>
      </w:pPr>
      <w:r>
        <w:separator/>
      </w:r>
    </w:p>
  </w:endnote>
  <w:endnote w:type="continuationSeparator" w:id="0">
    <w:p w:rsidR="00581E76" w:rsidRDefault="00581E76" w:rsidP="00D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76" w:rsidRDefault="00581E76" w:rsidP="00D868CF">
      <w:pPr>
        <w:spacing w:after="0" w:line="240" w:lineRule="auto"/>
      </w:pPr>
      <w:r>
        <w:separator/>
      </w:r>
    </w:p>
  </w:footnote>
  <w:footnote w:type="continuationSeparator" w:id="0">
    <w:p w:rsidR="00581E76" w:rsidRDefault="00581E76" w:rsidP="00D8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7820"/>
    <w:multiLevelType w:val="hybridMultilevel"/>
    <w:tmpl w:val="CD4C6A76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09A537C0"/>
    <w:multiLevelType w:val="hybridMultilevel"/>
    <w:tmpl w:val="193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383"/>
    <w:multiLevelType w:val="hybridMultilevel"/>
    <w:tmpl w:val="F37C5FCA"/>
    <w:lvl w:ilvl="0" w:tplc="81449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4E"/>
    <w:rsid w:val="00027CE1"/>
    <w:rsid w:val="0006411A"/>
    <w:rsid w:val="000648FE"/>
    <w:rsid w:val="001C2712"/>
    <w:rsid w:val="001E230E"/>
    <w:rsid w:val="00200F6C"/>
    <w:rsid w:val="00250C4E"/>
    <w:rsid w:val="0031182B"/>
    <w:rsid w:val="004B0CC8"/>
    <w:rsid w:val="00581E76"/>
    <w:rsid w:val="00591B88"/>
    <w:rsid w:val="005E4CC4"/>
    <w:rsid w:val="0067396D"/>
    <w:rsid w:val="006A3FFB"/>
    <w:rsid w:val="006A7F41"/>
    <w:rsid w:val="006C0319"/>
    <w:rsid w:val="007172F4"/>
    <w:rsid w:val="00742B28"/>
    <w:rsid w:val="007449ED"/>
    <w:rsid w:val="008161A9"/>
    <w:rsid w:val="00852516"/>
    <w:rsid w:val="009576CE"/>
    <w:rsid w:val="009775C3"/>
    <w:rsid w:val="009C04BF"/>
    <w:rsid w:val="00A70F57"/>
    <w:rsid w:val="00B27D72"/>
    <w:rsid w:val="00B50025"/>
    <w:rsid w:val="00B95122"/>
    <w:rsid w:val="00C017AA"/>
    <w:rsid w:val="00CD5370"/>
    <w:rsid w:val="00D133A5"/>
    <w:rsid w:val="00D4588A"/>
    <w:rsid w:val="00D62479"/>
    <w:rsid w:val="00D74B35"/>
    <w:rsid w:val="00D868CF"/>
    <w:rsid w:val="00DA5318"/>
    <w:rsid w:val="00DF5B5D"/>
    <w:rsid w:val="00F03B4E"/>
    <w:rsid w:val="00F57AB5"/>
    <w:rsid w:val="00F7591E"/>
    <w:rsid w:val="00F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C196F-AFC8-4773-9FEA-A55B523F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8FE"/>
    <w:pPr>
      <w:ind w:left="720"/>
      <w:contextualSpacing/>
    </w:pPr>
  </w:style>
  <w:style w:type="paragraph" w:styleId="a5">
    <w:name w:val="Normal (Web)"/>
    <w:basedOn w:val="a"/>
    <w:rsid w:val="00D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13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Normal">
    <w:name w:val="ConsPlusNormal"/>
    <w:rsid w:val="001C27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8CF"/>
  </w:style>
  <w:style w:type="paragraph" w:styleId="a8">
    <w:name w:val="footer"/>
    <w:basedOn w:val="a"/>
    <w:link w:val="a9"/>
    <w:uiPriority w:val="99"/>
    <w:unhideWhenUsed/>
    <w:rsid w:val="00D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6A9F-6E05-4490-AA26-20959600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Орг. отдел</cp:lastModifiedBy>
  <cp:revision>4</cp:revision>
  <dcterms:created xsi:type="dcterms:W3CDTF">2025-01-23T12:37:00Z</dcterms:created>
  <dcterms:modified xsi:type="dcterms:W3CDTF">2025-01-31T07:18:00Z</dcterms:modified>
</cp:coreProperties>
</file>