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A62" w:rsidRPr="0077521D" w:rsidRDefault="000A4A62" w:rsidP="000A4A62">
      <w:pPr>
        <w:pStyle w:val="a4"/>
        <w:rPr>
          <w:b/>
          <w:sz w:val="20"/>
          <w:szCs w:val="20"/>
        </w:rPr>
      </w:pPr>
      <w:r w:rsidRPr="0077521D">
        <w:rPr>
          <w:b/>
          <w:sz w:val="20"/>
          <w:szCs w:val="20"/>
        </w:rPr>
        <w:t>Сводный отчет по тематике обращений</w:t>
      </w:r>
    </w:p>
    <w:p w:rsidR="000A4A62" w:rsidRPr="0077521D" w:rsidRDefault="000A4A62" w:rsidP="000A4A62">
      <w:pPr>
        <w:pStyle w:val="a4"/>
        <w:rPr>
          <w:b/>
          <w:sz w:val="20"/>
          <w:szCs w:val="20"/>
        </w:rPr>
      </w:pPr>
      <w:r w:rsidRPr="0077521D">
        <w:rPr>
          <w:b/>
          <w:sz w:val="20"/>
          <w:szCs w:val="20"/>
        </w:rPr>
        <w:t>Период регистрации с 01.1</w:t>
      </w:r>
      <w:r w:rsidR="0025222E" w:rsidRPr="0077521D">
        <w:rPr>
          <w:b/>
          <w:sz w:val="20"/>
          <w:szCs w:val="20"/>
        </w:rPr>
        <w:t>2</w:t>
      </w:r>
      <w:r w:rsidRPr="0077521D">
        <w:rPr>
          <w:b/>
          <w:sz w:val="20"/>
          <w:szCs w:val="20"/>
        </w:rPr>
        <w:t>.2020 г. по 31.1</w:t>
      </w:r>
      <w:r w:rsidR="0025222E" w:rsidRPr="0077521D">
        <w:rPr>
          <w:b/>
          <w:sz w:val="20"/>
          <w:szCs w:val="20"/>
        </w:rPr>
        <w:t>2</w:t>
      </w:r>
      <w:r w:rsidRPr="0077521D">
        <w:rPr>
          <w:b/>
          <w:sz w:val="20"/>
          <w:szCs w:val="20"/>
        </w:rPr>
        <w:t>.2020 г.</w:t>
      </w:r>
    </w:p>
    <w:tbl>
      <w:tblPr>
        <w:tblStyle w:val="a3"/>
        <w:tblW w:w="10118" w:type="dxa"/>
        <w:tblInd w:w="-176" w:type="dxa"/>
        <w:tblLook w:val="04A0" w:firstRow="1" w:lastRow="0" w:firstColumn="1" w:lastColumn="0" w:noHBand="0" w:noVBand="1"/>
      </w:tblPr>
      <w:tblGrid>
        <w:gridCol w:w="9356"/>
        <w:gridCol w:w="762"/>
      </w:tblGrid>
      <w:tr w:rsidR="000A4A62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4A62" w:rsidRPr="0077521D" w:rsidRDefault="000A4A6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4A62" w:rsidRPr="0077521D" w:rsidRDefault="000A4A6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всего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25222E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Благодарности, приглашения, поздравления органу местного самоуправления</w:t>
            </w:r>
          </w:p>
          <w:p w:rsidR="00FD0973" w:rsidRPr="0077521D" w:rsidRDefault="00FD0973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FD097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D0973" w:rsidRPr="0077521D" w:rsidRDefault="00FD097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FD097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Доступная среда, в том числе комфорт и доступность инфраструктуры, для лиц с ограниченными возможностями здоровья</w:t>
            </w:r>
          </w:p>
          <w:p w:rsidR="00FD0973" w:rsidRPr="0077521D" w:rsidRDefault="00FD0973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FD097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D0973" w:rsidRPr="0077521D" w:rsidRDefault="00FD097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</w:p>
          <w:p w:rsidR="00FD0973" w:rsidRPr="0077521D" w:rsidRDefault="00FD097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Жилищное строительство</w:t>
            </w:r>
          </w:p>
          <w:p w:rsidR="00E72C92" w:rsidRPr="0077521D" w:rsidRDefault="00E72C9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Запросы архивных данных</w:t>
            </w:r>
          </w:p>
          <w:p w:rsidR="00E72C92" w:rsidRPr="0077521D" w:rsidRDefault="00E72C9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  <w:p w:rsidR="00E72C92" w:rsidRPr="0077521D" w:rsidRDefault="00E72C9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3</w:t>
            </w: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Земельный налог</w:t>
            </w:r>
          </w:p>
          <w:p w:rsidR="00E72C92" w:rsidRPr="0077521D" w:rsidRDefault="00E72C9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E72C92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Лечение и оказание медицинской помощи</w:t>
            </w:r>
          </w:p>
          <w:p w:rsidR="00E72C92" w:rsidRPr="0077521D" w:rsidRDefault="00E72C9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рассмотрено совместно с территориальными органами федеральных органов исполнительной власти</w:t>
            </w:r>
          </w:p>
          <w:p w:rsidR="00E72C92" w:rsidRPr="0077521D" w:rsidRDefault="00E72C9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4</w:t>
            </w: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77521D">
              <w:rPr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Обеспечение граждан жилищем, пользование жилищным  фондом,  социальные гарантии в жилищной сфер</w:t>
            </w:r>
            <w:proofErr w:type="gramStart"/>
            <w:r w:rsidRPr="0077521D">
              <w:rPr>
                <w:b/>
                <w:sz w:val="20"/>
                <w:szCs w:val="20"/>
                <w:lang w:eastAsia="ru-RU"/>
              </w:rPr>
              <w:t>е(</w:t>
            </w:r>
            <w:proofErr w:type="gramEnd"/>
            <w:r w:rsidRPr="0077521D">
              <w:rPr>
                <w:b/>
                <w:sz w:val="20"/>
                <w:szCs w:val="20"/>
                <w:lang w:eastAsia="ru-RU"/>
              </w:rPr>
              <w:t>за исключение права  собственности на жилище)</w:t>
            </w:r>
          </w:p>
          <w:p w:rsidR="00E72C92" w:rsidRPr="0077521D" w:rsidRDefault="00E72C9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</w:p>
          <w:p w:rsidR="00E72C92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E72C9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Обеспечение жильем детей-сирот и детей, оставшихся без попечения родителей</w:t>
            </w:r>
          </w:p>
          <w:p w:rsidR="004F7793" w:rsidRPr="0077521D" w:rsidRDefault="004F7793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4F779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4F7793" w:rsidRPr="0077521D" w:rsidRDefault="004F7793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Образовательные стандарты, требования к образовательному процессу</w:t>
            </w:r>
          </w:p>
          <w:p w:rsidR="00F21B78" w:rsidRPr="0077521D" w:rsidRDefault="00F21B78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21B78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21B7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21B78" w:rsidP="00F21B78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F21B78" w:rsidRPr="0077521D" w:rsidRDefault="00F21B78" w:rsidP="00F21B78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21B78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21B7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Опека и попечительство. Службы по обслуживанию детей, оказавшихся в трудной жизненной ситуации</w:t>
            </w:r>
          </w:p>
          <w:p w:rsidR="00F21B78" w:rsidRPr="0077521D" w:rsidRDefault="00F21B78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F21B78" w:rsidRPr="0077521D" w:rsidRDefault="00F21B7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21B7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Оплата строительства. содержания и ремонта жиль</w:t>
            </w:r>
            <w:proofErr w:type="gramStart"/>
            <w:r w:rsidRPr="0077521D">
              <w:rPr>
                <w:b/>
                <w:sz w:val="20"/>
                <w:szCs w:val="20"/>
                <w:lang w:eastAsia="ru-RU"/>
              </w:rPr>
              <w:t>я(</w:t>
            </w:r>
            <w:proofErr w:type="gramEnd"/>
            <w:r w:rsidRPr="0077521D">
              <w:rPr>
                <w:b/>
                <w:sz w:val="20"/>
                <w:szCs w:val="20"/>
                <w:lang w:eastAsia="ru-RU"/>
              </w:rPr>
              <w:t>кредиты, компенсации, субсидии, льготы)</w:t>
            </w:r>
          </w:p>
          <w:p w:rsidR="00FF6ED8" w:rsidRPr="0077521D" w:rsidRDefault="00FF6ED8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  <w:p w:rsidR="00FF6ED8" w:rsidRPr="0077521D" w:rsidRDefault="00FF6ED8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не 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21B7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Перебои в водоснабжении</w:t>
            </w:r>
          </w:p>
          <w:p w:rsidR="00FF6ED8" w:rsidRPr="0077521D" w:rsidRDefault="00FF6ED8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685A42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Перебои в теплоснабжении</w:t>
            </w:r>
          </w:p>
          <w:p w:rsidR="00685A42" w:rsidRPr="0077521D" w:rsidRDefault="00685A4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A474D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6A474D" w:rsidRPr="0077521D" w:rsidRDefault="006A474D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21B7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FF6ED8" w:rsidRPr="0077521D" w:rsidRDefault="00FF6ED8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B7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6</w:t>
            </w: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25222E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Просьбы об оказании финансовой помощи</w:t>
            </w:r>
          </w:p>
          <w:p w:rsidR="00FF6ED8" w:rsidRPr="0077521D" w:rsidRDefault="00FF6ED8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22E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F6ED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FF6ED8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Прохождение регистрации</w:t>
            </w:r>
          </w:p>
          <w:p w:rsidR="00FF6ED8" w:rsidRPr="0077521D" w:rsidRDefault="00FF6ED8" w:rsidP="00271DDA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FF6ED8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F6ED8" w:rsidRPr="0077521D" w:rsidRDefault="00FF6ED8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FF6ED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FF6ED8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Разрешение жилищных споров. Ответственность за нарушение жилищного законодательства.</w:t>
            </w:r>
          </w:p>
          <w:p w:rsidR="00FF6ED8" w:rsidRPr="0077521D" w:rsidRDefault="00FF6ED8" w:rsidP="00271DDA">
            <w:pPr>
              <w:pStyle w:val="a4"/>
              <w:rPr>
                <w:sz w:val="20"/>
                <w:szCs w:val="20"/>
                <w:lang w:eastAsia="ru-RU"/>
              </w:rPr>
            </w:pPr>
            <w:proofErr w:type="gramStart"/>
            <w:r w:rsidRPr="0077521D">
              <w:rPr>
                <w:sz w:val="20"/>
                <w:szCs w:val="20"/>
                <w:lang w:eastAsia="ru-RU"/>
              </w:rPr>
              <w:t>р</w:t>
            </w:r>
            <w:proofErr w:type="gramEnd"/>
            <w:r w:rsidRPr="0077521D">
              <w:rPr>
                <w:sz w:val="20"/>
                <w:szCs w:val="20"/>
                <w:lang w:eastAsia="ru-RU"/>
              </w:rPr>
              <w:t>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FF6ED8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3</w:t>
            </w:r>
          </w:p>
          <w:p w:rsidR="00FF6ED8" w:rsidRPr="0077521D" w:rsidRDefault="00FF6ED8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FF6ED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FF6ED8" w:rsidP="000A4A62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Строительство и реконструкция дорог</w:t>
            </w:r>
          </w:p>
          <w:p w:rsidR="00FF6ED8" w:rsidRPr="0077521D" w:rsidRDefault="00FF6ED8" w:rsidP="000A4A62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рассмотрено совместно с территориальными органами федеральных органов исполнительной</w:t>
            </w:r>
            <w:r w:rsidRPr="0077521D">
              <w:rPr>
                <w:sz w:val="20"/>
                <w:szCs w:val="20"/>
                <w:lang w:eastAsia="ru-RU"/>
              </w:rPr>
              <w:t xml:space="preserve"> власти</w:t>
            </w:r>
          </w:p>
          <w:p w:rsidR="00FF6ED8" w:rsidRPr="0077521D" w:rsidRDefault="00FF6ED8" w:rsidP="000A4A62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4</w:t>
            </w: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FF6ED8" w:rsidRPr="0077521D" w:rsidRDefault="00FF6ED8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FF6ED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proofErr w:type="gramStart"/>
            <w:r w:rsidRPr="0077521D">
              <w:rPr>
                <w:b/>
                <w:sz w:val="20"/>
                <w:szCs w:val="20"/>
                <w:lang w:eastAsia="ru-RU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  <w:p w:rsidR="00685A42" w:rsidRPr="0077521D" w:rsidRDefault="00685A4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</w:p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FF6ED8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 xml:space="preserve">Транспортная безопасность, в том числе наземная, </w:t>
            </w:r>
            <w:proofErr w:type="spellStart"/>
            <w:r w:rsidRPr="0077521D">
              <w:rPr>
                <w:b/>
                <w:sz w:val="20"/>
                <w:szCs w:val="20"/>
                <w:lang w:eastAsia="ru-RU"/>
              </w:rPr>
              <w:t>подземнаяная</w:t>
            </w:r>
            <w:proofErr w:type="spellEnd"/>
            <w:r w:rsidRPr="0077521D">
              <w:rPr>
                <w:b/>
                <w:sz w:val="20"/>
                <w:szCs w:val="20"/>
                <w:lang w:eastAsia="ru-RU"/>
              </w:rPr>
              <w:t>, воздушная и надводная</w:t>
            </w:r>
          </w:p>
          <w:p w:rsidR="00685A42" w:rsidRPr="0077521D" w:rsidRDefault="00685A4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ED8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685A42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  <w:p w:rsidR="00685A42" w:rsidRPr="0077521D" w:rsidRDefault="00685A42" w:rsidP="00271DDA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685A42" w:rsidRPr="0077521D" w:rsidRDefault="00685A42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</w:p>
          <w:p w:rsidR="00685A42" w:rsidRPr="0077521D" w:rsidRDefault="00685A42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</w:p>
          <w:p w:rsidR="00685A42" w:rsidRPr="0077521D" w:rsidRDefault="00685A42" w:rsidP="00271DD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685A42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CF044A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Условия образовательного процесса</w:t>
            </w:r>
          </w:p>
          <w:p w:rsidR="00685A42" w:rsidRPr="0077521D" w:rsidRDefault="00685A42" w:rsidP="00CF044A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685A42" w:rsidRPr="0077521D" w:rsidTr="0077521D">
        <w:trPr>
          <w:trHeight w:val="379"/>
        </w:trPr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Экологическая безопасность</w:t>
            </w:r>
          </w:p>
          <w:p w:rsidR="00685A42" w:rsidRPr="0077521D" w:rsidRDefault="00685A4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685A42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Эксплуатация и сохранность автомобильных дорог</w:t>
            </w:r>
          </w:p>
          <w:p w:rsidR="00685A42" w:rsidRPr="0077521D" w:rsidRDefault="00685A42" w:rsidP="008E7C0D">
            <w:pPr>
              <w:pStyle w:val="a4"/>
              <w:rPr>
                <w:sz w:val="20"/>
                <w:szCs w:val="20"/>
                <w:lang w:eastAsia="ru-RU"/>
              </w:rPr>
            </w:pPr>
            <w:r w:rsidRPr="0077521D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4</w:t>
            </w:r>
          </w:p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685A42" w:rsidRPr="0077521D" w:rsidTr="008E7C0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85A42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5A42" w:rsidRPr="0077521D" w:rsidRDefault="006A474D" w:rsidP="008E7C0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77521D">
              <w:rPr>
                <w:b/>
                <w:sz w:val="20"/>
                <w:szCs w:val="20"/>
                <w:lang w:eastAsia="ru-RU"/>
              </w:rPr>
              <w:t>25</w:t>
            </w:r>
          </w:p>
        </w:tc>
      </w:tr>
    </w:tbl>
    <w:p w:rsidR="00690D09" w:rsidRPr="0077521D" w:rsidRDefault="00690D09">
      <w:pPr>
        <w:rPr>
          <w:sz w:val="20"/>
          <w:szCs w:val="20"/>
        </w:rPr>
      </w:pPr>
    </w:p>
    <w:sectPr w:rsidR="00690D09" w:rsidRPr="0077521D" w:rsidSect="00B625E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23"/>
    <w:rsid w:val="000A0F70"/>
    <w:rsid w:val="000A4A62"/>
    <w:rsid w:val="0025222E"/>
    <w:rsid w:val="002930B1"/>
    <w:rsid w:val="002A6B23"/>
    <w:rsid w:val="00421B3B"/>
    <w:rsid w:val="0047000B"/>
    <w:rsid w:val="00481259"/>
    <w:rsid w:val="004F7793"/>
    <w:rsid w:val="00534E47"/>
    <w:rsid w:val="00623348"/>
    <w:rsid w:val="00685A42"/>
    <w:rsid w:val="00690D09"/>
    <w:rsid w:val="006A474D"/>
    <w:rsid w:val="0077521D"/>
    <w:rsid w:val="007F3D3C"/>
    <w:rsid w:val="0094505A"/>
    <w:rsid w:val="00B562F2"/>
    <w:rsid w:val="00C80807"/>
    <w:rsid w:val="00CF044A"/>
    <w:rsid w:val="00DB6B4B"/>
    <w:rsid w:val="00E72C92"/>
    <w:rsid w:val="00F21B78"/>
    <w:rsid w:val="00FD0973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A6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4A6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4A6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A4A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19</cp:revision>
  <dcterms:created xsi:type="dcterms:W3CDTF">2020-12-07T07:48:00Z</dcterms:created>
  <dcterms:modified xsi:type="dcterms:W3CDTF">2021-06-04T08:56:00Z</dcterms:modified>
</cp:coreProperties>
</file>