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941CE6">
        <w:trPr>
          <w:trHeight w:val="1845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6" o:title=""/>
                </v:shape>
                <o:OLEObject Type="Embed" ProgID="Word.Picture.8" ShapeID="_x0000_i1025" DrawAspect="Content" ObjectID="_180804912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56D" w:rsidRDefault="00587B01" w:rsidP="00BA456D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BA456D" w:rsidRDefault="00BA456D" w:rsidP="00BA456D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</w:p>
          <w:p w:rsidR="00587B01" w:rsidRDefault="00587B01" w:rsidP="00BA456D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EE3938" w:rsidRDefault="00587B01" w:rsidP="0075518D">
      <w:pPr>
        <w:pStyle w:val="3"/>
        <w:rPr>
          <w:rFonts w:eastAsia="Arial Unicode MS"/>
          <w:sz w:val="24"/>
        </w:rPr>
      </w:pPr>
      <w:r w:rsidRPr="00EE3938">
        <w:rPr>
          <w:sz w:val="24"/>
        </w:rPr>
        <w:t>П О С Т А Н О В Л Е Н И Е</w:t>
      </w:r>
    </w:p>
    <w:p w:rsidR="002A4D81" w:rsidRPr="00BA456D" w:rsidRDefault="002A4D81" w:rsidP="002A4D81">
      <w:pPr>
        <w:pStyle w:val="3"/>
        <w:rPr>
          <w:sz w:val="24"/>
          <w:szCs w:val="24"/>
        </w:rPr>
      </w:pPr>
      <w:r w:rsidRPr="00BA456D">
        <w:rPr>
          <w:sz w:val="24"/>
          <w:szCs w:val="24"/>
        </w:rPr>
        <w:t>Ш У Ö М</w:t>
      </w:r>
    </w:p>
    <w:p w:rsidR="00587B01" w:rsidRPr="00BA456D" w:rsidRDefault="00587B01" w:rsidP="0075518D">
      <w:pPr>
        <w:pStyle w:val="3"/>
        <w:rPr>
          <w:sz w:val="24"/>
          <w:szCs w:val="24"/>
        </w:rPr>
      </w:pPr>
    </w:p>
    <w:p w:rsidR="00587B01" w:rsidRPr="00BA456D" w:rsidRDefault="00587B01" w:rsidP="0075518D">
      <w:pPr>
        <w:pStyle w:val="4"/>
        <w:jc w:val="center"/>
        <w:rPr>
          <w:szCs w:val="24"/>
        </w:rPr>
      </w:pPr>
      <w:r w:rsidRPr="00BA456D">
        <w:rPr>
          <w:szCs w:val="24"/>
        </w:rPr>
        <w:t>Республика Коми, пгт. Троицко-Печорск</w:t>
      </w:r>
    </w:p>
    <w:p w:rsidR="00587B01" w:rsidRPr="00BA456D" w:rsidRDefault="00587B01" w:rsidP="00587B01">
      <w:pPr>
        <w:rPr>
          <w:sz w:val="24"/>
          <w:szCs w:val="24"/>
        </w:rPr>
      </w:pPr>
    </w:p>
    <w:p w:rsidR="002A5A53" w:rsidRPr="00BA456D" w:rsidRDefault="004B7AAB" w:rsidP="002A5A53">
      <w:pPr>
        <w:rPr>
          <w:b/>
          <w:sz w:val="24"/>
          <w:szCs w:val="24"/>
        </w:rPr>
      </w:pPr>
      <w:proofErr w:type="gramStart"/>
      <w:r w:rsidRPr="00BA456D">
        <w:rPr>
          <w:sz w:val="24"/>
          <w:szCs w:val="24"/>
        </w:rPr>
        <w:t>о</w:t>
      </w:r>
      <w:r w:rsidR="002A5A53" w:rsidRPr="00BA456D">
        <w:rPr>
          <w:sz w:val="24"/>
          <w:szCs w:val="24"/>
        </w:rPr>
        <w:t>т</w:t>
      </w:r>
      <w:proofErr w:type="gramEnd"/>
      <w:r w:rsidR="00BA456D" w:rsidRPr="00BA456D">
        <w:rPr>
          <w:sz w:val="24"/>
          <w:szCs w:val="24"/>
        </w:rPr>
        <w:t xml:space="preserve"> </w:t>
      </w:r>
      <w:r w:rsidR="003E177B" w:rsidRPr="00BA456D">
        <w:rPr>
          <w:sz w:val="24"/>
          <w:szCs w:val="24"/>
        </w:rPr>
        <w:t>5</w:t>
      </w:r>
      <w:r w:rsidR="000E4E73" w:rsidRPr="00BA456D">
        <w:rPr>
          <w:sz w:val="24"/>
          <w:szCs w:val="24"/>
        </w:rPr>
        <w:t xml:space="preserve"> ма</w:t>
      </w:r>
      <w:r w:rsidR="00DE6E6D" w:rsidRPr="00BA456D">
        <w:rPr>
          <w:sz w:val="24"/>
          <w:szCs w:val="24"/>
        </w:rPr>
        <w:t>я</w:t>
      </w:r>
      <w:r w:rsidR="00BA686A" w:rsidRPr="00BA456D">
        <w:rPr>
          <w:sz w:val="24"/>
          <w:szCs w:val="24"/>
        </w:rPr>
        <w:t xml:space="preserve"> 202</w:t>
      </w:r>
      <w:r w:rsidR="00941CE6" w:rsidRPr="00BA456D">
        <w:rPr>
          <w:sz w:val="24"/>
          <w:szCs w:val="24"/>
        </w:rPr>
        <w:t>5</w:t>
      </w:r>
      <w:r w:rsidR="002A5A53" w:rsidRPr="00BA456D">
        <w:rPr>
          <w:sz w:val="24"/>
          <w:szCs w:val="24"/>
        </w:rPr>
        <w:t xml:space="preserve"> г.                       </w:t>
      </w:r>
      <w:r w:rsidR="003E177B" w:rsidRPr="00BA456D">
        <w:rPr>
          <w:sz w:val="24"/>
          <w:szCs w:val="24"/>
        </w:rPr>
        <w:t xml:space="preserve">     </w:t>
      </w:r>
      <w:r w:rsidR="002A5A53" w:rsidRPr="00BA456D">
        <w:rPr>
          <w:sz w:val="24"/>
          <w:szCs w:val="24"/>
        </w:rPr>
        <w:t xml:space="preserve">  </w:t>
      </w:r>
      <w:r w:rsidRPr="00BA456D">
        <w:rPr>
          <w:sz w:val="24"/>
          <w:szCs w:val="24"/>
        </w:rPr>
        <w:t xml:space="preserve">         </w:t>
      </w:r>
      <w:r w:rsidR="002A5A53" w:rsidRPr="00BA456D">
        <w:rPr>
          <w:sz w:val="24"/>
          <w:szCs w:val="24"/>
        </w:rPr>
        <w:t xml:space="preserve">                                        </w:t>
      </w:r>
      <w:r w:rsidR="00BA686A" w:rsidRPr="00BA456D">
        <w:rPr>
          <w:sz w:val="24"/>
          <w:szCs w:val="24"/>
        </w:rPr>
        <w:t xml:space="preserve">  </w:t>
      </w:r>
      <w:r w:rsidR="00675B8E" w:rsidRPr="00BA456D">
        <w:rPr>
          <w:sz w:val="24"/>
          <w:szCs w:val="24"/>
        </w:rPr>
        <w:t xml:space="preserve">     </w:t>
      </w:r>
      <w:r w:rsidR="00055DA1" w:rsidRPr="00BA456D">
        <w:rPr>
          <w:sz w:val="24"/>
          <w:szCs w:val="24"/>
        </w:rPr>
        <w:t xml:space="preserve">           </w:t>
      </w:r>
      <w:r w:rsidR="00BA686A" w:rsidRPr="00BA456D">
        <w:rPr>
          <w:sz w:val="24"/>
          <w:szCs w:val="24"/>
        </w:rPr>
        <w:t xml:space="preserve">    </w:t>
      </w:r>
      <w:r w:rsidR="00B9179E" w:rsidRPr="00BA456D">
        <w:rPr>
          <w:sz w:val="24"/>
          <w:szCs w:val="24"/>
        </w:rPr>
        <w:t xml:space="preserve"> </w:t>
      </w:r>
      <w:r w:rsidR="00810795" w:rsidRPr="00BA456D">
        <w:rPr>
          <w:sz w:val="24"/>
          <w:szCs w:val="24"/>
        </w:rPr>
        <w:t xml:space="preserve">   </w:t>
      </w:r>
      <w:r w:rsidR="001C7D42" w:rsidRPr="00BA456D">
        <w:rPr>
          <w:sz w:val="24"/>
          <w:szCs w:val="24"/>
        </w:rPr>
        <w:t xml:space="preserve"> </w:t>
      </w:r>
      <w:r w:rsidR="00B9179E" w:rsidRPr="00BA456D">
        <w:rPr>
          <w:sz w:val="24"/>
          <w:szCs w:val="24"/>
        </w:rPr>
        <w:t xml:space="preserve"> </w:t>
      </w:r>
      <w:r w:rsidR="00BA456D" w:rsidRPr="00BA456D">
        <w:rPr>
          <w:sz w:val="24"/>
          <w:szCs w:val="24"/>
        </w:rPr>
        <w:t xml:space="preserve">        </w:t>
      </w:r>
      <w:r w:rsidR="00BA686A" w:rsidRPr="00BA456D">
        <w:rPr>
          <w:sz w:val="24"/>
          <w:szCs w:val="24"/>
        </w:rPr>
        <w:t xml:space="preserve">№ </w:t>
      </w:r>
      <w:r w:rsidR="000E4E73" w:rsidRPr="00BA456D">
        <w:rPr>
          <w:sz w:val="24"/>
          <w:szCs w:val="24"/>
        </w:rPr>
        <w:t>5</w:t>
      </w:r>
      <w:r w:rsidR="00675B8E" w:rsidRPr="00BA456D">
        <w:rPr>
          <w:sz w:val="24"/>
          <w:szCs w:val="24"/>
        </w:rPr>
        <w:t>/</w:t>
      </w:r>
      <w:r w:rsidR="003E177B" w:rsidRPr="00BA456D">
        <w:rPr>
          <w:sz w:val="24"/>
          <w:szCs w:val="24"/>
        </w:rPr>
        <w:t>478</w:t>
      </w:r>
    </w:p>
    <w:p w:rsidR="002A5A53" w:rsidRPr="00BA456D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BA456D">
        <w:rPr>
          <w:b/>
          <w:sz w:val="24"/>
          <w:szCs w:val="24"/>
        </w:rPr>
        <w:t>Об утверждении комплексного плана действий по</w:t>
      </w:r>
      <w:r w:rsidRPr="00EF3F2E">
        <w:rPr>
          <w:b/>
          <w:sz w:val="24"/>
          <w:szCs w:val="24"/>
        </w:rPr>
        <w:t xml:space="preserve">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на </w:t>
      </w:r>
      <w:r w:rsidR="00DF6A8D">
        <w:rPr>
          <w:b/>
          <w:sz w:val="24"/>
          <w:szCs w:val="24"/>
        </w:rPr>
        <w:t>2025</w:t>
      </w:r>
      <w:r w:rsidR="00F5063F">
        <w:rPr>
          <w:b/>
          <w:sz w:val="24"/>
          <w:szCs w:val="24"/>
        </w:rPr>
        <w:t xml:space="preserve"> год</w:t>
      </w:r>
      <w:bookmarkStart w:id="0" w:name="_GoBack"/>
      <w:bookmarkEnd w:id="0"/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DF6A8D">
      <w:pPr>
        <w:ind w:firstLine="709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</w:t>
      </w:r>
      <w:r w:rsidR="00BA456D">
        <w:rPr>
          <w:sz w:val="24"/>
          <w:szCs w:val="24"/>
        </w:rPr>
        <w:t>от 21 марта 2025 г. № 45/252</w:t>
      </w:r>
      <w:r w:rsidR="000E4E73" w:rsidRPr="000E4E73">
        <w:rPr>
          <w:sz w:val="24"/>
          <w:szCs w:val="24"/>
        </w:rPr>
        <w:t xml:space="preserve"> «О внесении изменений в решение Совета муниципальн</w:t>
      </w:r>
      <w:r w:rsidR="00BA456D">
        <w:rPr>
          <w:sz w:val="24"/>
          <w:szCs w:val="24"/>
        </w:rPr>
        <w:t xml:space="preserve">ого района «Троицко-Печорский» </w:t>
      </w:r>
      <w:r w:rsidR="000E4E73" w:rsidRPr="000E4E73">
        <w:rPr>
          <w:sz w:val="24"/>
          <w:szCs w:val="24"/>
        </w:rPr>
        <w:t>от 18 декабря 2024 г. № 43/240 «О бюджете муниципального района «Троицко-Печорский» на 2025 год и плановый период 2026 и 2027 годов»</w:t>
      </w:r>
      <w:r w:rsidR="00BA456D">
        <w:rPr>
          <w:sz w:val="24"/>
          <w:szCs w:val="24"/>
        </w:rPr>
        <w:t xml:space="preserve"> администрация муниципального района «Троицко-Печорский»</w:t>
      </w:r>
    </w:p>
    <w:p w:rsidR="004B7AAB" w:rsidRPr="008D601C" w:rsidRDefault="004B7AAB" w:rsidP="00DF6A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6E5FCD">
      <w:pPr>
        <w:autoSpaceDE w:val="0"/>
        <w:autoSpaceDN w:val="0"/>
        <w:adjustRightInd w:val="0"/>
        <w:ind w:firstLine="709"/>
        <w:jc w:val="both"/>
      </w:pPr>
    </w:p>
    <w:p w:rsidR="00160E97" w:rsidRPr="00160E97" w:rsidRDefault="00160E97" w:rsidP="006E5FCD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60E97">
        <w:rPr>
          <w:sz w:val="24"/>
          <w:szCs w:val="24"/>
        </w:rPr>
        <w:t>Утвердить комплексный план действий по реализации муниципальной программы муниципального района «Троицко-Печорский» «Безопасность жизнедеятельности населения» на 2025 год, согласно приложению.</w:t>
      </w:r>
    </w:p>
    <w:p w:rsidR="00160E97" w:rsidRPr="00160E97" w:rsidRDefault="00160E97" w:rsidP="006E5FCD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60E97">
        <w:rPr>
          <w:sz w:val="24"/>
          <w:szCs w:val="24"/>
        </w:rPr>
        <w:t>Признать утратившим силу постановление администрации от 26 декабря 2024</w:t>
      </w:r>
      <w:r w:rsidR="006E5FCD">
        <w:rPr>
          <w:sz w:val="24"/>
          <w:szCs w:val="24"/>
        </w:rPr>
        <w:t> </w:t>
      </w:r>
      <w:r w:rsidRPr="00160E97">
        <w:rPr>
          <w:sz w:val="24"/>
          <w:szCs w:val="24"/>
        </w:rPr>
        <w:t>г. № 12/1343 «Об утверждении комплексного плана действий по реализации муниципальной программы муниципального района «Троицко-Печорский» «Безопасность жизнедеятельности населения» на 2025 год».</w:t>
      </w:r>
    </w:p>
    <w:p w:rsidR="002A5A53" w:rsidRPr="00675B8E" w:rsidRDefault="002A5A53" w:rsidP="006E5FCD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</w:t>
      </w:r>
      <w:r w:rsidR="0094119E">
        <w:rPr>
          <w:sz w:val="24"/>
          <w:szCs w:val="24"/>
        </w:rPr>
        <w:t>о</w:t>
      </w:r>
      <w:r w:rsidRPr="00675B8E">
        <w:rPr>
          <w:sz w:val="24"/>
          <w:szCs w:val="24"/>
        </w:rPr>
        <w:t xml:space="preserve"> </w:t>
      </w:r>
      <w:r w:rsidR="0094119E">
        <w:rPr>
          <w:sz w:val="24"/>
          <w:szCs w:val="24"/>
        </w:rPr>
        <w:t>дня</w:t>
      </w:r>
      <w:r w:rsidRPr="00675B8E">
        <w:rPr>
          <w:sz w:val="24"/>
          <w:szCs w:val="24"/>
        </w:rPr>
        <w:t xml:space="preserve">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6E5FCD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4B0294" w:rsidRPr="004B0294" w:rsidRDefault="004B0294" w:rsidP="004B0294">
      <w:pPr>
        <w:rPr>
          <w:color w:val="000000" w:themeColor="text1"/>
          <w:sz w:val="24"/>
          <w:szCs w:val="24"/>
        </w:rPr>
      </w:pPr>
      <w:r w:rsidRPr="004B0294">
        <w:rPr>
          <w:color w:val="000000" w:themeColor="text1"/>
          <w:sz w:val="24"/>
          <w:szCs w:val="24"/>
        </w:rPr>
        <w:t>Глава муниципального района «Троицко-Печорский»</w:t>
      </w:r>
      <w:r w:rsidR="00DF6A8D">
        <w:rPr>
          <w:color w:val="000000" w:themeColor="text1"/>
          <w:sz w:val="24"/>
          <w:szCs w:val="24"/>
        </w:rPr>
        <w:t xml:space="preserve"> -</w:t>
      </w:r>
    </w:p>
    <w:p w:rsidR="00587B01" w:rsidRDefault="004B0294" w:rsidP="00587B01">
      <w:pPr>
        <w:rPr>
          <w:sz w:val="24"/>
          <w:szCs w:val="24"/>
        </w:rPr>
      </w:pPr>
      <w:proofErr w:type="gramStart"/>
      <w:r w:rsidRPr="004B0294">
        <w:rPr>
          <w:color w:val="000000" w:themeColor="text1"/>
          <w:sz w:val="24"/>
          <w:szCs w:val="24"/>
        </w:rPr>
        <w:t>руководитель</w:t>
      </w:r>
      <w:proofErr w:type="gramEnd"/>
      <w:r w:rsidRPr="004B0294">
        <w:rPr>
          <w:color w:val="000000" w:themeColor="text1"/>
          <w:sz w:val="24"/>
          <w:szCs w:val="24"/>
        </w:rPr>
        <w:t xml:space="preserve"> администрации                                                                               Е.А. Петухова</w:t>
      </w:r>
    </w:p>
    <w:p w:rsidR="00BA456D" w:rsidRDefault="00BA456D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941CE6">
          <w:pgSz w:w="11906" w:h="16838"/>
          <w:pgMar w:top="993" w:right="851" w:bottom="1134" w:left="1701" w:header="720" w:footer="720" w:gutter="0"/>
          <w:cols w:space="720"/>
        </w:sectPr>
      </w:pPr>
    </w:p>
    <w:p w:rsidR="003F5041" w:rsidRDefault="003F5041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3F5041" w:rsidRDefault="003F5041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3F5041" w:rsidRDefault="003F5041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160E97" w:rsidRDefault="00160E97" w:rsidP="00160E97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5</w:t>
      </w:r>
      <w:r w:rsidR="006E5FCD">
        <w:rPr>
          <w:sz w:val="24"/>
          <w:szCs w:val="24"/>
        </w:rPr>
        <w:t xml:space="preserve"> мая </w:t>
      </w:r>
      <w:r>
        <w:rPr>
          <w:sz w:val="24"/>
          <w:szCs w:val="24"/>
        </w:rPr>
        <w:t xml:space="preserve">2025 </w:t>
      </w:r>
      <w:r w:rsidR="006E5FCD">
        <w:rPr>
          <w:sz w:val="24"/>
          <w:szCs w:val="24"/>
        </w:rPr>
        <w:t xml:space="preserve">г. </w:t>
      </w:r>
      <w:r>
        <w:rPr>
          <w:sz w:val="24"/>
          <w:szCs w:val="24"/>
        </w:rPr>
        <w:t>№ 5/478</w:t>
      </w:r>
    </w:p>
    <w:p w:rsidR="00C430B3" w:rsidRDefault="006E5FCD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r w:rsidR="00AA7348">
        <w:rPr>
          <w:sz w:val="24"/>
          <w:szCs w:val="24"/>
        </w:rPr>
        <w:t>риложение</w:t>
      </w:r>
      <w:proofErr w:type="gramEnd"/>
      <w:r w:rsidR="00AA7348">
        <w:rPr>
          <w:sz w:val="24"/>
          <w:szCs w:val="24"/>
        </w:rPr>
        <w:t>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</w:t>
      </w:r>
      <w:r w:rsidR="004B0294">
        <w:rPr>
          <w:sz w:val="24"/>
          <w:szCs w:val="24"/>
        </w:rPr>
        <w:t>5</w:t>
      </w:r>
      <w:r w:rsidRPr="008C1E8D">
        <w:rPr>
          <w:sz w:val="24"/>
          <w:szCs w:val="24"/>
        </w:rPr>
        <w:t xml:space="preserve">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703"/>
        <w:gridCol w:w="1701"/>
        <w:gridCol w:w="850"/>
        <w:gridCol w:w="851"/>
        <w:gridCol w:w="1276"/>
        <w:gridCol w:w="715"/>
        <w:gridCol w:w="1275"/>
        <w:gridCol w:w="1263"/>
        <w:gridCol w:w="9"/>
        <w:gridCol w:w="990"/>
        <w:gridCol w:w="489"/>
        <w:gridCol w:w="574"/>
        <w:gridCol w:w="18"/>
        <w:gridCol w:w="554"/>
        <w:gridCol w:w="18"/>
        <w:gridCol w:w="617"/>
        <w:gridCol w:w="1984"/>
        <w:gridCol w:w="711"/>
      </w:tblGrid>
      <w:tr w:rsidR="00AF6AA1" w:rsidRPr="00AF6AA1" w:rsidTr="003F5041">
        <w:tc>
          <w:tcPr>
            <w:tcW w:w="708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703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701" w:type="dxa"/>
            <w:vMerge w:val="restart"/>
          </w:tcPr>
          <w:p w:rsidR="00AF6AA1" w:rsidRPr="00AF6AA1" w:rsidRDefault="00AF6AA1" w:rsidP="003F5041">
            <w:pPr>
              <w:widowControl w:val="0"/>
              <w:autoSpaceDE w:val="0"/>
              <w:autoSpaceDN w:val="0"/>
              <w:ind w:left="-62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52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3F5041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252" w:type="dxa"/>
            <w:gridSpan w:val="5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7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3F5041">
        <w:tc>
          <w:tcPr>
            <w:tcW w:w="708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90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3F5041">
        <w:tc>
          <w:tcPr>
            <w:tcW w:w="708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703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701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85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76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7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9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5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3F5041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598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>Подпрограмма 1  Охрана окружающей среды на территории муниципального района «Троицко-Печорский</w:t>
            </w:r>
          </w:p>
        </w:tc>
      </w:tr>
      <w:tr w:rsidR="00AF6AA1" w:rsidRPr="00AF6AA1" w:rsidTr="003F5041">
        <w:tc>
          <w:tcPr>
            <w:tcW w:w="708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598" w:type="dxa"/>
            <w:gridSpan w:val="18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3F5041">
        <w:trPr>
          <w:trHeight w:val="1103"/>
        </w:trPr>
        <w:tc>
          <w:tcPr>
            <w:tcW w:w="708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703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</w:t>
            </w:r>
            <w:r w:rsidRPr="00950FB9">
              <w:rPr>
                <w:sz w:val="22"/>
                <w:szCs w:val="22"/>
              </w:rPr>
              <w:lastRenderedPageBreak/>
              <w:t>накоплению) и транспортированию твердых коммунальных отходов</w:t>
            </w:r>
          </w:p>
        </w:tc>
        <w:tc>
          <w:tcPr>
            <w:tcW w:w="1701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администрации </w:t>
            </w:r>
            <w:r w:rsidRPr="00950FB9">
              <w:rPr>
                <w:sz w:val="22"/>
                <w:szCs w:val="22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01.01.25</w:t>
            </w:r>
          </w:p>
        </w:tc>
        <w:tc>
          <w:tcPr>
            <w:tcW w:w="851" w:type="dxa"/>
            <w:vMerge w:val="restart"/>
          </w:tcPr>
          <w:p w:rsidR="00AF6AA1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  <w:vMerge w:val="restart"/>
          </w:tcPr>
          <w:p w:rsidR="00AF6AA1" w:rsidRPr="00950FB9" w:rsidRDefault="004B0294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4B0294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990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AA1" w:rsidRPr="00AF6AA1" w:rsidTr="003F5041">
        <w:trPr>
          <w:trHeight w:val="1102"/>
        </w:trPr>
        <w:tc>
          <w:tcPr>
            <w:tcW w:w="708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F6AA1"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3F5041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703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544D22" w:rsidRPr="00950FB9" w:rsidRDefault="004B0294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CF3CDD" w:rsidRPr="00CF3CDD" w:rsidRDefault="004B0294" w:rsidP="00CF3CD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4D22"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3F5041">
        <w:trPr>
          <w:trHeight w:val="1102"/>
        </w:trPr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703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701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544D22" w:rsidRPr="00950FB9" w:rsidRDefault="004B0294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</w:tcPr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B4DA8"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3F5041">
        <w:tc>
          <w:tcPr>
            <w:tcW w:w="708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61787E" w:rsidRPr="00AF6AA1" w:rsidTr="003F5041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B862EE" w:rsidRDefault="0061787E" w:rsidP="0061787E">
            <w:pPr>
              <w:widowControl w:val="0"/>
              <w:autoSpaceDE w:val="0"/>
              <w:autoSpaceDN w:val="0"/>
              <w:ind w:firstLine="13"/>
              <w:jc w:val="center"/>
            </w:pPr>
            <w:r w:rsidRPr="00B862EE">
              <w:lastRenderedPageBreak/>
              <w:t>1.1.2.</w:t>
            </w:r>
          </w:p>
        </w:tc>
        <w:tc>
          <w:tcPr>
            <w:tcW w:w="1703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701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61787E" w:rsidRPr="00950FB9" w:rsidRDefault="004B0294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61787E" w:rsidRPr="00950FB9" w:rsidRDefault="004B0294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4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2" w:type="dxa"/>
            <w:gridSpan w:val="2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635" w:type="dxa"/>
            <w:gridSpan w:val="2"/>
          </w:tcPr>
          <w:p w:rsidR="0061787E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1984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61787E" w:rsidRPr="00950FB9" w:rsidRDefault="001652FC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3F5041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5EC" w:rsidRDefault="007265EC" w:rsidP="007265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Ликвидация несанкционированных свалок 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color w:val="000000"/>
              </w:rPr>
              <w:t>1 355 860,00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7265EC" w:rsidP="007265EC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Default="004B0294" w:rsidP="007265EC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355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860,00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711A4B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574" w:type="dxa"/>
          </w:tcPr>
          <w:p w:rsidR="007265EC" w:rsidRPr="00711A4B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572" w:type="dxa"/>
            <w:gridSpan w:val="2"/>
          </w:tcPr>
          <w:p w:rsidR="007265EC" w:rsidRPr="00711A4B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635" w:type="dxa"/>
            <w:gridSpan w:val="2"/>
          </w:tcPr>
          <w:p w:rsidR="007265EC" w:rsidRDefault="007265EC" w:rsidP="007265EC">
            <w:pPr>
              <w:jc w:val="center"/>
            </w:pPr>
            <w:r w:rsidRPr="00711A4B"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65EC" w:rsidRPr="00AF6AA1" w:rsidTr="003F5041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7265EC" w:rsidRPr="00AF6AA1" w:rsidTr="003F5041">
        <w:trPr>
          <w:trHeight w:val="6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70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4B029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4B0294">
              <w:rPr>
                <w:b/>
                <w:sz w:val="22"/>
                <w:szCs w:val="22"/>
              </w:rPr>
              <w:t>555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0294">
              <w:rPr>
                <w:b/>
                <w:sz w:val="22"/>
                <w:szCs w:val="22"/>
              </w:rPr>
              <w:t>860,00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4B029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4B0294">
              <w:rPr>
                <w:b/>
                <w:sz w:val="22"/>
                <w:szCs w:val="22"/>
              </w:rPr>
              <w:t>555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0294">
              <w:rPr>
                <w:b/>
                <w:sz w:val="22"/>
                <w:szCs w:val="22"/>
              </w:rPr>
              <w:t>860,00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302681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302681">
              <w:rPr>
                <w:b/>
                <w:sz w:val="22"/>
                <w:szCs w:val="22"/>
              </w:rPr>
              <w:t>x</w:t>
            </w:r>
          </w:p>
        </w:tc>
      </w:tr>
      <w:tr w:rsidR="007265EC" w:rsidRPr="00AF6AA1" w:rsidTr="003F50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2  </w:t>
            </w:r>
            <w:r w:rsidRPr="00950FB9">
              <w:rPr>
                <w:b/>
                <w:bCs/>
                <w:sz w:val="22"/>
                <w:szCs w:val="22"/>
              </w:rPr>
              <w:t>Обеспечение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598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условий  для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7265EC" w:rsidRPr="00AF6AA1" w:rsidTr="003F5041">
        <w:trPr>
          <w:trHeight w:val="2567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2.1.1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2.1.2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598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598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3275D0" w:rsidRPr="00AF6AA1" w:rsidTr="003F5041"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  <w:r>
              <w:t>.1.</w:t>
            </w:r>
          </w:p>
        </w:tc>
        <w:tc>
          <w:tcPr>
            <w:tcW w:w="1703" w:type="dxa"/>
          </w:tcPr>
          <w:p w:rsidR="003275D0" w:rsidRPr="003275D0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0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000,00</w:t>
            </w:r>
          </w:p>
        </w:tc>
        <w:tc>
          <w:tcPr>
            <w:tcW w:w="990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И3: Доля руководителей, должностных лиц и специалистов,  прошедших обучение в  течение  года  в  сфере  гражданской </w:t>
            </w:r>
            <w:r w:rsidRPr="00950FB9">
              <w:rPr>
                <w:sz w:val="22"/>
                <w:szCs w:val="22"/>
              </w:rPr>
              <w:lastRenderedPageBreak/>
              <w:t>обороны, защиты от чрезвычайных ситуаций и пожарной безопасности.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7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Выполнение мероприятий по предупреждению чрезвычайных ситуаций 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</w:t>
            </w:r>
            <w:r w:rsidR="003275D0">
              <w:t>2</w:t>
            </w:r>
          </w:p>
        </w:tc>
        <w:tc>
          <w:tcPr>
            <w:tcW w:w="1703" w:type="dxa"/>
          </w:tcPr>
          <w:p w:rsidR="007265EC" w:rsidRPr="003275D0" w:rsidRDefault="003275D0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275D0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65EC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7265EC" w:rsidRPr="00950FB9" w:rsidRDefault="004B0294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2906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29068E" w:rsidRPr="002906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895" w:type="dxa"/>
            <w:gridSpan w:val="17"/>
          </w:tcPr>
          <w:p w:rsidR="007265EC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3275D0" w:rsidRPr="00AF6AA1" w:rsidTr="003F5041">
        <w:trPr>
          <w:trHeight w:val="2363"/>
        </w:trPr>
        <w:tc>
          <w:tcPr>
            <w:tcW w:w="708" w:type="dxa"/>
          </w:tcPr>
          <w:p w:rsidR="003275D0" w:rsidRPr="00B862EE" w:rsidRDefault="003275D0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703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70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3275D0" w:rsidRPr="00950FB9" w:rsidRDefault="004B0294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3275D0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0294">
              <w:rPr>
                <w:sz w:val="22"/>
                <w:szCs w:val="22"/>
              </w:rPr>
              <w:t>3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3275D0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 w:rsidR="004B0294">
              <w:rPr>
                <w:sz w:val="22"/>
                <w:szCs w:val="22"/>
              </w:rPr>
              <w:t>3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9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9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11" w:type="dxa"/>
          </w:tcPr>
          <w:p w:rsidR="003275D0" w:rsidRPr="00950FB9" w:rsidRDefault="003275D0" w:rsidP="003275D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Функционирование  2-х мест массового отдыха у воды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3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государственного полномочия Республики Коми по организации </w:t>
            </w:r>
            <w:r w:rsidRPr="00950FB9">
              <w:rPr>
                <w:sz w:val="22"/>
                <w:szCs w:val="22"/>
              </w:rPr>
              <w:lastRenderedPageBreak/>
              <w:t>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экономического анализа и развития администрации муниципального </w:t>
            </w:r>
            <w:r w:rsidRPr="00950FB9">
              <w:rPr>
                <w:sz w:val="22"/>
                <w:szCs w:val="22"/>
              </w:rPr>
              <w:lastRenderedPageBreak/>
              <w:t>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927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543,00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4B0294">
              <w:rPr>
                <w:sz w:val="22"/>
                <w:szCs w:val="22"/>
              </w:rPr>
              <w:t>927</w:t>
            </w:r>
            <w:r>
              <w:rPr>
                <w:sz w:val="22"/>
                <w:szCs w:val="22"/>
              </w:rPr>
              <w:t xml:space="preserve"> </w:t>
            </w:r>
            <w:r w:rsidRPr="004B0294">
              <w:rPr>
                <w:sz w:val="22"/>
                <w:szCs w:val="22"/>
              </w:rPr>
              <w:t>543,00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отловленных 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lastRenderedPageBreak/>
              <w:t>чипирования</w:t>
            </w:r>
            <w:proofErr w:type="spellEnd"/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3275D0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4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B0294">
              <w:rPr>
                <w:sz w:val="22"/>
                <w:szCs w:val="22"/>
              </w:rPr>
              <w:t>3</w:t>
            </w:r>
            <w:r w:rsidR="00171686">
              <w:rPr>
                <w:sz w:val="22"/>
                <w:szCs w:val="22"/>
              </w:rPr>
              <w:t>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3275D0" w:rsidP="004B029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B0294">
              <w:rPr>
                <w:sz w:val="22"/>
                <w:szCs w:val="22"/>
              </w:rPr>
              <w:t>3</w:t>
            </w:r>
            <w:r w:rsidR="00171686">
              <w:rPr>
                <w:sz w:val="22"/>
                <w:szCs w:val="22"/>
              </w:rPr>
              <w:t>2</w:t>
            </w:r>
            <w:r w:rsidR="007265EC" w:rsidRPr="00950FB9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Доля населения района  охваченного муниципальной системой оповещения</w:t>
            </w:r>
          </w:p>
        </w:tc>
        <w:tc>
          <w:tcPr>
            <w:tcW w:w="711" w:type="dxa"/>
          </w:tcPr>
          <w:p w:rsidR="007265EC" w:rsidRPr="00950FB9" w:rsidRDefault="00493D09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302681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Установлено на неохваченной территории  оборудование муниципальной системы оповещения </w:t>
            </w:r>
            <w:r w:rsidR="00302681">
              <w:rPr>
                <w:sz w:val="22"/>
                <w:szCs w:val="22"/>
              </w:rPr>
              <w:t>1</w:t>
            </w:r>
            <w:r w:rsidRPr="00950FB9">
              <w:rPr>
                <w:sz w:val="22"/>
                <w:szCs w:val="22"/>
              </w:rPr>
              <w:t xml:space="preserve"> комплект</w:t>
            </w:r>
            <w:r w:rsidR="00302681">
              <w:rPr>
                <w:sz w:val="22"/>
                <w:szCs w:val="22"/>
              </w:rPr>
              <w:t>а</w:t>
            </w:r>
            <w:r w:rsidRPr="00950FB9">
              <w:rPr>
                <w:sz w:val="22"/>
                <w:szCs w:val="22"/>
              </w:rPr>
              <w:t xml:space="preserve"> оборудования.</w:t>
            </w:r>
          </w:p>
        </w:tc>
      </w:tr>
      <w:tr w:rsidR="007265EC" w:rsidRPr="00AF6AA1" w:rsidTr="003F5041">
        <w:trPr>
          <w:trHeight w:val="732"/>
        </w:trPr>
        <w:tc>
          <w:tcPr>
            <w:tcW w:w="708" w:type="dxa"/>
          </w:tcPr>
          <w:p w:rsidR="007265EC" w:rsidRPr="00B862EE" w:rsidRDefault="007265EC" w:rsidP="00302681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</w:t>
            </w:r>
            <w:r w:rsidR="003275D0">
              <w:t>5</w:t>
            </w:r>
            <w:r w:rsidR="00302681">
              <w:t>.1</w:t>
            </w:r>
          </w:p>
        </w:tc>
        <w:tc>
          <w:tcPr>
            <w:tcW w:w="1703" w:type="dxa"/>
          </w:tcPr>
          <w:p w:rsidR="007265EC" w:rsidRPr="00950FB9" w:rsidRDefault="00302681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302681">
              <w:rPr>
                <w:sz w:val="22"/>
                <w:szCs w:val="22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резервов для ликвидации последствий ЧС  от утвержденной номенклатуры  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0FB9">
              <w:rPr>
                <w:sz w:val="22"/>
                <w:szCs w:val="22"/>
              </w:rPr>
              <w:t>0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3275D0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 ГО на территории  района.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BE77B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BE77B8">
              <w:rPr>
                <w:b/>
                <w:sz w:val="22"/>
                <w:szCs w:val="22"/>
              </w:rPr>
              <w:t>846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77B8">
              <w:rPr>
                <w:b/>
                <w:sz w:val="22"/>
                <w:szCs w:val="22"/>
              </w:rPr>
              <w:t>543,00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BE77B8">
              <w:rPr>
                <w:b/>
                <w:sz w:val="22"/>
                <w:szCs w:val="22"/>
              </w:rPr>
              <w:t>927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77B8">
              <w:rPr>
                <w:b/>
                <w:sz w:val="22"/>
                <w:szCs w:val="22"/>
              </w:rPr>
              <w:t>543,00</w:t>
            </w:r>
          </w:p>
        </w:tc>
        <w:tc>
          <w:tcPr>
            <w:tcW w:w="1272" w:type="dxa"/>
            <w:gridSpan w:val="2"/>
          </w:tcPr>
          <w:p w:rsidR="007265EC" w:rsidRPr="00950FB9" w:rsidRDefault="00BE77B8" w:rsidP="00945DD9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BE77B8">
              <w:rPr>
                <w:b/>
                <w:sz w:val="22"/>
                <w:szCs w:val="22"/>
              </w:rPr>
              <w:t>919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77B8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598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4 Антитеррористическая деятельность  на территории муниципального района «Троицко-Печорский»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598" w:type="dxa"/>
            <w:gridSpan w:val="18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4  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средствах массовой информации,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«Интернет» по вопросам противодействия терроризму и экстремизму, идеологии терроризма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ИС:</w:t>
            </w:r>
            <w:r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Доля граждан, положительно оценивающих состояние межнациональных  отношений на территории муниципального района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Размещение в средствах массовой информации материалов по вопросам  противодействия терроризму и экстремизму, идеологии терроризма количестве 20 постов.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4.1.2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на базе учреждений  управлений культуры и образования </w:t>
            </w:r>
            <w:r w:rsidRPr="00950FB9">
              <w:rPr>
                <w:sz w:val="22"/>
                <w:szCs w:val="22"/>
              </w:rPr>
              <w:lastRenderedPageBreak/>
              <w:t>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ЧС администрации муниципального района </w:t>
            </w:r>
            <w:r w:rsidRPr="00950FB9">
              <w:rPr>
                <w:sz w:val="22"/>
                <w:szCs w:val="22"/>
              </w:rPr>
              <w:lastRenderedPageBreak/>
              <w:t>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Количество размещённых статей в средствах массовой информации, </w:t>
            </w:r>
            <w:r w:rsidRPr="00950FB9">
              <w:rPr>
                <w:sz w:val="22"/>
                <w:szCs w:val="22"/>
              </w:rPr>
              <w:lastRenderedPageBreak/>
              <w:t>социальных сетях и сети «Интернет» по вопросам противодействия терроризму и экстремизму, идеологии терроризма.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20</w:t>
            </w: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7265EC" w:rsidRPr="00AF6AA1" w:rsidTr="003F5041">
        <w:trPr>
          <w:trHeight w:val="2304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и содержание  видеокамер  в местах массового пребывания граждан, а так же общественно значимых местах.</w:t>
            </w:r>
          </w:p>
        </w:tc>
        <w:tc>
          <w:tcPr>
            <w:tcW w:w="1701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01.01.25</w:t>
            </w:r>
          </w:p>
        </w:tc>
        <w:tc>
          <w:tcPr>
            <w:tcW w:w="851" w:type="dxa"/>
          </w:tcPr>
          <w:p w:rsidR="007265EC" w:rsidRPr="00950FB9" w:rsidRDefault="004B0294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31.12.25</w:t>
            </w:r>
          </w:p>
        </w:tc>
        <w:tc>
          <w:tcPr>
            <w:tcW w:w="1276" w:type="dxa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BE77B8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 xml:space="preserve"> </w:t>
            </w:r>
            <w:r w:rsidRPr="00BE77B8">
              <w:rPr>
                <w:sz w:val="22"/>
                <w:szCs w:val="22"/>
              </w:rPr>
              <w:t>000,00</w:t>
            </w:r>
          </w:p>
        </w:tc>
        <w:tc>
          <w:tcPr>
            <w:tcW w:w="71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950FB9" w:rsidRDefault="00BE77B8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BE77B8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 xml:space="preserve"> </w:t>
            </w:r>
            <w:r w:rsidRPr="00BE77B8">
              <w:rPr>
                <w:sz w:val="22"/>
                <w:szCs w:val="22"/>
              </w:rPr>
              <w:t>000,00</w:t>
            </w:r>
          </w:p>
        </w:tc>
        <w:tc>
          <w:tcPr>
            <w:tcW w:w="990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действующих  камер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</w:tcPr>
          <w:p w:rsidR="007265EC" w:rsidRPr="00950FB9" w:rsidRDefault="00493D09" w:rsidP="007265E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265EC" w:rsidRPr="00AF6AA1" w:rsidTr="003F5041">
        <w:trPr>
          <w:trHeight w:val="309"/>
        </w:trPr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895" w:type="dxa"/>
            <w:gridSpan w:val="17"/>
          </w:tcPr>
          <w:p w:rsidR="007265EC" w:rsidRPr="00950FB9" w:rsidRDefault="007265EC" w:rsidP="007265EC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70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76" w:type="dxa"/>
          </w:tcPr>
          <w:p w:rsidR="007265EC" w:rsidRPr="00AF6AA1" w:rsidRDefault="00BE77B8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BE77B8">
              <w:rPr>
                <w:b/>
              </w:rPr>
              <w:t>460</w:t>
            </w:r>
            <w:r>
              <w:rPr>
                <w:b/>
              </w:rPr>
              <w:t xml:space="preserve"> </w:t>
            </w:r>
            <w:r w:rsidRPr="00BE77B8">
              <w:rPr>
                <w:b/>
              </w:rPr>
              <w:t>000,00</w:t>
            </w:r>
          </w:p>
        </w:tc>
        <w:tc>
          <w:tcPr>
            <w:tcW w:w="7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7265EC" w:rsidRPr="00AF6AA1" w:rsidRDefault="00BE77B8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BE77B8">
              <w:rPr>
                <w:b/>
              </w:rPr>
              <w:t>460</w:t>
            </w:r>
            <w:r>
              <w:rPr>
                <w:b/>
              </w:rPr>
              <w:t xml:space="preserve"> </w:t>
            </w:r>
            <w:r w:rsidRPr="00BE77B8">
              <w:rPr>
                <w:b/>
              </w:rPr>
              <w:t>000,00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</w:tr>
      <w:tr w:rsidR="007265EC" w:rsidRPr="00AF6AA1" w:rsidTr="003F5041">
        <w:tc>
          <w:tcPr>
            <w:tcW w:w="708" w:type="dxa"/>
          </w:tcPr>
          <w:p w:rsidR="007265EC" w:rsidRPr="00B862EE" w:rsidRDefault="007265EC" w:rsidP="007265EC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703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70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76" w:type="dxa"/>
          </w:tcPr>
          <w:p w:rsidR="007265EC" w:rsidRPr="00AF6AA1" w:rsidRDefault="00493D09" w:rsidP="00945DD9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493D0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862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403,00</w:t>
            </w:r>
          </w:p>
        </w:tc>
        <w:tc>
          <w:tcPr>
            <w:tcW w:w="715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65EC" w:rsidRPr="00AF6AA1" w:rsidRDefault="00BE77B8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BE77B8">
              <w:rPr>
                <w:b/>
              </w:rPr>
              <w:t>927 543,00</w:t>
            </w:r>
          </w:p>
        </w:tc>
        <w:tc>
          <w:tcPr>
            <w:tcW w:w="1272" w:type="dxa"/>
            <w:gridSpan w:val="2"/>
          </w:tcPr>
          <w:p w:rsidR="007265EC" w:rsidRPr="00AF6AA1" w:rsidRDefault="00493D09" w:rsidP="00945DD9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493D0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934</w:t>
            </w:r>
            <w:r>
              <w:rPr>
                <w:b/>
              </w:rPr>
              <w:t xml:space="preserve"> </w:t>
            </w:r>
            <w:r w:rsidRPr="00493D09">
              <w:rPr>
                <w:b/>
              </w:rPr>
              <w:t>860,00</w:t>
            </w:r>
          </w:p>
        </w:tc>
        <w:tc>
          <w:tcPr>
            <w:tcW w:w="990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5" w:type="dxa"/>
            <w:gridSpan w:val="2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</w:tcPr>
          <w:p w:rsidR="007265EC" w:rsidRPr="00AF6AA1" w:rsidRDefault="007265EC" w:rsidP="007265EC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х</w:t>
            </w:r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3F5041">
      <w:pgSz w:w="16838" w:h="11906" w:orient="landscape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1132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76A09"/>
    <w:rsid w:val="000815B7"/>
    <w:rsid w:val="00095AEE"/>
    <w:rsid w:val="000B2209"/>
    <w:rsid w:val="000C1DC3"/>
    <w:rsid w:val="000E4E73"/>
    <w:rsid w:val="000E76EB"/>
    <w:rsid w:val="00101402"/>
    <w:rsid w:val="00160E97"/>
    <w:rsid w:val="001652FC"/>
    <w:rsid w:val="001660CC"/>
    <w:rsid w:val="00171686"/>
    <w:rsid w:val="00171847"/>
    <w:rsid w:val="00173B00"/>
    <w:rsid w:val="00196BA5"/>
    <w:rsid w:val="001B4326"/>
    <w:rsid w:val="001B47B0"/>
    <w:rsid w:val="001C7D42"/>
    <w:rsid w:val="001D1629"/>
    <w:rsid w:val="001D67C0"/>
    <w:rsid w:val="001F6EEF"/>
    <w:rsid w:val="0020798F"/>
    <w:rsid w:val="00212D93"/>
    <w:rsid w:val="00213F15"/>
    <w:rsid w:val="002320E0"/>
    <w:rsid w:val="00255BAC"/>
    <w:rsid w:val="00256BD2"/>
    <w:rsid w:val="00272CA6"/>
    <w:rsid w:val="0029068E"/>
    <w:rsid w:val="00295A1B"/>
    <w:rsid w:val="002A4D81"/>
    <w:rsid w:val="002A5A53"/>
    <w:rsid w:val="002A5E5B"/>
    <w:rsid w:val="002A6B91"/>
    <w:rsid w:val="002C17CE"/>
    <w:rsid w:val="002E38FF"/>
    <w:rsid w:val="002F01E2"/>
    <w:rsid w:val="00302681"/>
    <w:rsid w:val="00321EF3"/>
    <w:rsid w:val="003275D0"/>
    <w:rsid w:val="00332350"/>
    <w:rsid w:val="00334805"/>
    <w:rsid w:val="00346097"/>
    <w:rsid w:val="00353B25"/>
    <w:rsid w:val="00375A0D"/>
    <w:rsid w:val="003A1C8C"/>
    <w:rsid w:val="003B00C2"/>
    <w:rsid w:val="003B62D7"/>
    <w:rsid w:val="003C6D2E"/>
    <w:rsid w:val="003D0CAF"/>
    <w:rsid w:val="003D5FEB"/>
    <w:rsid w:val="003E177B"/>
    <w:rsid w:val="003E7FC1"/>
    <w:rsid w:val="003F5041"/>
    <w:rsid w:val="00405517"/>
    <w:rsid w:val="00423375"/>
    <w:rsid w:val="0042526E"/>
    <w:rsid w:val="00427ACB"/>
    <w:rsid w:val="004358E4"/>
    <w:rsid w:val="00436D66"/>
    <w:rsid w:val="00447CE1"/>
    <w:rsid w:val="004638F1"/>
    <w:rsid w:val="00493D09"/>
    <w:rsid w:val="004B0294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47354"/>
    <w:rsid w:val="00551CB7"/>
    <w:rsid w:val="00557368"/>
    <w:rsid w:val="0057579F"/>
    <w:rsid w:val="00587B01"/>
    <w:rsid w:val="0059670B"/>
    <w:rsid w:val="005A76D2"/>
    <w:rsid w:val="005C13A8"/>
    <w:rsid w:val="005C182E"/>
    <w:rsid w:val="005F4F17"/>
    <w:rsid w:val="005F713C"/>
    <w:rsid w:val="0061787E"/>
    <w:rsid w:val="00622B78"/>
    <w:rsid w:val="00666005"/>
    <w:rsid w:val="00675B8E"/>
    <w:rsid w:val="00680019"/>
    <w:rsid w:val="006C5316"/>
    <w:rsid w:val="006C6B4E"/>
    <w:rsid w:val="006D1FD8"/>
    <w:rsid w:val="006D456B"/>
    <w:rsid w:val="006E5FCD"/>
    <w:rsid w:val="0071535D"/>
    <w:rsid w:val="007265EC"/>
    <w:rsid w:val="00744592"/>
    <w:rsid w:val="0075518D"/>
    <w:rsid w:val="007C5269"/>
    <w:rsid w:val="007D0F40"/>
    <w:rsid w:val="007D6E66"/>
    <w:rsid w:val="00804D4E"/>
    <w:rsid w:val="00810795"/>
    <w:rsid w:val="00816AF2"/>
    <w:rsid w:val="00830E58"/>
    <w:rsid w:val="00843DE7"/>
    <w:rsid w:val="008916CE"/>
    <w:rsid w:val="008B03C7"/>
    <w:rsid w:val="008C1E8D"/>
    <w:rsid w:val="008C2F19"/>
    <w:rsid w:val="008D05E3"/>
    <w:rsid w:val="008D601C"/>
    <w:rsid w:val="008E239D"/>
    <w:rsid w:val="008F269A"/>
    <w:rsid w:val="009301DE"/>
    <w:rsid w:val="0094119E"/>
    <w:rsid w:val="00941CE6"/>
    <w:rsid w:val="00945DD9"/>
    <w:rsid w:val="00947A7A"/>
    <w:rsid w:val="00950FB9"/>
    <w:rsid w:val="009638EF"/>
    <w:rsid w:val="009B1393"/>
    <w:rsid w:val="009D2BC2"/>
    <w:rsid w:val="009D3CB6"/>
    <w:rsid w:val="009E265D"/>
    <w:rsid w:val="009E41E0"/>
    <w:rsid w:val="009E6F31"/>
    <w:rsid w:val="009F0244"/>
    <w:rsid w:val="00A26D89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B3EA3"/>
    <w:rsid w:val="00AD48A1"/>
    <w:rsid w:val="00AD716B"/>
    <w:rsid w:val="00AF2EC5"/>
    <w:rsid w:val="00AF6AA1"/>
    <w:rsid w:val="00B03B51"/>
    <w:rsid w:val="00B23909"/>
    <w:rsid w:val="00B3034A"/>
    <w:rsid w:val="00B30EF9"/>
    <w:rsid w:val="00B3791D"/>
    <w:rsid w:val="00B404B9"/>
    <w:rsid w:val="00B474B4"/>
    <w:rsid w:val="00B60413"/>
    <w:rsid w:val="00B62E8E"/>
    <w:rsid w:val="00B81639"/>
    <w:rsid w:val="00B862EE"/>
    <w:rsid w:val="00B9179E"/>
    <w:rsid w:val="00BA0A79"/>
    <w:rsid w:val="00BA2EA3"/>
    <w:rsid w:val="00BA456D"/>
    <w:rsid w:val="00BA686A"/>
    <w:rsid w:val="00BB4DA8"/>
    <w:rsid w:val="00BC68A4"/>
    <w:rsid w:val="00BD2817"/>
    <w:rsid w:val="00BE19AE"/>
    <w:rsid w:val="00BE77B8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D4FB5"/>
    <w:rsid w:val="00CE7F09"/>
    <w:rsid w:val="00CF3CDD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205A"/>
    <w:rsid w:val="00DD36BF"/>
    <w:rsid w:val="00DD63B2"/>
    <w:rsid w:val="00DE6E6D"/>
    <w:rsid w:val="00DF4BE4"/>
    <w:rsid w:val="00DF6A8D"/>
    <w:rsid w:val="00E322DF"/>
    <w:rsid w:val="00E4021D"/>
    <w:rsid w:val="00E44AD3"/>
    <w:rsid w:val="00E575F2"/>
    <w:rsid w:val="00E6261A"/>
    <w:rsid w:val="00E75DC0"/>
    <w:rsid w:val="00E85F5F"/>
    <w:rsid w:val="00E96FCC"/>
    <w:rsid w:val="00EA34F9"/>
    <w:rsid w:val="00ED2BE3"/>
    <w:rsid w:val="00EE36E5"/>
    <w:rsid w:val="00EE3938"/>
    <w:rsid w:val="00F14575"/>
    <w:rsid w:val="00F440A9"/>
    <w:rsid w:val="00F5063F"/>
    <w:rsid w:val="00F52890"/>
    <w:rsid w:val="00F74002"/>
    <w:rsid w:val="00F763A1"/>
    <w:rsid w:val="00F90B73"/>
    <w:rsid w:val="00FA12D2"/>
    <w:rsid w:val="00FE1EB4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CB45-6863-4B62-8FAB-61667ED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Admin_20_2</cp:lastModifiedBy>
  <cp:revision>11</cp:revision>
  <cp:lastPrinted>2025-05-05T14:41:00Z</cp:lastPrinted>
  <dcterms:created xsi:type="dcterms:W3CDTF">2025-04-28T13:09:00Z</dcterms:created>
  <dcterms:modified xsi:type="dcterms:W3CDTF">2025-05-06T12:06:00Z</dcterms:modified>
</cp:coreProperties>
</file>