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ED" w:rsidRDefault="004C75ED">
      <w:pPr>
        <w:pStyle w:val="ConsPlusTitlePage"/>
      </w:pPr>
    </w:p>
    <w:p w:rsidR="004C75ED" w:rsidRDefault="004C75E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66835923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675D5">
        <w:rPr>
          <w:rFonts w:ascii="Times New Roman" w:hAnsi="Times New Roman"/>
          <w:sz w:val="24"/>
          <w:szCs w:val="24"/>
          <w:lang w:eastAsia="ru-RU"/>
        </w:rPr>
        <w:t>2</w:t>
      </w:r>
      <w:r w:rsidR="00086C9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5D5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A4A24">
        <w:rPr>
          <w:rFonts w:ascii="Times New Roman" w:hAnsi="Times New Roman"/>
          <w:sz w:val="24"/>
          <w:szCs w:val="24"/>
          <w:lang w:eastAsia="ru-RU"/>
        </w:rPr>
        <w:t>3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 w:rsidR="007548A0">
        <w:rPr>
          <w:rFonts w:ascii="Times New Roman" w:hAnsi="Times New Roman"/>
          <w:sz w:val="24"/>
          <w:szCs w:val="24"/>
          <w:lang w:eastAsia="ru-RU"/>
        </w:rPr>
        <w:t>1</w:t>
      </w:r>
      <w:r w:rsidR="00E675D5">
        <w:rPr>
          <w:rFonts w:ascii="Times New Roman" w:hAnsi="Times New Roman"/>
          <w:sz w:val="24"/>
          <w:szCs w:val="24"/>
          <w:lang w:eastAsia="ru-RU"/>
        </w:rPr>
        <w:t>2</w:t>
      </w:r>
      <w:r w:rsidRPr="000264FD">
        <w:rPr>
          <w:rFonts w:ascii="Times New Roman" w:hAnsi="Times New Roman"/>
          <w:sz w:val="24"/>
          <w:szCs w:val="24"/>
          <w:lang w:eastAsia="ru-RU"/>
        </w:rPr>
        <w:t>/</w:t>
      </w:r>
      <w:r w:rsidR="00572B7D">
        <w:rPr>
          <w:rFonts w:ascii="Times New Roman" w:hAnsi="Times New Roman"/>
          <w:sz w:val="24"/>
          <w:szCs w:val="24"/>
          <w:lang w:eastAsia="ru-RU"/>
        </w:rPr>
        <w:t>13</w:t>
      </w:r>
      <w:r w:rsidR="00086C9F">
        <w:rPr>
          <w:rFonts w:ascii="Times New Roman" w:hAnsi="Times New Roman"/>
          <w:sz w:val="24"/>
          <w:szCs w:val="24"/>
          <w:lang w:eastAsia="ru-RU"/>
        </w:rPr>
        <w:t>90</w:t>
      </w: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«Троицко-Печорский» от 30.12.2021г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CC1325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157C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В соответствии с решением Совета муниципального района «Троицко-Печорский» от 19.12.2023г. № 31/190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«Троицко-Печорский» от 30.12.2021 г. 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E33AC4">
        <w:rPr>
          <w:rFonts w:ascii="Times New Roman" w:hAnsi="Times New Roman"/>
          <w:sz w:val="24"/>
          <w:szCs w:val="24"/>
        </w:rPr>
        <w:t xml:space="preserve">    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E33AC4">
        <w:rPr>
          <w:rFonts w:ascii="Times New Roman" w:hAnsi="Times New Roman"/>
          <w:sz w:val="24"/>
          <w:szCs w:val="24"/>
        </w:rPr>
        <w:t>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Pr="00325A32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AD7C69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И.о.руководителя администрации                                                                                М.А.Мамбетов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75D5">
        <w:rPr>
          <w:rFonts w:ascii="Times New Roman" w:hAnsi="Times New Roman"/>
          <w:sz w:val="24"/>
          <w:szCs w:val="24"/>
        </w:rPr>
        <w:t>2</w:t>
      </w:r>
      <w:r w:rsidR="00086C9F">
        <w:rPr>
          <w:rFonts w:ascii="Times New Roman" w:hAnsi="Times New Roman"/>
          <w:sz w:val="24"/>
          <w:szCs w:val="24"/>
        </w:rPr>
        <w:t>9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E675D5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2023 г. № 1</w:t>
      </w:r>
      <w:r w:rsidR="00E675D5">
        <w:rPr>
          <w:rFonts w:ascii="Times New Roman" w:hAnsi="Times New Roman"/>
          <w:sz w:val="24"/>
          <w:szCs w:val="24"/>
        </w:rPr>
        <w:t>2</w:t>
      </w:r>
      <w:r w:rsidRPr="00605940">
        <w:rPr>
          <w:rFonts w:ascii="Times New Roman" w:hAnsi="Times New Roman"/>
          <w:sz w:val="24"/>
          <w:szCs w:val="24"/>
        </w:rPr>
        <w:t>/</w:t>
      </w:r>
      <w:r w:rsidR="00272C68">
        <w:rPr>
          <w:rFonts w:ascii="Times New Roman" w:hAnsi="Times New Roman"/>
          <w:sz w:val="24"/>
          <w:szCs w:val="24"/>
        </w:rPr>
        <w:t>13</w:t>
      </w:r>
      <w:r w:rsidR="00086C9F">
        <w:rPr>
          <w:rFonts w:ascii="Times New Roman" w:hAnsi="Times New Roman"/>
          <w:sz w:val="24"/>
          <w:szCs w:val="24"/>
        </w:rPr>
        <w:t>90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«Троицко-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Печорский» от 30.12.2021 № 12/15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DE4F73" w:rsidRPr="00E03DAD" w:rsidRDefault="00DE4F73" w:rsidP="00DE4F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постановлении администрации муниципального района «Троицко-Печорский»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1C09BC" w:rsidTr="00E675D5">
        <w:tc>
          <w:tcPr>
            <w:tcW w:w="1984" w:type="dxa"/>
          </w:tcPr>
          <w:p w:rsidR="00DE4F73" w:rsidRPr="001C09BC" w:rsidRDefault="00DE4F73" w:rsidP="00E67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934" w:type="dxa"/>
          </w:tcPr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2022-202</w:t>
            </w:r>
            <w:r w:rsidR="00C51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C51F4D" w:rsidRPr="00C51F4D">
              <w:rPr>
                <w:rFonts w:ascii="Times New Roman" w:hAnsi="Times New Roman" w:cs="Times New Roman"/>
                <w:sz w:val="24"/>
                <w:szCs w:val="24"/>
              </w:rPr>
              <w:t>460 075 784,32</w:t>
            </w:r>
            <w:r w:rsidR="00C5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2A6E0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в сумме 1 08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0 000 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2024 год -  0 рублей;</w:t>
            </w:r>
          </w:p>
          <w:p w:rsidR="00DE4F73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2025 год - 540 000 рублей;</w:t>
            </w:r>
          </w:p>
          <w:p w:rsidR="00005A00" w:rsidRPr="00F5368A" w:rsidRDefault="00005A00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2A6E03" w:rsidRPr="002A6E03">
              <w:rPr>
                <w:rFonts w:ascii="Times New Roman" w:hAnsi="Times New Roman" w:cs="Times New Roman"/>
                <w:sz w:val="24"/>
                <w:szCs w:val="24"/>
              </w:rPr>
              <w:t>540 000 рублей</w:t>
            </w:r>
            <w:r w:rsidR="002A6E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F07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Республики Коми в сумме </w:t>
            </w:r>
          </w:p>
          <w:p w:rsidR="00DE4F73" w:rsidRPr="00F5368A" w:rsidRDefault="006B2F07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07">
              <w:rPr>
                <w:rFonts w:ascii="Times New Roman" w:hAnsi="Times New Roman" w:cs="Times New Roman"/>
                <w:sz w:val="24"/>
                <w:szCs w:val="24"/>
              </w:rPr>
              <w:t>57 208 051,14</w:t>
            </w:r>
            <w:r w:rsidR="009C0EE8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73" w:rsidRPr="00F5368A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4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5 905 316,30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411C5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13 866 664,42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E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40" w:rsidRPr="00DD20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40" w:rsidRPr="00DD2040">
              <w:rPr>
                <w:rFonts w:ascii="Times New Roman" w:hAnsi="Times New Roman" w:cs="Times New Roman"/>
                <w:sz w:val="24"/>
                <w:szCs w:val="24"/>
              </w:rPr>
              <w:t>129 480,80</w:t>
            </w:r>
            <w:r w:rsidR="00DD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E4F73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34A3E" w:rsidRPr="003A38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4A3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34A3E" w:rsidRPr="00E34A3E">
              <w:rPr>
                <w:rFonts w:ascii="Times New Roman" w:hAnsi="Times New Roman"/>
                <w:sz w:val="24"/>
                <w:szCs w:val="24"/>
              </w:rPr>
              <w:t>5 631 926,84</w:t>
            </w:r>
            <w:r w:rsidR="00E34A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005A00" w:rsidRPr="00F5368A" w:rsidRDefault="00005A00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8B4C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4C83" w:rsidRPr="008B4C83">
              <w:rPr>
                <w:rFonts w:ascii="Times New Roman" w:hAnsi="Times New Roman" w:cs="Times New Roman"/>
                <w:sz w:val="24"/>
                <w:szCs w:val="24"/>
              </w:rPr>
              <w:t>5 674 662,78</w:t>
            </w:r>
            <w:r w:rsidR="008B4C83">
              <w:t xml:space="preserve"> </w:t>
            </w:r>
            <w:r w:rsidR="008B4C83" w:rsidRPr="008B4C8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в сумме </w:t>
            </w:r>
            <w:r w:rsidR="006B4F03" w:rsidRPr="006B4F03">
              <w:rPr>
                <w:rFonts w:ascii="Times New Roman" w:hAnsi="Times New Roman" w:cs="Times New Roman"/>
                <w:sz w:val="24"/>
                <w:szCs w:val="24"/>
              </w:rPr>
              <w:t>401 787 733,18</w:t>
            </w:r>
            <w:r w:rsidR="006B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2022 год – 83 436 186,42 рублей;</w:t>
            </w:r>
          </w:p>
          <w:p w:rsidR="00DE4F73" w:rsidRPr="00F5368A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10466"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88 779 604,82 </w:t>
            </w: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Default="00DE4F73" w:rsidP="00E67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1BA3" w:rsidRPr="002C1BA3">
              <w:rPr>
                <w:rFonts w:ascii="Times New Roman" w:hAnsi="Times New Roman" w:cs="Times New Roman"/>
                <w:sz w:val="24"/>
                <w:szCs w:val="24"/>
              </w:rPr>
              <w:t>88 034 542,63</w:t>
            </w:r>
            <w:r w:rsidR="002C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F73" w:rsidRDefault="00DE4F73" w:rsidP="00005A00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433" w:rsidRPr="00EA5433">
              <w:rPr>
                <w:rFonts w:ascii="Times New Roman" w:hAnsi="Times New Roman" w:cs="Times New Roman"/>
                <w:sz w:val="24"/>
                <w:szCs w:val="24"/>
              </w:rPr>
              <w:t>69 696 514,63</w:t>
            </w:r>
            <w:r w:rsidR="00EA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0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005A00" w:rsidRPr="001C09BC" w:rsidRDefault="00005A00" w:rsidP="00005A00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10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494" w:rsidRPr="00102494">
              <w:rPr>
                <w:rFonts w:ascii="Times New Roman" w:hAnsi="Times New Roman" w:cs="Times New Roman"/>
                <w:sz w:val="24"/>
                <w:szCs w:val="24"/>
              </w:rPr>
              <w:t>71 840 884,68</w:t>
            </w:r>
            <w:r w:rsidR="00102494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3F10CF" w:rsidRPr="003F10CF" w:rsidRDefault="003F10CF" w:rsidP="003F10CF">
      <w:pPr>
        <w:pStyle w:val="a8"/>
        <w:numPr>
          <w:ilvl w:val="0"/>
          <w:numId w:val="19"/>
        </w:numPr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0C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F10CF" w:rsidRPr="00C03A48" w:rsidTr="00EB0316">
        <w:trPr>
          <w:trHeight w:val="312"/>
        </w:trPr>
        <w:tc>
          <w:tcPr>
            <w:tcW w:w="1984" w:type="dxa"/>
          </w:tcPr>
          <w:p w:rsidR="003F10CF" w:rsidRPr="00C03A4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C70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составит  </w:t>
            </w:r>
            <w:r w:rsidR="00B2215C" w:rsidRPr="00B22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81 581 211,93</w:t>
            </w:r>
            <w:r w:rsidR="00B22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490103" w:rsidRPr="00490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1 060 677,83</w:t>
            </w:r>
            <w:r w:rsidR="00490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184 808,23 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13AA8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241 619,20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211 416,80 рублей;</w:t>
            </w:r>
          </w:p>
          <w:p w:rsidR="003F10CF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211 416,80 рублей;</w:t>
            </w:r>
          </w:p>
          <w:p w:rsidR="00E2239C" w:rsidRPr="002901B8" w:rsidRDefault="00E2239C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530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0827" w:rsidRPr="00530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211 416,80</w:t>
            </w:r>
            <w:r w:rsidR="00530827">
              <w:t xml:space="preserve"> </w:t>
            </w:r>
            <w:r w:rsidR="00530827" w:rsidRPr="00530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 счет средств бюджета МР «Троицко-Печорский» -   </w:t>
            </w:r>
            <w:r w:rsidR="00384826" w:rsidRPr="0038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80 520 534,10</w:t>
            </w:r>
            <w:r w:rsidR="0038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F10CF" w:rsidRPr="002901B8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16 268 514,98 рублей;</w:t>
            </w:r>
          </w:p>
          <w:p w:rsidR="003F10CF" w:rsidRPr="006E6129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B41DD5" w:rsidRPr="0029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17 590 607,20 </w:t>
            </w: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Pr="006E6129" w:rsidRDefault="003F10CF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1F7A44" w:rsidRPr="001F7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18 636 057,20</w:t>
            </w:r>
            <w:r w:rsidR="001F7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F10CF" w:rsidRDefault="00E2239C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C93D98" w:rsidRPr="00C93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13 370 405,18</w:t>
            </w:r>
            <w:r w:rsidR="00C93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E2239C" w:rsidRPr="00C03A48" w:rsidRDefault="00E2239C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E8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1596" w:rsidRPr="00FD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14 654 949,54</w:t>
            </w:r>
            <w:r w:rsidR="00FD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E4F73" w:rsidRDefault="00DE4F73" w:rsidP="00DE4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E03DAD" w:rsidTr="00E675D5">
        <w:tc>
          <w:tcPr>
            <w:tcW w:w="1984" w:type="dxa"/>
          </w:tcPr>
          <w:p w:rsidR="00DE4F73" w:rsidRPr="00E03DAD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</w:t>
            </w:r>
            <w:r w:rsidR="00025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 на 2022 - 2026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составит   </w:t>
            </w:r>
            <w:r w:rsidR="00CD0E15" w:rsidRPr="00CD0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101 734 531,82</w:t>
            </w:r>
            <w:r w:rsidR="00CD0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федерального бюджета в сумме </w:t>
            </w:r>
            <w:r w:rsidR="00A8160B" w:rsidRPr="00A81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1 080 000,00</w:t>
            </w:r>
            <w:r w:rsidR="00A81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DE4F73" w:rsidRDefault="00A8160B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</w:t>
            </w:r>
            <w:r w:rsidR="00DE4F73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540 000,00 рублей;</w:t>
            </w:r>
          </w:p>
          <w:p w:rsidR="00A8160B" w:rsidRDefault="00391845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A8160B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540 000,00 рублей</w:t>
            </w:r>
            <w:r w:rsidR="00A81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9B2AEB" w:rsidRPr="009B2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36 248 433,94</w:t>
            </w:r>
            <w:r w:rsidR="009B2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E8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2 288 598,88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E8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863F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9 419 903,22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647F95" w:rsidRPr="00647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21 830 767,94</w:t>
            </w:r>
            <w:r w:rsidR="00647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 </w:t>
            </w:r>
            <w:r w:rsidR="00D90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90838" w:rsidRPr="00D90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1 333 213,98</w:t>
            </w:r>
            <w:r w:rsidR="00D90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34984" w:rsidRPr="00334984" w:rsidRDefault="00391845" w:rsidP="0033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33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34984" w:rsidRPr="0033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1 375 949,92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F55FFF" w:rsidRPr="00F55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64 406 097,88</w:t>
            </w:r>
            <w:r w:rsidR="00F55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11 855 381,07 рублей;</w:t>
            </w:r>
          </w:p>
          <w:p w:rsidR="00DE4F73" w:rsidRPr="00DD5EF5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56B0F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15 036 942,59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9A14D3" w:rsidRDefault="00DE4F73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6C58EB" w:rsidRPr="006C5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13 238 914,83</w:t>
            </w:r>
            <w:r w:rsidR="006C5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4F73" w:rsidRDefault="00391845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C06F0D" w:rsidRPr="00C06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13 357 516,85</w:t>
            </w:r>
            <w:r w:rsidR="00C06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91845" w:rsidRPr="004A735A" w:rsidRDefault="00391845" w:rsidP="00E67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3E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1935" w:rsidRPr="003E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10 917 342,54</w:t>
            </w:r>
            <w:r w:rsidR="003E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DE4F73" w:rsidRDefault="003A1FD7" w:rsidP="00DE4F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3A1FD7" w:rsidRPr="003A1FD7" w:rsidRDefault="003A1FD7" w:rsidP="003A1FD7">
      <w:pPr>
        <w:pStyle w:val="a8"/>
        <w:numPr>
          <w:ilvl w:val="0"/>
          <w:numId w:val="19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1FD7">
        <w:rPr>
          <w:rFonts w:ascii="Times New Roman" w:hAnsi="Times New Roman"/>
          <w:sz w:val="24"/>
          <w:szCs w:val="24"/>
        </w:rPr>
        <w:t xml:space="preserve"> </w:t>
      </w: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«Электронный муниципалитет»</w:t>
      </w:r>
      <w:r w:rsidRPr="00DD6C15">
        <w:t xml:space="preserve"> </w:t>
      </w:r>
      <w:r w:rsidRPr="003A1FD7">
        <w:rPr>
          <w:rFonts w:ascii="Times New Roman" w:eastAsia="Times New Roman" w:hAnsi="Times New Roman"/>
          <w:sz w:val="24"/>
          <w:szCs w:val="24"/>
          <w:lang w:eastAsia="ru-RU"/>
        </w:rPr>
        <w:t>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A1FD7" w:rsidRPr="00D94231" w:rsidTr="003A1FD7">
        <w:tc>
          <w:tcPr>
            <w:tcW w:w="1984" w:type="dxa"/>
          </w:tcPr>
          <w:p w:rsidR="003A1FD7" w:rsidRPr="00DD6C1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760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составит    </w:t>
            </w:r>
            <w:r w:rsidR="002B63D6" w:rsidRPr="002B6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2 003 249,72</w:t>
            </w:r>
            <w:r w:rsidR="002B6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A164F0" w:rsidRPr="00A1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1 932 126,55</w:t>
            </w:r>
            <w:r w:rsidR="00A1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328 292,55 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265 042,00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3D27C2"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</w:t>
            </w:r>
            <w:r w:rsid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A1FD7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3D27C2"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</w:t>
            </w:r>
            <w:r w:rsid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0D348D" w:rsidRPr="00DD5EF5" w:rsidRDefault="000D348D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3D27C2" w:rsidRPr="003D2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446 264,00 рублей;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A77420" w:rsidRPr="00A77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71 123,17</w:t>
            </w:r>
            <w:r w:rsidR="00A77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3A1FD7" w:rsidRPr="00DD5EF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38 391,85 рублей;</w:t>
            </w:r>
          </w:p>
          <w:p w:rsidR="003A1FD7" w:rsidRPr="00737C9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C65F5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5 409,03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A1FD7" w:rsidRPr="00737C95" w:rsidRDefault="003A1FD7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2F5B3C"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 w:rsid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3A1FD7" w:rsidRDefault="000D348D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 </w:t>
            </w:r>
            <w:r w:rsidR="002F5B3C"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 w:rsid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  <w:r w:rsidR="00A77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348D" w:rsidRPr="00DD6C15" w:rsidRDefault="000D348D" w:rsidP="00A53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2F5B3C" w:rsidRP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9107,43</w:t>
            </w:r>
            <w:r w:rsidR="002F5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3A1FD7" w:rsidRDefault="003A1FD7" w:rsidP="00DE4F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D7" w:rsidRDefault="00DE7824" w:rsidP="00DE7824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935"/>
      </w:tblGrid>
      <w:tr w:rsidR="00FB0F63" w:rsidRPr="00982D1E" w:rsidTr="00A53E2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на 2022 – 202</w:t>
            </w:r>
            <w:r w:rsidR="00760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составит   </w:t>
            </w:r>
            <w:r w:rsidR="00CB0A1D" w:rsidRPr="00CB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274 756 790,85</w:t>
            </w:r>
            <w:r w:rsidR="00CB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6B0A21" w:rsidRPr="006B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17 966 812,82</w:t>
            </w:r>
            <w:r w:rsidR="006B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3 103 616,64 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7F0982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3 940 100,00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273B56" w:rsidRPr="00273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3 641 032,06</w:t>
            </w:r>
            <w:r w:rsidR="00273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B0F63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-  </w:t>
            </w:r>
            <w:r w:rsidR="00A51961" w:rsidRPr="00A5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3 641 032,06</w:t>
            </w:r>
            <w:r w:rsidR="00A5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0D348D" w:rsidRPr="00982D1E" w:rsidRDefault="000D348D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A5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1961" w:rsidRPr="00A5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3 641 032,06 рублей;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C53ED6" w:rsidRPr="00C5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256 789 978,03</w:t>
            </w:r>
            <w:r w:rsidR="00C5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55 273 898,52 рублей;</w:t>
            </w:r>
          </w:p>
          <w:p w:rsidR="00FB0F63" w:rsidRPr="00DD5EF5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025254"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56 146 646,00 </w:t>
            </w:r>
            <w:r w:rsidRPr="00DD5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B0F63" w:rsidRPr="00982D1E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24299F" w:rsidRPr="0024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56 150 463,17</w:t>
            </w:r>
            <w:r w:rsidR="0024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B0F63" w:rsidRDefault="00FB0F63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3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025 год -  </w:t>
            </w:r>
            <w:r w:rsidR="00F82237" w:rsidRPr="00F82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42 959 485,17</w:t>
            </w:r>
            <w:r w:rsidR="00F82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3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0D348D" w:rsidRPr="00982D1E" w:rsidRDefault="000D348D" w:rsidP="00A53E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="00EC5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57A3" w:rsidRPr="00EC5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46 259 485,17</w:t>
            </w:r>
            <w:r w:rsidR="00EC57A3">
              <w:t xml:space="preserve"> </w:t>
            </w:r>
            <w:r w:rsidR="00EC57A3" w:rsidRPr="00EC5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 w:rsidR="00EC5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B0F63" w:rsidRPr="00FB0F63" w:rsidRDefault="006B0A21" w:rsidP="00FB0F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F73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E4F73" w:rsidRPr="00874F22" w:rsidRDefault="00DE4F73" w:rsidP="00874F22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22">
        <w:rPr>
          <w:rFonts w:ascii="Times New Roman" w:eastAsia="Times New Roman" w:hAnsi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E4F73" w:rsidSect="005322F1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1305" w:rsidRPr="00605940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A1305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86FB3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Par545"/>
      <w:bookmarkEnd w:id="1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BB1DA2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964E78" w:rsidRDefault="00964E7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4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460 075 784,32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61253" w:rsidRDefault="00A1138C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102 646 269,24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B21D54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114 164 023,43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21D54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1D5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661253" w:rsidRDefault="00E213C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31776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317768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661253" w:rsidRDefault="00BF5AC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F76A19" w:rsidRDefault="000D2EB1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0D2EB1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61253" w:rsidRDefault="00A41EDB" w:rsidP="00317768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4F4B13" w:rsidP="0031776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964E78" w:rsidRDefault="00105D34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 w:rsidR="007B61E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61253" w:rsidRDefault="00CB332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2502A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2502A8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05D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BB1DA2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964E78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61253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D1" w:rsidRPr="00661253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F76A19" w:rsidRDefault="00EB05D1" w:rsidP="00E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F76A19" w:rsidRDefault="00EB05D1" w:rsidP="00EB0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317768" w:rsidRDefault="00EB05D1" w:rsidP="00EB05D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D1" w:rsidRPr="006508E2" w:rsidRDefault="00EB05D1" w:rsidP="00EB0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E2612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E2612" w:rsidRPr="00BB1DA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BB1DA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41EB7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41E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8E261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2" w:rsidRPr="006508E2" w:rsidRDefault="008E2612" w:rsidP="008E2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2D47DB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E1AB1" w:rsidP="00E2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213C8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B25C6F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D3196" w:rsidP="0089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1 469 308,67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61253" w:rsidRDefault="00E213C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BB1DA2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964E78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661253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661253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F76A19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F76A19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0D2EB1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CB068C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D11C2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23 953 625,50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ED4306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B25FD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="006020E4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CB068C" w:rsidRDefault="00C03E64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FD2898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22 311 577,00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661253" w:rsidRDefault="00B25FD4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</w:t>
            </w:r>
            <w:r w:rsidR="003B56A1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3460C"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773BCF" w:rsidRDefault="0063537D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537D"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773BCF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813E78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6508E2" w:rsidRPr="002F31E8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506423" w:rsidP="008E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  <w:r w:rsidR="006508E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4A41A6" w:rsidP="0051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29 514 133,32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661253" w:rsidRDefault="003B56A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4A41A6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0E61D1" w:rsidP="005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12 778 065,57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7B3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B33A8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D97E2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2C6AC6" w:rsidRDefault="002C6AC6" w:rsidP="00B1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C6A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16 736 067,75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661253" w:rsidRDefault="003B56A1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7B33A8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3A8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560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C3DB7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8723FA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723FA"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="004A559D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723FA"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>
              <w:rPr>
                <w:rFonts w:ascii="Times New Roman" w:hAnsi="Times New Roman"/>
                <w:sz w:val="16"/>
                <w:szCs w:val="16"/>
              </w:rPr>
              <w:t>116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="00C008A4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BB1DA2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BB1DA2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964E78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61253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61253" w:rsidRDefault="00844375" w:rsidP="00844375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F76A19" w:rsidRDefault="00844375" w:rsidP="0084437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F76A19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6508E2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B1DA2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61253" w:rsidRDefault="00BC325E" w:rsidP="00BC325E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jc w:val="center"/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BC325E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6508E2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6DF9" w:rsidRPr="00BB1DA2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BB1DA2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964E78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 w:rsidR="001348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61253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61253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F76A19" w:rsidRDefault="00C46DF9" w:rsidP="00C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F76A19" w:rsidRDefault="00C46DF9" w:rsidP="00C46D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2502A8" w:rsidRDefault="00C46DF9" w:rsidP="00C46D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9" w:rsidRPr="006508E2" w:rsidRDefault="00C46DF9" w:rsidP="00C46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D65808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262 796 193,77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EC7EF0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65808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57 222 595,23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207446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254 109 857,45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C7488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B53DB3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FC4FA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8 283 926,14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61253" w:rsidRDefault="000160D3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FC4FA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FA0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F21E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6508E2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440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124A" w:rsidRPr="00605940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0124A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337471" w:rsidRPr="005666F5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71" w:rsidRPr="00061B6A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337471" w:rsidRPr="00061B6A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71" w:rsidRPr="001249DD" w:rsidRDefault="00337471" w:rsidP="0033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4E760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964E78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4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460 075 784,32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6125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61253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102 646 269,24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F76A19" w:rsidRDefault="00337471" w:rsidP="00337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114 164 023,43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F76A19" w:rsidRDefault="00337471" w:rsidP="0033747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B21D54" w:rsidRDefault="00337471" w:rsidP="003374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1D5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1" w:rsidRPr="006508E2" w:rsidRDefault="00337471" w:rsidP="003374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0768FD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401 787 733,18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0768FD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768FD" w:rsidRDefault="00452E5A" w:rsidP="0097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88 7</w:t>
            </w:r>
            <w:r w:rsidR="009748E2"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79</w:t>
            </w: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748E2"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0688F" w:rsidRDefault="000768F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768FD">
              <w:rPr>
                <w:rFonts w:ascii="Times New Roman" w:hAnsi="Times New Roman"/>
                <w:sz w:val="16"/>
                <w:szCs w:val="16"/>
                <w:lang w:eastAsia="ru-RU"/>
              </w:rPr>
              <w:t>88 034 542,63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10688F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68FD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3C4C48" w:rsidP="00C80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57 208 051,14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C4C48" w:rsidRDefault="000837DB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13 8</w:t>
            </w:r>
            <w:r w:rsidR="00CF4257"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F4257"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3C4C48">
              <w:rPr>
                <w:rFonts w:ascii="Times New Roman" w:hAnsi="Times New Roman"/>
                <w:sz w:val="16"/>
                <w:szCs w:val="16"/>
                <w:lang w:eastAsia="ru-RU"/>
              </w:rPr>
              <w:t>64,42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A381C" w:rsidRDefault="003A381C" w:rsidP="00C11E16">
            <w:pPr>
              <w:jc w:val="center"/>
            </w:pPr>
            <w:r w:rsidRPr="003A381C">
              <w:rPr>
                <w:rFonts w:ascii="Times New Roman" w:hAnsi="Times New Roman"/>
                <w:sz w:val="16"/>
                <w:szCs w:val="16"/>
                <w:lang w:eastAsia="ru-RU"/>
              </w:rPr>
              <w:t>26 129 480,80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3A381C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81C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0DD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7240DD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7240DD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240D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7240DD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0DD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5236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5236" w:rsidRPr="00061B6A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1249DD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4E760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964E78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6125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661253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236" w:rsidRPr="00661253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F76A19" w:rsidRDefault="00735236" w:rsidP="00735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F76A19" w:rsidRDefault="00735236" w:rsidP="0073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317768" w:rsidRDefault="00735236" w:rsidP="00735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768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6" w:rsidRPr="006508E2" w:rsidRDefault="00735236" w:rsidP="00735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61B6A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1249DD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5666F5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7063A8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80 520 534,10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17 590 607,20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B61E76" w:rsidRDefault="000E33A3" w:rsidP="00452E5A">
            <w:pPr>
              <w:jc w:val="center"/>
              <w:rPr>
                <w:color w:val="FF0000"/>
              </w:rPr>
            </w:pPr>
            <w:r w:rsidRPr="000E33A3">
              <w:rPr>
                <w:rFonts w:ascii="Times New Roman" w:hAnsi="Times New Roman"/>
                <w:sz w:val="16"/>
                <w:szCs w:val="16"/>
                <w:lang w:eastAsia="ru-RU"/>
              </w:rPr>
              <w:t>18 636 057,20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E33A3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3A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B61E76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E33A3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6508E2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061B6A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249D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5666F5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141D0D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6508E2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661253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2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7602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061B6A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47602D" w:rsidRPr="001249DD" w:rsidRDefault="0047602D" w:rsidP="004760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1249DD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4E7603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41EB7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41EB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81 581 211,93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E2612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17 832 226,40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2612">
              <w:rPr>
                <w:rFonts w:ascii="Times New Roman" w:hAnsi="Times New Roman"/>
                <w:sz w:val="16"/>
                <w:szCs w:val="16"/>
                <w:lang w:eastAsia="ru-RU"/>
              </w:rPr>
              <w:t>18 847 474,00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8E261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12">
              <w:rPr>
                <w:rFonts w:ascii="Times New Roman" w:hAnsi="Times New Roman"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D" w:rsidRPr="006508E2" w:rsidRDefault="0047602D" w:rsidP="004760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61E76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08E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61B6A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1249D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5666F5" w:rsidRDefault="00FF62FB" w:rsidP="006508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4" w:rsidRPr="007F3534" w:rsidRDefault="00D701F1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35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80 520 534,10</w:t>
            </w:r>
          </w:p>
          <w:p w:rsidR="006508E2" w:rsidRPr="007F3534" w:rsidRDefault="006508E2" w:rsidP="007F353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EB2CAB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EB2CAB" w:rsidRDefault="006B15EC" w:rsidP="002D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2D2694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E404AC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D2694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404AC" w:rsidRPr="00EB2CAB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61E76" w:rsidRDefault="002F1883" w:rsidP="00E404AC">
            <w:pPr>
              <w:jc w:val="center"/>
              <w:rPr>
                <w:color w:val="FF0000"/>
              </w:rPr>
            </w:pPr>
            <w:r w:rsidRPr="002F1883">
              <w:rPr>
                <w:rFonts w:ascii="Times New Roman" w:hAnsi="Times New Roman"/>
                <w:sz w:val="16"/>
                <w:szCs w:val="16"/>
                <w:lang w:eastAsia="ru-RU"/>
              </w:rPr>
              <w:t>18 636 057,20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2F1883" w:rsidRDefault="002F1883" w:rsidP="00E40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883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61E76" w:rsidRDefault="00C32986" w:rsidP="006508E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2986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D24E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061B6A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249D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5666F5" w:rsidRDefault="009D24E2" w:rsidP="009D24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141D0D" w:rsidRDefault="009D24E2" w:rsidP="009D24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2" w:rsidRPr="006508E2" w:rsidRDefault="009D24E2" w:rsidP="009D24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42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42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F54269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26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97E98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061B6A" w:rsidRDefault="00B97E98" w:rsidP="00B97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4E760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4E760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61253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F76A19" w:rsidRDefault="00B97E98" w:rsidP="00B9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F76A19" w:rsidRDefault="00B97E98" w:rsidP="00B97E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8" w:rsidRPr="006508E2" w:rsidRDefault="00B97E98" w:rsidP="00B97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E5C" w:rsidRPr="005666F5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061B6A" w:rsidRDefault="00DF6E5C" w:rsidP="00DF6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4E760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5666F5" w:rsidRDefault="00DF6E5C" w:rsidP="00DF6E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79 972 942,42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61253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17 500 000,00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F76A19" w:rsidRDefault="00DF6E5C" w:rsidP="00DF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18 545 450,00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F76A19" w:rsidRDefault="00DF6E5C" w:rsidP="00DF6E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C" w:rsidRPr="006508E2" w:rsidRDefault="00DF6E5C" w:rsidP="00DF6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452B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061B6A" w:rsidRDefault="001452B9" w:rsidP="00145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4E760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4E760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1 469 308,67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61253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332 226,40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F76A19" w:rsidRDefault="001452B9" w:rsidP="0014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F76A19" w:rsidRDefault="001452B9" w:rsidP="001452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B9" w:rsidRPr="006508E2" w:rsidRDefault="001452B9" w:rsidP="001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66125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061B6A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4E760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5666F5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408 630,84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41D0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061B6A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4E7603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5666F5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1D0D">
              <w:rPr>
                <w:rFonts w:ascii="Times New Roman" w:hAnsi="Times New Roman"/>
                <w:b/>
                <w:sz w:val="16"/>
                <w:szCs w:val="16"/>
              </w:rPr>
              <w:t>1 060 677,83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241 619,20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141D0D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D0D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6508E2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F76A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56E74" w:rsidRPr="005666F5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061B6A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4E760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4E760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964E78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101 734 531,82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66125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E74" w:rsidRPr="00661253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24 456 845,81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74" w:rsidRPr="00F76A19" w:rsidRDefault="00556E74" w:rsidP="0055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35 069 682,77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F76A19" w:rsidRDefault="00556E74" w:rsidP="00556E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0D2EB1" w:rsidRDefault="00556E74" w:rsidP="00556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EB1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4" w:rsidRPr="006508E2" w:rsidRDefault="00556E74" w:rsidP="00556E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FA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64 406 097,88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A40C45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36 9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13 238 914,83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FA5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36 248 433,94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A40C45" w:rsidP="002A491F">
            <w:pPr>
              <w:jc w:val="center"/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9 4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A491F"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8251E" w:rsidRDefault="00D8251E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251E">
              <w:rPr>
                <w:rFonts w:ascii="Times New Roman" w:hAnsi="Times New Roman"/>
                <w:sz w:val="16"/>
                <w:szCs w:val="16"/>
                <w:lang w:eastAsia="ru-RU"/>
              </w:rPr>
              <w:t>21 830 767,94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8251E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51E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>
              <w:rPr>
                <w:rFonts w:ascii="Times New Roman" w:hAnsi="Times New Roman"/>
                <w:sz w:val="16"/>
                <w:szCs w:val="16"/>
              </w:rPr>
              <w:t> </w:t>
            </w:r>
            <w:r w:rsidRPr="00D8251E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5666F5" w:rsidTr="002E580B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61B6A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4E7603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5666F5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A9498F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000118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C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900C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0C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4479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4E760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23 953 625,50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479" w:rsidRPr="00661253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479" w:rsidRPr="00CB068C" w:rsidRDefault="00324479" w:rsidP="003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CB068C" w:rsidRDefault="00324479" w:rsidP="003244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324479" w:rsidRPr="00CB068C" w:rsidRDefault="00324479" w:rsidP="003244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CB068C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79" w:rsidRPr="006508E2" w:rsidRDefault="00324479" w:rsidP="003244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3E7F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5666F5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E37A7A" w:rsidRDefault="003D0E01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D0E0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22 327 997,48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C365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652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C36523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6523">
              <w:rPr>
                <w:rFonts w:ascii="Times New Roman" w:hAnsi="Times New Roman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E37A7A" w:rsidRDefault="00C36523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36523"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E37A7A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6523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E37A7A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708D8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6508E2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3E7F23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5666F5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A9498F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000118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D212C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2C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A2CED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Default="006A2CED" w:rsidP="006A2C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3E7F2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4E760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22 311 577,00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ED" w:rsidRPr="00661253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2CED" w:rsidRPr="00773BCF" w:rsidRDefault="006A2CED" w:rsidP="006A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537D"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773BCF" w:rsidRDefault="006A2CED" w:rsidP="006A2C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6A2CED" w:rsidRPr="00773BCF" w:rsidRDefault="006A2CED" w:rsidP="006A2C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773BCF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D" w:rsidRPr="006508E2" w:rsidRDefault="006A2CED" w:rsidP="006A2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87288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Default="00687288" w:rsidP="00687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3E7F2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5666F5" w:rsidRDefault="00687288" w:rsidP="006872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22 311 577,00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288" w:rsidRPr="00661253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7288" w:rsidRPr="00773BCF" w:rsidRDefault="00687288" w:rsidP="0068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537D">
              <w:rPr>
                <w:rFonts w:ascii="Times New Roman" w:hAnsi="Times New Roman"/>
                <w:sz w:val="16"/>
                <w:szCs w:val="16"/>
                <w:lang w:eastAsia="ru-RU"/>
              </w:rPr>
              <w:t>7 025 300,00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773BCF" w:rsidRDefault="00687288" w:rsidP="006872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687288" w:rsidRPr="00773BCF" w:rsidRDefault="00687288" w:rsidP="006872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773BCF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8" w:rsidRPr="006508E2" w:rsidRDefault="00687288" w:rsidP="006872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37DB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DB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799 440,44</w:t>
            </w:r>
            <w:r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773BCF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E37A7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C812F5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12F5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9498F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C61C22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98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3670D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66249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E760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E760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F76A19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F76A19" w:rsidRDefault="0093670D" w:rsidP="009367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670D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466249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3E7F23" w:rsidRDefault="0093670D" w:rsidP="009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5666F5" w:rsidRDefault="0093670D" w:rsidP="009367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390 707,62</w:t>
            </w:r>
          </w:p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2F31E8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70D" w:rsidRPr="00F76A19" w:rsidRDefault="0093670D" w:rsidP="009367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F76A19" w:rsidRDefault="0093670D" w:rsidP="009367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D" w:rsidRPr="006508E2" w:rsidRDefault="0093670D" w:rsidP="00936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93670D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70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3E7F23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A020D6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20D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D52A6" w:rsidRPr="005666F5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466249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3E7F23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4E7603" w:rsidRDefault="008D52A6" w:rsidP="008D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29 514 133,32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661253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16 837 845,81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2A6" w:rsidRPr="00D97E2D" w:rsidRDefault="008D52A6" w:rsidP="008D52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D97E2D" w:rsidRDefault="008D52A6" w:rsidP="008D52A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D97E2D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6" w:rsidRPr="006508E2" w:rsidRDefault="008D52A6" w:rsidP="008D5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000118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466249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1D2B96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5666F5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770795" w:rsidP="00A949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17 208 630,10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0795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770795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7 532 342,59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E37A7A" w:rsidRDefault="00770795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70795">
              <w:rPr>
                <w:rFonts w:ascii="Times New Roman" w:hAnsi="Times New Roman"/>
                <w:sz w:val="16"/>
                <w:szCs w:val="16"/>
                <w:lang w:eastAsia="ru-RU"/>
              </w:rPr>
              <w:t>1 928 571,43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E37A7A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18F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E37A7A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18F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6508E2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18F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18F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18F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18F4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3B2BF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B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3E7F2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12 778 065,57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2 000</w:t>
            </w:r>
            <w:r w:rsidRPr="00D97E2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12 778 065,57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4 387 492,35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925C7C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5C7C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25C7C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7C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25C7C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C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72C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C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D155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D155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4D155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C6AC6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C6A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16 736 067,75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6125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12 450 353,46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97E2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3A8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D97E2D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4 430 564,53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3 144 850,24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9 305 503,22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6624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D2B9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DA637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637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1560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04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</w:pPr>
            <w:r w:rsidRPr="002004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04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004CF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04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7E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spacing w:after="0"/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007E4" w:rsidRDefault="00E318F4" w:rsidP="00E318F4">
            <w:pPr>
              <w:jc w:val="center"/>
            </w:pPr>
            <w:r w:rsidRPr="008007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24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A7A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435A7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35A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116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623D0B" w:rsidP="0062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24 365 226,19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623D0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623D0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3D0B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15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r w:rsidR="001529A2"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235</w:t>
            </w: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529A2"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043,4</w:t>
            </w:r>
            <w:r w:rsidRPr="001529A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529A2" w:rsidRDefault="001529A2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9A2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1529A2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29A2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DBE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D08D3" w:rsidRDefault="00110DBE" w:rsidP="0011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BE" w:rsidRPr="005D08D3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666F5" w:rsidRDefault="00110DBE" w:rsidP="00110D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0DBE" w:rsidRPr="00E37A7A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DBE" w:rsidRPr="005E554E" w:rsidRDefault="00110DBE" w:rsidP="00110DBE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E554E" w:rsidRDefault="00110DBE" w:rsidP="00110D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5E554E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E" w:rsidRPr="006508E2" w:rsidRDefault="00110DBE" w:rsidP="00110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1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5D08D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1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521E6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76A19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3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A139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139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760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E554E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E318F4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E554E" w:rsidRDefault="00B7663C" w:rsidP="00E318F4">
            <w:pPr>
              <w:jc w:val="center"/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E554E" w:rsidRDefault="00B7663C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54E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6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6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7663C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63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A1E7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1E7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A1E7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E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318F4" w:rsidRPr="00BB1DA2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F76A19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4" w:rsidRPr="00AA6FE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246981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698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46981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9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64E7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jc w:val="center"/>
              <w:rPr>
                <w:b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E37A7A" w:rsidRDefault="00516B7D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E318F4" w:rsidP="00E318F4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516B7D" w:rsidRDefault="00516B7D" w:rsidP="00E318F4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516B7D"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932</w:t>
            </w: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516B7D"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516B7D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6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6C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956C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56C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jc w:val="center"/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270 451,03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jc w:val="center"/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BC325E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25E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E37A7A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AE1D28" w:rsidP="00516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6B7D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D08D3" w:rsidRDefault="00516B7D" w:rsidP="00516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4E7603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666F5" w:rsidRDefault="00516B7D" w:rsidP="00516B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E37A7A" w:rsidRDefault="005503D7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1 932 126,55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516B7D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D" w:rsidRPr="006508E2" w:rsidRDefault="00516B7D" w:rsidP="00516B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16B7D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6B7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B2CDB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A7C85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7C8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64E7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274 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105D3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56 790,85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6125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60 086 746,00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59 791 495,23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F76A19" w:rsidRDefault="00E318F4" w:rsidP="00E318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2502A8" w:rsidRDefault="00E318F4" w:rsidP="00E318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2A8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256 789 978,03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56 146 646,00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7D89">
              <w:rPr>
                <w:rFonts w:ascii="Times New Roman" w:hAnsi="Times New Roman"/>
                <w:sz w:val="16"/>
                <w:szCs w:val="16"/>
                <w:lang w:eastAsia="ru-RU"/>
              </w:rPr>
              <w:t>56 150 463,17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D89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E7D89" w:rsidRDefault="007E7D89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D89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3" w:rsidRPr="00765563" w:rsidRDefault="00765563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17 966 812,82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3 940 100,00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76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765563" w:rsidRDefault="00765563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63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B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103200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B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01BCE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B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058C9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8C9" w:rsidRPr="004E7603" w:rsidRDefault="006058C9" w:rsidP="00605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4E760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6125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262 796 193,77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61253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57 646 646,00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57 222 595,23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F76A19" w:rsidRDefault="006058C9" w:rsidP="006058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9" w:rsidRPr="006508E2" w:rsidRDefault="006058C9" w:rsidP="006058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E37A7A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5666F5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256 789 978,03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56 146 646,00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56 150 463,17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9017DF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6508E2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17DF" w:rsidRPr="005666F5" w:rsidTr="008E04DE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DF" w:rsidRPr="005D08D3" w:rsidRDefault="009017DF" w:rsidP="00901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4E7603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666F5" w:rsidRDefault="009017DF" w:rsidP="009017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6 006 215,74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51527F" w:rsidRDefault="009017DF" w:rsidP="00901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F" w:rsidRPr="00000118" w:rsidRDefault="009017DF" w:rsidP="0090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5666F5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F4" w:rsidRPr="005D08D3" w:rsidRDefault="00E318F4" w:rsidP="00E318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4E7603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5666F5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7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9017DF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7D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000118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254 109 857,45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55 569 846,00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F76A19" w:rsidRDefault="00F92608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1EFB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Default="00961EFB" w:rsidP="00961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4E7603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5666F5" w:rsidRDefault="00961EFB" w:rsidP="00961E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E37A7A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254 109 857,45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8D0">
              <w:rPr>
                <w:rFonts w:ascii="Times New Roman" w:hAnsi="Times New Roman"/>
                <w:sz w:val="16"/>
                <w:szCs w:val="16"/>
                <w:lang w:eastAsia="ru-RU"/>
              </w:rPr>
              <w:t>55 569 846,00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55 690 978,00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F76A19" w:rsidRDefault="00961EFB" w:rsidP="0096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FB" w:rsidRPr="006508E2" w:rsidRDefault="00961EFB" w:rsidP="00961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961EFB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60C44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4E760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8 283 926,14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61253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253">
              <w:rPr>
                <w:rFonts w:ascii="Times New Roman" w:hAnsi="Times New Roman"/>
                <w:sz w:val="16"/>
                <w:szCs w:val="16"/>
                <w:lang w:eastAsia="ru-RU"/>
              </w:rPr>
              <w:t>2 076 800,00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F76A19" w:rsidRDefault="00060C44" w:rsidP="0006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F76A19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FA0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4" w:rsidRPr="006508E2" w:rsidRDefault="00060C44" w:rsidP="00060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51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51527F"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277 710,40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576 800,00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6 006 215,74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51527F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27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1527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1527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30AFB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Pr="00F76A19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B" w:rsidRDefault="00D30AFB" w:rsidP="00D3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F92608" w:rsidP="00F92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3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2131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3213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Default="00E32131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50A18" w:rsidRPr="005666F5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4E7603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F76A19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16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18" w:rsidRPr="006508E2" w:rsidRDefault="00B50A18" w:rsidP="00B50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7A7A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6508E2" w:rsidRDefault="00F92608" w:rsidP="00F92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A1F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E3533D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4E7603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5666F5" w:rsidRDefault="00C01A1F" w:rsidP="00C01A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11 960 597,08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C01A1F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F" w:rsidRPr="006508E2" w:rsidRDefault="00C01A1F" w:rsidP="00C01A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92608" w:rsidRPr="005666F5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E3533D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4E7603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5666F5" w:rsidRDefault="00F92608" w:rsidP="00F926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A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C01A1F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1A1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8" w:rsidRPr="00000118" w:rsidRDefault="00F92608" w:rsidP="00F9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08" w:rsidRDefault="002F6908">
      <w:pPr>
        <w:spacing w:after="0" w:line="240" w:lineRule="auto"/>
      </w:pPr>
      <w:r>
        <w:separator/>
      </w:r>
    </w:p>
  </w:endnote>
  <w:endnote w:type="continuationSeparator" w:id="0">
    <w:p w:rsidR="002F6908" w:rsidRDefault="002F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C" w:rsidRDefault="00B7663C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663C" w:rsidRDefault="00B7663C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08" w:rsidRDefault="002F6908">
      <w:pPr>
        <w:spacing w:after="0" w:line="240" w:lineRule="auto"/>
      </w:pPr>
      <w:r>
        <w:separator/>
      </w:r>
    </w:p>
  </w:footnote>
  <w:footnote w:type="continuationSeparator" w:id="0">
    <w:p w:rsidR="002F6908" w:rsidRDefault="002F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E0C1C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34A3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B62"/>
    <w:rsid w:val="00031287"/>
    <w:rsid w:val="000327BB"/>
    <w:rsid w:val="0003292A"/>
    <w:rsid w:val="00033FF5"/>
    <w:rsid w:val="0003498C"/>
    <w:rsid w:val="00034992"/>
    <w:rsid w:val="00035835"/>
    <w:rsid w:val="00035CCF"/>
    <w:rsid w:val="00036432"/>
    <w:rsid w:val="00040845"/>
    <w:rsid w:val="00040C9D"/>
    <w:rsid w:val="00041C04"/>
    <w:rsid w:val="00042D6D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69FD"/>
    <w:rsid w:val="00086BD9"/>
    <w:rsid w:val="00086C9F"/>
    <w:rsid w:val="00086E3D"/>
    <w:rsid w:val="00087FC5"/>
    <w:rsid w:val="000943C3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73AC"/>
    <w:rsid w:val="000B79CF"/>
    <w:rsid w:val="000B7E56"/>
    <w:rsid w:val="000C33B7"/>
    <w:rsid w:val="000C4E4A"/>
    <w:rsid w:val="000D20BD"/>
    <w:rsid w:val="000D2EB1"/>
    <w:rsid w:val="000D348D"/>
    <w:rsid w:val="000D4BF6"/>
    <w:rsid w:val="000D5FBF"/>
    <w:rsid w:val="000E0C8D"/>
    <w:rsid w:val="000E30B9"/>
    <w:rsid w:val="000E33A3"/>
    <w:rsid w:val="000E386B"/>
    <w:rsid w:val="000E61D1"/>
    <w:rsid w:val="000F1B52"/>
    <w:rsid w:val="000F2F35"/>
    <w:rsid w:val="000F661E"/>
    <w:rsid w:val="001020ED"/>
    <w:rsid w:val="0010240D"/>
    <w:rsid w:val="00102494"/>
    <w:rsid w:val="00103200"/>
    <w:rsid w:val="00104374"/>
    <w:rsid w:val="00105D34"/>
    <w:rsid w:val="0010688F"/>
    <w:rsid w:val="00110DBE"/>
    <w:rsid w:val="00112210"/>
    <w:rsid w:val="00112CC3"/>
    <w:rsid w:val="001131B8"/>
    <w:rsid w:val="001147D8"/>
    <w:rsid w:val="00115A60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DF9"/>
    <w:rsid w:val="001348ED"/>
    <w:rsid w:val="00135035"/>
    <w:rsid w:val="0013680E"/>
    <w:rsid w:val="001411C5"/>
    <w:rsid w:val="001411EA"/>
    <w:rsid w:val="00141D0D"/>
    <w:rsid w:val="001452B9"/>
    <w:rsid w:val="00146478"/>
    <w:rsid w:val="00147232"/>
    <w:rsid w:val="00147D4B"/>
    <w:rsid w:val="00150A42"/>
    <w:rsid w:val="00150B5E"/>
    <w:rsid w:val="001529A2"/>
    <w:rsid w:val="0015467B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81D35"/>
    <w:rsid w:val="00182A22"/>
    <w:rsid w:val="00184A1D"/>
    <w:rsid w:val="00185A8B"/>
    <w:rsid w:val="00187E62"/>
    <w:rsid w:val="00191091"/>
    <w:rsid w:val="0019545E"/>
    <w:rsid w:val="00195EB9"/>
    <w:rsid w:val="001965D4"/>
    <w:rsid w:val="00197243"/>
    <w:rsid w:val="001A022B"/>
    <w:rsid w:val="001A0F98"/>
    <w:rsid w:val="001A0FC0"/>
    <w:rsid w:val="001A215C"/>
    <w:rsid w:val="001A2950"/>
    <w:rsid w:val="001A50EC"/>
    <w:rsid w:val="001A61E6"/>
    <w:rsid w:val="001B042D"/>
    <w:rsid w:val="001B368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5FD"/>
    <w:rsid w:val="001D2B96"/>
    <w:rsid w:val="001D398A"/>
    <w:rsid w:val="001D4787"/>
    <w:rsid w:val="001D52CF"/>
    <w:rsid w:val="001D597A"/>
    <w:rsid w:val="001E0F7A"/>
    <w:rsid w:val="001E2C89"/>
    <w:rsid w:val="001E3C4F"/>
    <w:rsid w:val="001E46FD"/>
    <w:rsid w:val="001E51D2"/>
    <w:rsid w:val="001E5214"/>
    <w:rsid w:val="001E5DC6"/>
    <w:rsid w:val="001E5DCB"/>
    <w:rsid w:val="001F1419"/>
    <w:rsid w:val="001F1442"/>
    <w:rsid w:val="001F1A4D"/>
    <w:rsid w:val="001F252C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32E6"/>
    <w:rsid w:val="0020570E"/>
    <w:rsid w:val="00206A85"/>
    <w:rsid w:val="00207446"/>
    <w:rsid w:val="00210B1E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1F89"/>
    <w:rsid w:val="002334D9"/>
    <w:rsid w:val="00234B4B"/>
    <w:rsid w:val="00234C20"/>
    <w:rsid w:val="0023548E"/>
    <w:rsid w:val="0024299F"/>
    <w:rsid w:val="00244A0F"/>
    <w:rsid w:val="0024516C"/>
    <w:rsid w:val="00245951"/>
    <w:rsid w:val="00246981"/>
    <w:rsid w:val="002502A8"/>
    <w:rsid w:val="00250FE5"/>
    <w:rsid w:val="002510E8"/>
    <w:rsid w:val="00251E59"/>
    <w:rsid w:val="002521C8"/>
    <w:rsid w:val="00252CC5"/>
    <w:rsid w:val="00255053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41B0"/>
    <w:rsid w:val="00267580"/>
    <w:rsid w:val="00272C68"/>
    <w:rsid w:val="00273563"/>
    <w:rsid w:val="00273B56"/>
    <w:rsid w:val="00276714"/>
    <w:rsid w:val="0027699B"/>
    <w:rsid w:val="00277516"/>
    <w:rsid w:val="00277544"/>
    <w:rsid w:val="00281CAD"/>
    <w:rsid w:val="0028253F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C0299"/>
    <w:rsid w:val="002C1BA3"/>
    <w:rsid w:val="002C5DD4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E254B"/>
    <w:rsid w:val="002E30DB"/>
    <w:rsid w:val="002E3B70"/>
    <w:rsid w:val="002E560F"/>
    <w:rsid w:val="002E7DC5"/>
    <w:rsid w:val="002F1883"/>
    <w:rsid w:val="002F31E8"/>
    <w:rsid w:val="002F555D"/>
    <w:rsid w:val="002F5B3C"/>
    <w:rsid w:val="002F6908"/>
    <w:rsid w:val="00300F24"/>
    <w:rsid w:val="00301A8D"/>
    <w:rsid w:val="0030293C"/>
    <w:rsid w:val="003058F5"/>
    <w:rsid w:val="00305FBD"/>
    <w:rsid w:val="003102BF"/>
    <w:rsid w:val="00311697"/>
    <w:rsid w:val="003133A9"/>
    <w:rsid w:val="00313421"/>
    <w:rsid w:val="0031446D"/>
    <w:rsid w:val="00315A70"/>
    <w:rsid w:val="00316F8F"/>
    <w:rsid w:val="00317768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311A8"/>
    <w:rsid w:val="00332CE8"/>
    <w:rsid w:val="00333D4D"/>
    <w:rsid w:val="00334290"/>
    <w:rsid w:val="00334984"/>
    <w:rsid w:val="00334D66"/>
    <w:rsid w:val="00335A20"/>
    <w:rsid w:val="00337471"/>
    <w:rsid w:val="00341F6D"/>
    <w:rsid w:val="003422F6"/>
    <w:rsid w:val="003428D0"/>
    <w:rsid w:val="00343C1F"/>
    <w:rsid w:val="00344E16"/>
    <w:rsid w:val="003474F9"/>
    <w:rsid w:val="00350F61"/>
    <w:rsid w:val="00352502"/>
    <w:rsid w:val="00352F43"/>
    <w:rsid w:val="00353251"/>
    <w:rsid w:val="003548A4"/>
    <w:rsid w:val="00356416"/>
    <w:rsid w:val="00357E30"/>
    <w:rsid w:val="00357EF1"/>
    <w:rsid w:val="00362241"/>
    <w:rsid w:val="003660E5"/>
    <w:rsid w:val="0036749C"/>
    <w:rsid w:val="00370384"/>
    <w:rsid w:val="0037457E"/>
    <w:rsid w:val="00375EDC"/>
    <w:rsid w:val="00377262"/>
    <w:rsid w:val="003807CE"/>
    <w:rsid w:val="00384826"/>
    <w:rsid w:val="0038580B"/>
    <w:rsid w:val="00387830"/>
    <w:rsid w:val="00391845"/>
    <w:rsid w:val="00392AE8"/>
    <w:rsid w:val="00392C2B"/>
    <w:rsid w:val="00393B12"/>
    <w:rsid w:val="00394772"/>
    <w:rsid w:val="003951CF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46D4"/>
    <w:rsid w:val="003C4C48"/>
    <w:rsid w:val="003C727A"/>
    <w:rsid w:val="003C72F2"/>
    <w:rsid w:val="003C77C5"/>
    <w:rsid w:val="003D03D1"/>
    <w:rsid w:val="003D0E01"/>
    <w:rsid w:val="003D11A2"/>
    <w:rsid w:val="003D27C2"/>
    <w:rsid w:val="003D4C2B"/>
    <w:rsid w:val="003E1935"/>
    <w:rsid w:val="003E2E68"/>
    <w:rsid w:val="003E313B"/>
    <w:rsid w:val="003E4471"/>
    <w:rsid w:val="003E78F7"/>
    <w:rsid w:val="003E7F23"/>
    <w:rsid w:val="003F0E1B"/>
    <w:rsid w:val="003F10CF"/>
    <w:rsid w:val="003F3313"/>
    <w:rsid w:val="003F487B"/>
    <w:rsid w:val="003F5E03"/>
    <w:rsid w:val="003F7470"/>
    <w:rsid w:val="00400A97"/>
    <w:rsid w:val="0040124A"/>
    <w:rsid w:val="004026BE"/>
    <w:rsid w:val="00404C0E"/>
    <w:rsid w:val="00405818"/>
    <w:rsid w:val="00405B52"/>
    <w:rsid w:val="004073AB"/>
    <w:rsid w:val="00407E30"/>
    <w:rsid w:val="00407FF8"/>
    <w:rsid w:val="00412393"/>
    <w:rsid w:val="0041560D"/>
    <w:rsid w:val="00416598"/>
    <w:rsid w:val="00417C33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1F2F"/>
    <w:rsid w:val="00452B8F"/>
    <w:rsid w:val="00452E5A"/>
    <w:rsid w:val="00454B9F"/>
    <w:rsid w:val="004611BA"/>
    <w:rsid w:val="00461AC4"/>
    <w:rsid w:val="00463B84"/>
    <w:rsid w:val="00466249"/>
    <w:rsid w:val="00466740"/>
    <w:rsid w:val="00466C27"/>
    <w:rsid w:val="0046728E"/>
    <w:rsid w:val="0046752A"/>
    <w:rsid w:val="0046765C"/>
    <w:rsid w:val="00467DC0"/>
    <w:rsid w:val="00472189"/>
    <w:rsid w:val="00473011"/>
    <w:rsid w:val="0047467E"/>
    <w:rsid w:val="00474C42"/>
    <w:rsid w:val="00475BAE"/>
    <w:rsid w:val="0047602D"/>
    <w:rsid w:val="004808BE"/>
    <w:rsid w:val="00480C4E"/>
    <w:rsid w:val="00483BCA"/>
    <w:rsid w:val="00490103"/>
    <w:rsid w:val="0049135D"/>
    <w:rsid w:val="00494CD7"/>
    <w:rsid w:val="004A01E8"/>
    <w:rsid w:val="004A0697"/>
    <w:rsid w:val="004A1305"/>
    <w:rsid w:val="004A41A6"/>
    <w:rsid w:val="004A4344"/>
    <w:rsid w:val="004A489A"/>
    <w:rsid w:val="004A559D"/>
    <w:rsid w:val="004A735A"/>
    <w:rsid w:val="004B02A9"/>
    <w:rsid w:val="004B3340"/>
    <w:rsid w:val="004B3460"/>
    <w:rsid w:val="004B4C4E"/>
    <w:rsid w:val="004B50EA"/>
    <w:rsid w:val="004B66C3"/>
    <w:rsid w:val="004C0022"/>
    <w:rsid w:val="004C04D3"/>
    <w:rsid w:val="004C180C"/>
    <w:rsid w:val="004C1BB0"/>
    <w:rsid w:val="004C2288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E26D4"/>
    <w:rsid w:val="004E3FFA"/>
    <w:rsid w:val="004E42F4"/>
    <w:rsid w:val="004E4C38"/>
    <w:rsid w:val="004E6309"/>
    <w:rsid w:val="004E7603"/>
    <w:rsid w:val="004E7F02"/>
    <w:rsid w:val="004F2109"/>
    <w:rsid w:val="004F29DD"/>
    <w:rsid w:val="004F4B13"/>
    <w:rsid w:val="004F5429"/>
    <w:rsid w:val="004F672E"/>
    <w:rsid w:val="00505D92"/>
    <w:rsid w:val="00506423"/>
    <w:rsid w:val="005119ED"/>
    <w:rsid w:val="00512E64"/>
    <w:rsid w:val="00513B0B"/>
    <w:rsid w:val="00515184"/>
    <w:rsid w:val="0051527F"/>
    <w:rsid w:val="005154FD"/>
    <w:rsid w:val="00516B7D"/>
    <w:rsid w:val="00516BAB"/>
    <w:rsid w:val="005178B6"/>
    <w:rsid w:val="0052117D"/>
    <w:rsid w:val="005214C5"/>
    <w:rsid w:val="0052170D"/>
    <w:rsid w:val="00522188"/>
    <w:rsid w:val="005243E6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5F4B"/>
    <w:rsid w:val="00546A00"/>
    <w:rsid w:val="005503D7"/>
    <w:rsid w:val="00551382"/>
    <w:rsid w:val="00554B1B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7263"/>
    <w:rsid w:val="00580156"/>
    <w:rsid w:val="005810E0"/>
    <w:rsid w:val="00581EA2"/>
    <w:rsid w:val="00582C40"/>
    <w:rsid w:val="0058516F"/>
    <w:rsid w:val="00586E9E"/>
    <w:rsid w:val="005904B5"/>
    <w:rsid w:val="00591B64"/>
    <w:rsid w:val="00594A0D"/>
    <w:rsid w:val="00595813"/>
    <w:rsid w:val="005975AC"/>
    <w:rsid w:val="00597B06"/>
    <w:rsid w:val="005A01D3"/>
    <w:rsid w:val="005A139D"/>
    <w:rsid w:val="005A5791"/>
    <w:rsid w:val="005A637E"/>
    <w:rsid w:val="005B28E8"/>
    <w:rsid w:val="005B33A6"/>
    <w:rsid w:val="005B33BE"/>
    <w:rsid w:val="005B4607"/>
    <w:rsid w:val="005B7087"/>
    <w:rsid w:val="005C0903"/>
    <w:rsid w:val="005C433F"/>
    <w:rsid w:val="005C4414"/>
    <w:rsid w:val="005C4579"/>
    <w:rsid w:val="005C7F15"/>
    <w:rsid w:val="005D07E2"/>
    <w:rsid w:val="005D08D3"/>
    <w:rsid w:val="005D09DB"/>
    <w:rsid w:val="005D30DF"/>
    <w:rsid w:val="005D32ED"/>
    <w:rsid w:val="005D45F7"/>
    <w:rsid w:val="005D59E3"/>
    <w:rsid w:val="005D6996"/>
    <w:rsid w:val="005D7F2D"/>
    <w:rsid w:val="005E21C8"/>
    <w:rsid w:val="005E428F"/>
    <w:rsid w:val="005E45FA"/>
    <w:rsid w:val="005E554E"/>
    <w:rsid w:val="005E5C8D"/>
    <w:rsid w:val="005E728F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17E3"/>
    <w:rsid w:val="00622E02"/>
    <w:rsid w:val="00623A5F"/>
    <w:rsid w:val="00623D0B"/>
    <w:rsid w:val="00624514"/>
    <w:rsid w:val="00624843"/>
    <w:rsid w:val="006278FE"/>
    <w:rsid w:val="006302E0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5131"/>
    <w:rsid w:val="006465F3"/>
    <w:rsid w:val="00646A7B"/>
    <w:rsid w:val="00647053"/>
    <w:rsid w:val="00647A2A"/>
    <w:rsid w:val="00647F95"/>
    <w:rsid w:val="006508E2"/>
    <w:rsid w:val="0065589E"/>
    <w:rsid w:val="006601E7"/>
    <w:rsid w:val="0066078E"/>
    <w:rsid w:val="00661253"/>
    <w:rsid w:val="006636EB"/>
    <w:rsid w:val="0066511E"/>
    <w:rsid w:val="0066637A"/>
    <w:rsid w:val="00671C80"/>
    <w:rsid w:val="00672C79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C0DEC"/>
    <w:rsid w:val="006C1987"/>
    <w:rsid w:val="006C3445"/>
    <w:rsid w:val="006C35FD"/>
    <w:rsid w:val="006C58EB"/>
    <w:rsid w:val="006C637A"/>
    <w:rsid w:val="006C7760"/>
    <w:rsid w:val="006D112C"/>
    <w:rsid w:val="006D1730"/>
    <w:rsid w:val="006D3B0D"/>
    <w:rsid w:val="006D5525"/>
    <w:rsid w:val="006E02E4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A7D"/>
    <w:rsid w:val="00704448"/>
    <w:rsid w:val="007063A8"/>
    <w:rsid w:val="00711592"/>
    <w:rsid w:val="00711D4B"/>
    <w:rsid w:val="00713A88"/>
    <w:rsid w:val="00713AA8"/>
    <w:rsid w:val="0071458F"/>
    <w:rsid w:val="00716157"/>
    <w:rsid w:val="007164D5"/>
    <w:rsid w:val="00720873"/>
    <w:rsid w:val="00720DF5"/>
    <w:rsid w:val="007240DD"/>
    <w:rsid w:val="00724D07"/>
    <w:rsid w:val="00726770"/>
    <w:rsid w:val="00727E99"/>
    <w:rsid w:val="007314D3"/>
    <w:rsid w:val="00732B96"/>
    <w:rsid w:val="00735236"/>
    <w:rsid w:val="0073760F"/>
    <w:rsid w:val="00737C95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CD9"/>
    <w:rsid w:val="00767C39"/>
    <w:rsid w:val="00770795"/>
    <w:rsid w:val="007713E9"/>
    <w:rsid w:val="007723B6"/>
    <w:rsid w:val="0077378F"/>
    <w:rsid w:val="007738B7"/>
    <w:rsid w:val="00773BCF"/>
    <w:rsid w:val="007749E9"/>
    <w:rsid w:val="00776B59"/>
    <w:rsid w:val="00776F1A"/>
    <w:rsid w:val="0078071F"/>
    <w:rsid w:val="00780D39"/>
    <w:rsid w:val="0078345F"/>
    <w:rsid w:val="007867B0"/>
    <w:rsid w:val="00787A47"/>
    <w:rsid w:val="00787ADA"/>
    <w:rsid w:val="0079018D"/>
    <w:rsid w:val="00792EFF"/>
    <w:rsid w:val="00797125"/>
    <w:rsid w:val="007A0208"/>
    <w:rsid w:val="007A0504"/>
    <w:rsid w:val="007A27E5"/>
    <w:rsid w:val="007A2AD6"/>
    <w:rsid w:val="007A33C7"/>
    <w:rsid w:val="007A513E"/>
    <w:rsid w:val="007A59AB"/>
    <w:rsid w:val="007A5C81"/>
    <w:rsid w:val="007A621F"/>
    <w:rsid w:val="007A7C85"/>
    <w:rsid w:val="007B0F72"/>
    <w:rsid w:val="007B2771"/>
    <w:rsid w:val="007B33A8"/>
    <w:rsid w:val="007B51A0"/>
    <w:rsid w:val="007B61E2"/>
    <w:rsid w:val="007B66A8"/>
    <w:rsid w:val="007B79BD"/>
    <w:rsid w:val="007C1050"/>
    <w:rsid w:val="007C1C5A"/>
    <w:rsid w:val="007D108D"/>
    <w:rsid w:val="007D1762"/>
    <w:rsid w:val="007D4292"/>
    <w:rsid w:val="007D6DC9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E7D89"/>
    <w:rsid w:val="007F0982"/>
    <w:rsid w:val="007F0B83"/>
    <w:rsid w:val="007F27C7"/>
    <w:rsid w:val="007F3534"/>
    <w:rsid w:val="007F3B71"/>
    <w:rsid w:val="007F6431"/>
    <w:rsid w:val="007F7AC2"/>
    <w:rsid w:val="007F7B48"/>
    <w:rsid w:val="008007E4"/>
    <w:rsid w:val="00800D19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3E78"/>
    <w:rsid w:val="00814173"/>
    <w:rsid w:val="00815E50"/>
    <w:rsid w:val="00815FA3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76CF"/>
    <w:rsid w:val="008500E1"/>
    <w:rsid w:val="0085561B"/>
    <w:rsid w:val="00856C66"/>
    <w:rsid w:val="008624BF"/>
    <w:rsid w:val="00862CE1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65D8"/>
    <w:rsid w:val="0088752B"/>
    <w:rsid w:val="00890EF6"/>
    <w:rsid w:val="00893668"/>
    <w:rsid w:val="008951D9"/>
    <w:rsid w:val="00896BD3"/>
    <w:rsid w:val="00896C98"/>
    <w:rsid w:val="008A066C"/>
    <w:rsid w:val="008A09B7"/>
    <w:rsid w:val="008A128A"/>
    <w:rsid w:val="008A237A"/>
    <w:rsid w:val="008A2B31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4C83"/>
    <w:rsid w:val="008B6CCC"/>
    <w:rsid w:val="008B6E2E"/>
    <w:rsid w:val="008C082E"/>
    <w:rsid w:val="008C1710"/>
    <w:rsid w:val="008C1C3A"/>
    <w:rsid w:val="008C2B00"/>
    <w:rsid w:val="008C4D2B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FE3"/>
    <w:rsid w:val="008E66EF"/>
    <w:rsid w:val="008E6BDE"/>
    <w:rsid w:val="008E7638"/>
    <w:rsid w:val="008F14F5"/>
    <w:rsid w:val="008F40C7"/>
    <w:rsid w:val="008F4438"/>
    <w:rsid w:val="009017DF"/>
    <w:rsid w:val="00901906"/>
    <w:rsid w:val="00902380"/>
    <w:rsid w:val="009032A5"/>
    <w:rsid w:val="0090382B"/>
    <w:rsid w:val="0090533B"/>
    <w:rsid w:val="0091686F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95F"/>
    <w:rsid w:val="0093670D"/>
    <w:rsid w:val="0093672B"/>
    <w:rsid w:val="009367DB"/>
    <w:rsid w:val="00943DE0"/>
    <w:rsid w:val="00944683"/>
    <w:rsid w:val="0095065E"/>
    <w:rsid w:val="00951E2A"/>
    <w:rsid w:val="0095245A"/>
    <w:rsid w:val="00953870"/>
    <w:rsid w:val="009556D3"/>
    <w:rsid w:val="00960746"/>
    <w:rsid w:val="00961EFB"/>
    <w:rsid w:val="0096223F"/>
    <w:rsid w:val="00964E78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C00C1"/>
    <w:rsid w:val="009C0EE8"/>
    <w:rsid w:val="009C1644"/>
    <w:rsid w:val="009C1752"/>
    <w:rsid w:val="009C292F"/>
    <w:rsid w:val="009C4689"/>
    <w:rsid w:val="009C56D9"/>
    <w:rsid w:val="009C605F"/>
    <w:rsid w:val="009C6822"/>
    <w:rsid w:val="009C7488"/>
    <w:rsid w:val="009C7A80"/>
    <w:rsid w:val="009D0BCB"/>
    <w:rsid w:val="009D24E2"/>
    <w:rsid w:val="009D5135"/>
    <w:rsid w:val="009D6762"/>
    <w:rsid w:val="009D6990"/>
    <w:rsid w:val="009E1B96"/>
    <w:rsid w:val="009E225A"/>
    <w:rsid w:val="009E6D8B"/>
    <w:rsid w:val="009E79E5"/>
    <w:rsid w:val="009E7F3D"/>
    <w:rsid w:val="009F0A14"/>
    <w:rsid w:val="009F40BD"/>
    <w:rsid w:val="009F6BD4"/>
    <w:rsid w:val="009F7860"/>
    <w:rsid w:val="009F7D0C"/>
    <w:rsid w:val="00A002FB"/>
    <w:rsid w:val="00A01438"/>
    <w:rsid w:val="00A020D6"/>
    <w:rsid w:val="00A0263F"/>
    <w:rsid w:val="00A04614"/>
    <w:rsid w:val="00A05E9F"/>
    <w:rsid w:val="00A07CF1"/>
    <w:rsid w:val="00A07E2F"/>
    <w:rsid w:val="00A1138C"/>
    <w:rsid w:val="00A11732"/>
    <w:rsid w:val="00A11E3C"/>
    <w:rsid w:val="00A13E17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564F"/>
    <w:rsid w:val="00A26141"/>
    <w:rsid w:val="00A26E76"/>
    <w:rsid w:val="00A27C95"/>
    <w:rsid w:val="00A302BE"/>
    <w:rsid w:val="00A310F3"/>
    <w:rsid w:val="00A3132D"/>
    <w:rsid w:val="00A3322E"/>
    <w:rsid w:val="00A33A8D"/>
    <w:rsid w:val="00A353E3"/>
    <w:rsid w:val="00A357AC"/>
    <w:rsid w:val="00A35988"/>
    <w:rsid w:val="00A40C45"/>
    <w:rsid w:val="00A40CF0"/>
    <w:rsid w:val="00A40EC5"/>
    <w:rsid w:val="00A41C02"/>
    <w:rsid w:val="00A41EDB"/>
    <w:rsid w:val="00A46F4D"/>
    <w:rsid w:val="00A51961"/>
    <w:rsid w:val="00A53E25"/>
    <w:rsid w:val="00A5514B"/>
    <w:rsid w:val="00A55C25"/>
    <w:rsid w:val="00A55F42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CFE"/>
    <w:rsid w:val="00A75158"/>
    <w:rsid w:val="00A7592C"/>
    <w:rsid w:val="00A75BE0"/>
    <w:rsid w:val="00A77420"/>
    <w:rsid w:val="00A778BF"/>
    <w:rsid w:val="00A8160B"/>
    <w:rsid w:val="00A83B4A"/>
    <w:rsid w:val="00A84E78"/>
    <w:rsid w:val="00A85B8E"/>
    <w:rsid w:val="00A85E28"/>
    <w:rsid w:val="00A85ED3"/>
    <w:rsid w:val="00A87A53"/>
    <w:rsid w:val="00A9049E"/>
    <w:rsid w:val="00A9498F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78B2"/>
    <w:rsid w:val="00AC227B"/>
    <w:rsid w:val="00AC2FC6"/>
    <w:rsid w:val="00AC3DB7"/>
    <w:rsid w:val="00AC4F32"/>
    <w:rsid w:val="00AC5A42"/>
    <w:rsid w:val="00AC7F67"/>
    <w:rsid w:val="00AD0822"/>
    <w:rsid w:val="00AD25DB"/>
    <w:rsid w:val="00AD4439"/>
    <w:rsid w:val="00AD4776"/>
    <w:rsid w:val="00AD6CA3"/>
    <w:rsid w:val="00AD7C69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55D7"/>
    <w:rsid w:val="00AF6292"/>
    <w:rsid w:val="00AF6413"/>
    <w:rsid w:val="00B0158A"/>
    <w:rsid w:val="00B01A75"/>
    <w:rsid w:val="00B03F65"/>
    <w:rsid w:val="00B04E38"/>
    <w:rsid w:val="00B05C20"/>
    <w:rsid w:val="00B11FA2"/>
    <w:rsid w:val="00B12845"/>
    <w:rsid w:val="00B13115"/>
    <w:rsid w:val="00B13FA8"/>
    <w:rsid w:val="00B1472C"/>
    <w:rsid w:val="00B166A3"/>
    <w:rsid w:val="00B17491"/>
    <w:rsid w:val="00B178D8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21B3"/>
    <w:rsid w:val="00B338E4"/>
    <w:rsid w:val="00B34B53"/>
    <w:rsid w:val="00B36585"/>
    <w:rsid w:val="00B372AD"/>
    <w:rsid w:val="00B37764"/>
    <w:rsid w:val="00B41DD5"/>
    <w:rsid w:val="00B42B7E"/>
    <w:rsid w:val="00B46477"/>
    <w:rsid w:val="00B465F4"/>
    <w:rsid w:val="00B47238"/>
    <w:rsid w:val="00B5002F"/>
    <w:rsid w:val="00B50A18"/>
    <w:rsid w:val="00B514BE"/>
    <w:rsid w:val="00B521E6"/>
    <w:rsid w:val="00B53740"/>
    <w:rsid w:val="00B53DB3"/>
    <w:rsid w:val="00B551D8"/>
    <w:rsid w:val="00B55F9B"/>
    <w:rsid w:val="00B57DFD"/>
    <w:rsid w:val="00B61E76"/>
    <w:rsid w:val="00B66133"/>
    <w:rsid w:val="00B66320"/>
    <w:rsid w:val="00B66ABB"/>
    <w:rsid w:val="00B7663C"/>
    <w:rsid w:val="00B81926"/>
    <w:rsid w:val="00B8224E"/>
    <w:rsid w:val="00B83C83"/>
    <w:rsid w:val="00B849BB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97E98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CB1"/>
    <w:rsid w:val="00C1569C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2986"/>
    <w:rsid w:val="00C32BCF"/>
    <w:rsid w:val="00C33F90"/>
    <w:rsid w:val="00C3460C"/>
    <w:rsid w:val="00C36016"/>
    <w:rsid w:val="00C36523"/>
    <w:rsid w:val="00C36A0C"/>
    <w:rsid w:val="00C36A70"/>
    <w:rsid w:val="00C452C2"/>
    <w:rsid w:val="00C45DDA"/>
    <w:rsid w:val="00C46408"/>
    <w:rsid w:val="00C46DF9"/>
    <w:rsid w:val="00C51F4D"/>
    <w:rsid w:val="00C52CBB"/>
    <w:rsid w:val="00C53ED6"/>
    <w:rsid w:val="00C5462A"/>
    <w:rsid w:val="00C61C22"/>
    <w:rsid w:val="00C6201F"/>
    <w:rsid w:val="00C66194"/>
    <w:rsid w:val="00C6643A"/>
    <w:rsid w:val="00C67543"/>
    <w:rsid w:val="00C67863"/>
    <w:rsid w:val="00C7086F"/>
    <w:rsid w:val="00C725F3"/>
    <w:rsid w:val="00C745AE"/>
    <w:rsid w:val="00C773BA"/>
    <w:rsid w:val="00C800CD"/>
    <w:rsid w:val="00C805E3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D98"/>
    <w:rsid w:val="00C94D66"/>
    <w:rsid w:val="00C977FC"/>
    <w:rsid w:val="00CA13BB"/>
    <w:rsid w:val="00CA1AB5"/>
    <w:rsid w:val="00CA3BC5"/>
    <w:rsid w:val="00CA43CA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C1325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60CC"/>
    <w:rsid w:val="00CD66EF"/>
    <w:rsid w:val="00CD7724"/>
    <w:rsid w:val="00CE2BAD"/>
    <w:rsid w:val="00CE4779"/>
    <w:rsid w:val="00CE64CA"/>
    <w:rsid w:val="00CE7022"/>
    <w:rsid w:val="00CE7B50"/>
    <w:rsid w:val="00CF22E1"/>
    <w:rsid w:val="00CF3741"/>
    <w:rsid w:val="00CF4257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4AC2"/>
    <w:rsid w:val="00D051FB"/>
    <w:rsid w:val="00D06627"/>
    <w:rsid w:val="00D06E59"/>
    <w:rsid w:val="00D076F1"/>
    <w:rsid w:val="00D114E4"/>
    <w:rsid w:val="00D117C5"/>
    <w:rsid w:val="00D11902"/>
    <w:rsid w:val="00D119E4"/>
    <w:rsid w:val="00D126DF"/>
    <w:rsid w:val="00D15AEC"/>
    <w:rsid w:val="00D1624C"/>
    <w:rsid w:val="00D162EE"/>
    <w:rsid w:val="00D16EA7"/>
    <w:rsid w:val="00D17AFD"/>
    <w:rsid w:val="00D21112"/>
    <w:rsid w:val="00D211ED"/>
    <w:rsid w:val="00D212C6"/>
    <w:rsid w:val="00D2142D"/>
    <w:rsid w:val="00D25A0F"/>
    <w:rsid w:val="00D2618E"/>
    <w:rsid w:val="00D26194"/>
    <w:rsid w:val="00D30AFB"/>
    <w:rsid w:val="00D322EF"/>
    <w:rsid w:val="00D3235A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60CF"/>
    <w:rsid w:val="00D46B91"/>
    <w:rsid w:val="00D50E1C"/>
    <w:rsid w:val="00D52AA9"/>
    <w:rsid w:val="00D538D6"/>
    <w:rsid w:val="00D553F7"/>
    <w:rsid w:val="00D55C55"/>
    <w:rsid w:val="00D5773E"/>
    <w:rsid w:val="00D65492"/>
    <w:rsid w:val="00D65808"/>
    <w:rsid w:val="00D65F25"/>
    <w:rsid w:val="00D6605B"/>
    <w:rsid w:val="00D701F1"/>
    <w:rsid w:val="00D73BF4"/>
    <w:rsid w:val="00D742D7"/>
    <w:rsid w:val="00D76321"/>
    <w:rsid w:val="00D76E63"/>
    <w:rsid w:val="00D8055F"/>
    <w:rsid w:val="00D8251E"/>
    <w:rsid w:val="00D82531"/>
    <w:rsid w:val="00D83A70"/>
    <w:rsid w:val="00D83A74"/>
    <w:rsid w:val="00D85BBD"/>
    <w:rsid w:val="00D863F2"/>
    <w:rsid w:val="00D86FB3"/>
    <w:rsid w:val="00D90838"/>
    <w:rsid w:val="00D90DAF"/>
    <w:rsid w:val="00D94231"/>
    <w:rsid w:val="00D949BE"/>
    <w:rsid w:val="00D967D9"/>
    <w:rsid w:val="00D969F3"/>
    <w:rsid w:val="00D96B89"/>
    <w:rsid w:val="00D976D2"/>
    <w:rsid w:val="00D97E2D"/>
    <w:rsid w:val="00DA0135"/>
    <w:rsid w:val="00DA02E8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6B6A"/>
    <w:rsid w:val="00DC7C72"/>
    <w:rsid w:val="00DD11C2"/>
    <w:rsid w:val="00DD2040"/>
    <w:rsid w:val="00DD3196"/>
    <w:rsid w:val="00DD40D2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7824"/>
    <w:rsid w:val="00DE784B"/>
    <w:rsid w:val="00DF0012"/>
    <w:rsid w:val="00DF016A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7C7"/>
    <w:rsid w:val="00E13320"/>
    <w:rsid w:val="00E14DDB"/>
    <w:rsid w:val="00E15920"/>
    <w:rsid w:val="00E16DCC"/>
    <w:rsid w:val="00E17BC0"/>
    <w:rsid w:val="00E213C8"/>
    <w:rsid w:val="00E21DBB"/>
    <w:rsid w:val="00E22169"/>
    <w:rsid w:val="00E2239C"/>
    <w:rsid w:val="00E2352D"/>
    <w:rsid w:val="00E24964"/>
    <w:rsid w:val="00E24ED3"/>
    <w:rsid w:val="00E25064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62FD"/>
    <w:rsid w:val="00E57B26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AAB"/>
    <w:rsid w:val="00E75E1C"/>
    <w:rsid w:val="00E75E5C"/>
    <w:rsid w:val="00E76BFB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500"/>
    <w:rsid w:val="00EC30D1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F1C17"/>
    <w:rsid w:val="00EF2CD6"/>
    <w:rsid w:val="00EF5567"/>
    <w:rsid w:val="00EF75E7"/>
    <w:rsid w:val="00F022CB"/>
    <w:rsid w:val="00F0337A"/>
    <w:rsid w:val="00F03B75"/>
    <w:rsid w:val="00F05185"/>
    <w:rsid w:val="00F06CCD"/>
    <w:rsid w:val="00F1032E"/>
    <w:rsid w:val="00F1144F"/>
    <w:rsid w:val="00F13B01"/>
    <w:rsid w:val="00F13CD3"/>
    <w:rsid w:val="00F1470E"/>
    <w:rsid w:val="00F14C57"/>
    <w:rsid w:val="00F15F5F"/>
    <w:rsid w:val="00F16B94"/>
    <w:rsid w:val="00F206BA"/>
    <w:rsid w:val="00F2106D"/>
    <w:rsid w:val="00F2116C"/>
    <w:rsid w:val="00F215B3"/>
    <w:rsid w:val="00F2263B"/>
    <w:rsid w:val="00F24890"/>
    <w:rsid w:val="00F278D4"/>
    <w:rsid w:val="00F31326"/>
    <w:rsid w:val="00F31A47"/>
    <w:rsid w:val="00F32DCB"/>
    <w:rsid w:val="00F335B4"/>
    <w:rsid w:val="00F3415F"/>
    <w:rsid w:val="00F40A8F"/>
    <w:rsid w:val="00F43FB2"/>
    <w:rsid w:val="00F45090"/>
    <w:rsid w:val="00F5053C"/>
    <w:rsid w:val="00F511CB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527A"/>
    <w:rsid w:val="00F76832"/>
    <w:rsid w:val="00F76A19"/>
    <w:rsid w:val="00F808FE"/>
    <w:rsid w:val="00F80E46"/>
    <w:rsid w:val="00F818C1"/>
    <w:rsid w:val="00F82237"/>
    <w:rsid w:val="00F828DC"/>
    <w:rsid w:val="00F854F3"/>
    <w:rsid w:val="00F85EFB"/>
    <w:rsid w:val="00F8623D"/>
    <w:rsid w:val="00F87AD7"/>
    <w:rsid w:val="00F87D65"/>
    <w:rsid w:val="00F900C3"/>
    <w:rsid w:val="00F92608"/>
    <w:rsid w:val="00F93A18"/>
    <w:rsid w:val="00F956C0"/>
    <w:rsid w:val="00F9641C"/>
    <w:rsid w:val="00F97B36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7CD8"/>
    <w:rsid w:val="00FC4FA0"/>
    <w:rsid w:val="00FC5136"/>
    <w:rsid w:val="00FC75C9"/>
    <w:rsid w:val="00FC7B23"/>
    <w:rsid w:val="00FD1596"/>
    <w:rsid w:val="00FD22AC"/>
    <w:rsid w:val="00FD2898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B102-541D-402C-8E86-D8068C79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6</cp:revision>
  <cp:lastPrinted>2024-01-15T11:55:00Z</cp:lastPrinted>
  <dcterms:created xsi:type="dcterms:W3CDTF">2024-01-11T05:39:00Z</dcterms:created>
  <dcterms:modified xsi:type="dcterms:W3CDTF">2024-01-15T11:59:00Z</dcterms:modified>
</cp:coreProperties>
</file>