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2F4" w:rsidRDefault="00717736" w:rsidP="00083EB2">
      <w:pPr>
        <w:spacing w:after="0" w:line="240" w:lineRule="auto"/>
        <w:jc w:val="center"/>
        <w:rPr>
          <w:rFonts w:ascii="Times New Roman" w:hAnsi="Times New Roman" w:cs="Times New Roman"/>
          <w:b/>
          <w:sz w:val="28"/>
          <w:szCs w:val="28"/>
        </w:rPr>
      </w:pPr>
      <w:r w:rsidRPr="00083EB2">
        <w:rPr>
          <w:rFonts w:ascii="Times New Roman" w:hAnsi="Times New Roman" w:cs="Times New Roman"/>
          <w:b/>
          <w:sz w:val="28"/>
          <w:szCs w:val="28"/>
        </w:rPr>
        <w:t>Государственное юридическое бюро разъясняет</w:t>
      </w:r>
    </w:p>
    <w:p w:rsidR="00083EB2" w:rsidRPr="00083EB2" w:rsidRDefault="00083EB2" w:rsidP="00083EB2">
      <w:pPr>
        <w:spacing w:after="0" w:line="240" w:lineRule="auto"/>
        <w:jc w:val="center"/>
        <w:rPr>
          <w:rFonts w:ascii="Times New Roman" w:hAnsi="Times New Roman" w:cs="Times New Roman"/>
          <w:b/>
          <w:sz w:val="28"/>
          <w:szCs w:val="28"/>
        </w:rPr>
      </w:pPr>
    </w:p>
    <w:p w:rsidR="00083EB2" w:rsidRPr="00083EB2" w:rsidRDefault="00083EB2" w:rsidP="00083EB2">
      <w:pPr>
        <w:autoSpaceDE w:val="0"/>
        <w:autoSpaceDN w:val="0"/>
        <w:adjustRightInd w:val="0"/>
        <w:spacing w:after="0" w:line="240" w:lineRule="auto"/>
        <w:ind w:firstLine="540"/>
        <w:jc w:val="both"/>
        <w:rPr>
          <w:rFonts w:ascii="Times New Roman" w:hAnsi="Times New Roman" w:cs="Times New Roman"/>
          <w:sz w:val="28"/>
          <w:szCs w:val="28"/>
        </w:rPr>
      </w:pPr>
      <w:r w:rsidRPr="00083EB2">
        <w:rPr>
          <w:rFonts w:ascii="Times New Roman" w:hAnsi="Times New Roman" w:cs="Times New Roman"/>
          <w:b/>
          <w:sz w:val="28"/>
          <w:szCs w:val="28"/>
        </w:rPr>
        <w:t xml:space="preserve">1. Вопрос. </w:t>
      </w:r>
      <w:r w:rsidR="006B4FAD" w:rsidRPr="006B4FAD">
        <w:rPr>
          <w:rFonts w:ascii="Times New Roman" w:hAnsi="Times New Roman" w:cs="Times New Roman"/>
          <w:sz w:val="28"/>
          <w:szCs w:val="28"/>
        </w:rPr>
        <w:t xml:space="preserve">Моей бабушке была предоставлена квартира по </w:t>
      </w:r>
      <w:proofErr w:type="spellStart"/>
      <w:r w:rsidR="006B4FAD" w:rsidRPr="006B4FAD">
        <w:rPr>
          <w:rFonts w:ascii="Times New Roman" w:hAnsi="Times New Roman" w:cs="Times New Roman"/>
          <w:sz w:val="28"/>
          <w:szCs w:val="28"/>
        </w:rPr>
        <w:t>соцнайму</w:t>
      </w:r>
      <w:proofErr w:type="spellEnd"/>
      <w:r w:rsidR="006B4FAD" w:rsidRPr="006B4FAD">
        <w:rPr>
          <w:rFonts w:ascii="Times New Roman" w:hAnsi="Times New Roman" w:cs="Times New Roman"/>
          <w:sz w:val="28"/>
          <w:szCs w:val="28"/>
        </w:rPr>
        <w:t xml:space="preserve">, где она проживала и была зарегистрирована. Недавно я узнала, что она подала документы в администрацию для приватизации, и они подписали договор о приватизации квартиры. Случилось так, что бабушка умерла, не успев оформить подписанный с администрацией договор о приватизации квартиры в </w:t>
      </w:r>
      <w:proofErr w:type="spellStart"/>
      <w:r w:rsidR="006B4FAD" w:rsidRPr="006B4FAD">
        <w:rPr>
          <w:rFonts w:ascii="Times New Roman" w:hAnsi="Times New Roman" w:cs="Times New Roman"/>
          <w:sz w:val="28"/>
          <w:szCs w:val="28"/>
        </w:rPr>
        <w:t>Росреестре</w:t>
      </w:r>
      <w:proofErr w:type="spellEnd"/>
      <w:r w:rsidR="006B4FAD" w:rsidRPr="006B4FAD">
        <w:rPr>
          <w:rFonts w:ascii="Times New Roman" w:hAnsi="Times New Roman" w:cs="Times New Roman"/>
          <w:sz w:val="28"/>
          <w:szCs w:val="28"/>
        </w:rPr>
        <w:t>. Могу ли я унаследовать эту квартиру с учетом отсутствия других родственников?</w:t>
      </w:r>
    </w:p>
    <w:p w:rsidR="006B4FAD" w:rsidRPr="006B4FAD" w:rsidRDefault="00083EB2" w:rsidP="006B4FAD">
      <w:pPr>
        <w:autoSpaceDE w:val="0"/>
        <w:autoSpaceDN w:val="0"/>
        <w:adjustRightInd w:val="0"/>
        <w:spacing w:after="0" w:line="240" w:lineRule="auto"/>
        <w:ind w:firstLine="540"/>
        <w:jc w:val="both"/>
        <w:rPr>
          <w:rFonts w:ascii="Times New Roman" w:hAnsi="Times New Roman" w:cs="Times New Roman"/>
          <w:sz w:val="28"/>
          <w:szCs w:val="28"/>
        </w:rPr>
      </w:pPr>
      <w:r w:rsidRPr="00083EB2">
        <w:rPr>
          <w:rFonts w:ascii="Times New Roman" w:hAnsi="Times New Roman" w:cs="Times New Roman"/>
          <w:b/>
          <w:sz w:val="28"/>
          <w:szCs w:val="28"/>
        </w:rPr>
        <w:t>Ответ.</w:t>
      </w:r>
      <w:r w:rsidRPr="00083EB2">
        <w:rPr>
          <w:rFonts w:ascii="Times New Roman" w:hAnsi="Times New Roman" w:cs="Times New Roman"/>
          <w:sz w:val="28"/>
          <w:szCs w:val="28"/>
        </w:rPr>
        <w:t xml:space="preserve"> </w:t>
      </w:r>
      <w:r w:rsidR="006B4FAD" w:rsidRPr="006B4FAD">
        <w:rPr>
          <w:rFonts w:ascii="Times New Roman" w:hAnsi="Times New Roman" w:cs="Times New Roman"/>
          <w:sz w:val="28"/>
          <w:szCs w:val="28"/>
        </w:rPr>
        <w:t>Приватизация жилых помещений предполагает бесплатную передачу в собственность граждан Российской Федерации занимаемых ими жилых помещений в государственном и муниципальном жилищном фонде (статья 1 Закона Российской Федерации «О приватизации жилищного фонда в Российской Федерации»).</w:t>
      </w:r>
    </w:p>
    <w:p w:rsidR="006B4FAD" w:rsidRPr="006B4FAD" w:rsidRDefault="006B4FAD" w:rsidP="006B4FAD">
      <w:pPr>
        <w:autoSpaceDE w:val="0"/>
        <w:autoSpaceDN w:val="0"/>
        <w:adjustRightInd w:val="0"/>
        <w:spacing w:after="0" w:line="240" w:lineRule="auto"/>
        <w:ind w:firstLine="540"/>
        <w:jc w:val="both"/>
        <w:rPr>
          <w:rFonts w:ascii="Times New Roman" w:hAnsi="Times New Roman" w:cs="Times New Roman"/>
          <w:sz w:val="28"/>
          <w:szCs w:val="28"/>
        </w:rPr>
      </w:pPr>
      <w:r w:rsidRPr="006B4FAD">
        <w:rPr>
          <w:rFonts w:ascii="Times New Roman" w:hAnsi="Times New Roman" w:cs="Times New Roman"/>
          <w:sz w:val="28"/>
          <w:szCs w:val="28"/>
        </w:rPr>
        <w:t>Таким образом, по общему правилу до приватизации квартира является государственной или муниципальной собственностью и в состав наследства не входит.</w:t>
      </w:r>
    </w:p>
    <w:p w:rsidR="006B4FAD" w:rsidRPr="006B4FAD" w:rsidRDefault="006B4FAD" w:rsidP="006B4FAD">
      <w:pPr>
        <w:autoSpaceDE w:val="0"/>
        <w:autoSpaceDN w:val="0"/>
        <w:adjustRightInd w:val="0"/>
        <w:spacing w:after="0" w:line="240" w:lineRule="auto"/>
        <w:ind w:firstLine="540"/>
        <w:jc w:val="both"/>
        <w:rPr>
          <w:rFonts w:ascii="Times New Roman" w:hAnsi="Times New Roman" w:cs="Times New Roman"/>
          <w:sz w:val="28"/>
          <w:szCs w:val="28"/>
        </w:rPr>
      </w:pPr>
      <w:r w:rsidRPr="006B4FAD">
        <w:rPr>
          <w:rFonts w:ascii="Times New Roman" w:hAnsi="Times New Roman" w:cs="Times New Roman"/>
          <w:sz w:val="28"/>
          <w:szCs w:val="28"/>
        </w:rPr>
        <w:t>Согласно гражданскому законодательству в состав наследства входят принадлежавшие наследодателю на день открытия наследства (на день смерти наследодателя) вещи, иное имущество, в том числе имущественные права и обязанности.</w:t>
      </w:r>
    </w:p>
    <w:p w:rsidR="006B4FAD" w:rsidRPr="006B4FAD" w:rsidRDefault="006B4FAD" w:rsidP="006B4FAD">
      <w:pPr>
        <w:autoSpaceDE w:val="0"/>
        <w:autoSpaceDN w:val="0"/>
        <w:adjustRightInd w:val="0"/>
        <w:spacing w:after="0" w:line="240" w:lineRule="auto"/>
        <w:ind w:firstLine="540"/>
        <w:jc w:val="both"/>
        <w:rPr>
          <w:rFonts w:ascii="Times New Roman" w:hAnsi="Times New Roman" w:cs="Times New Roman"/>
          <w:sz w:val="28"/>
          <w:szCs w:val="28"/>
        </w:rPr>
      </w:pPr>
      <w:r w:rsidRPr="006B4FAD">
        <w:rPr>
          <w:rFonts w:ascii="Times New Roman" w:hAnsi="Times New Roman" w:cs="Times New Roman"/>
          <w:sz w:val="28"/>
          <w:szCs w:val="28"/>
        </w:rPr>
        <w:t>Для того</w:t>
      </w:r>
      <w:proofErr w:type="gramStart"/>
      <w:r w:rsidRPr="006B4FAD">
        <w:rPr>
          <w:rFonts w:ascii="Times New Roman" w:hAnsi="Times New Roman" w:cs="Times New Roman"/>
          <w:sz w:val="28"/>
          <w:szCs w:val="28"/>
        </w:rPr>
        <w:t>,</w:t>
      </w:r>
      <w:proofErr w:type="gramEnd"/>
      <w:r w:rsidRPr="006B4FAD">
        <w:rPr>
          <w:rFonts w:ascii="Times New Roman" w:hAnsi="Times New Roman" w:cs="Times New Roman"/>
          <w:sz w:val="28"/>
          <w:szCs w:val="28"/>
        </w:rPr>
        <w:t xml:space="preserve"> чтобы имущественные права могли быть включены в состав наследства, они должны возникнуть при жизни наследодателя. В том случае, когда права и обязанности возникают лишь в результате смерти наследодателя, переход прав по наследству невозможен. Наследник не может приобрести право, которое самому наследодателю не принадлежало.</w:t>
      </w:r>
    </w:p>
    <w:p w:rsidR="006B4FAD" w:rsidRPr="006B4FAD" w:rsidRDefault="006B4FAD" w:rsidP="006B4FAD">
      <w:pPr>
        <w:autoSpaceDE w:val="0"/>
        <w:autoSpaceDN w:val="0"/>
        <w:adjustRightInd w:val="0"/>
        <w:spacing w:after="0" w:line="240" w:lineRule="auto"/>
        <w:ind w:firstLine="540"/>
        <w:jc w:val="both"/>
        <w:rPr>
          <w:rFonts w:ascii="Times New Roman" w:hAnsi="Times New Roman" w:cs="Times New Roman"/>
          <w:sz w:val="28"/>
          <w:szCs w:val="28"/>
        </w:rPr>
      </w:pPr>
      <w:r w:rsidRPr="006B4FAD">
        <w:rPr>
          <w:rFonts w:ascii="Times New Roman" w:hAnsi="Times New Roman" w:cs="Times New Roman"/>
          <w:sz w:val="28"/>
          <w:szCs w:val="28"/>
        </w:rPr>
        <w:t>Из рассматриваемой ситуации следует, что имущественные права возникли еще при жизни Вашей бабушки.</w:t>
      </w:r>
    </w:p>
    <w:p w:rsidR="006B4FAD" w:rsidRPr="006B4FAD" w:rsidRDefault="006B4FAD" w:rsidP="006B4FA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4FAD">
        <w:rPr>
          <w:rFonts w:ascii="Times New Roman" w:hAnsi="Times New Roman" w:cs="Times New Roman"/>
          <w:sz w:val="28"/>
          <w:szCs w:val="28"/>
        </w:rPr>
        <w:t>По требованию наследника допускается включение жилого помещения в наследственную массу, если гражданин, желавший приватизировать жилое помещение, подал заявление о приватизации и все необходимые для этого документы, не отозвал его, но умер до оформления договора на передачу жилого помещения в собственность или до государственной регистрации права собственности (</w:t>
      </w:r>
      <w:proofErr w:type="spellStart"/>
      <w:r w:rsidRPr="006B4FAD">
        <w:rPr>
          <w:rFonts w:ascii="Times New Roman" w:hAnsi="Times New Roman" w:cs="Times New Roman"/>
          <w:sz w:val="28"/>
          <w:szCs w:val="28"/>
        </w:rPr>
        <w:t>абз</w:t>
      </w:r>
      <w:proofErr w:type="spellEnd"/>
      <w:r w:rsidRPr="006B4FAD">
        <w:rPr>
          <w:rFonts w:ascii="Times New Roman" w:hAnsi="Times New Roman" w:cs="Times New Roman"/>
          <w:sz w:val="28"/>
          <w:szCs w:val="28"/>
        </w:rPr>
        <w:t>. 3 п. 8 Постановления Пленума Верховного Суда РФ от 24.08.1993 № 8;</w:t>
      </w:r>
      <w:proofErr w:type="gramEnd"/>
      <w:r w:rsidRPr="006B4FAD">
        <w:rPr>
          <w:rFonts w:ascii="Times New Roman" w:hAnsi="Times New Roman" w:cs="Times New Roman"/>
          <w:sz w:val="28"/>
          <w:szCs w:val="28"/>
        </w:rPr>
        <w:t xml:space="preserve"> п. 10 Обзора судебной практики Верховного Суда Российской Федерации № 1 от 16.02.2017).</w:t>
      </w:r>
    </w:p>
    <w:p w:rsidR="00083EB2" w:rsidRPr="00083EB2" w:rsidRDefault="006B4FAD" w:rsidP="006B4FA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4FAD">
        <w:rPr>
          <w:rFonts w:ascii="Times New Roman" w:hAnsi="Times New Roman" w:cs="Times New Roman"/>
          <w:sz w:val="28"/>
          <w:szCs w:val="28"/>
        </w:rPr>
        <w:t xml:space="preserve">Учитывая изложенное, поскольку Ваша бабушка выразила волю на приватизацию жилья в виде подачи документов в администрацию и подписания договора о приватизации квартиры, но не успела оформить право собственности на указанную квартиру в </w:t>
      </w:r>
      <w:proofErr w:type="spellStart"/>
      <w:r w:rsidRPr="006B4FAD">
        <w:rPr>
          <w:rFonts w:ascii="Times New Roman" w:hAnsi="Times New Roman" w:cs="Times New Roman"/>
          <w:sz w:val="28"/>
          <w:szCs w:val="28"/>
        </w:rPr>
        <w:t>Росреестре</w:t>
      </w:r>
      <w:proofErr w:type="spellEnd"/>
      <w:r w:rsidRPr="006B4FAD">
        <w:rPr>
          <w:rFonts w:ascii="Times New Roman" w:hAnsi="Times New Roman" w:cs="Times New Roman"/>
          <w:sz w:val="28"/>
          <w:szCs w:val="28"/>
        </w:rPr>
        <w:t xml:space="preserve"> по причине смерти, Вы вправе требовать в судебном порядке включения такого жилья в наследственную массу и признания за собой права собственности на такое жилье в порядке наследования.</w:t>
      </w:r>
      <w:proofErr w:type="gramEnd"/>
    </w:p>
    <w:p w:rsidR="00083EB2" w:rsidRPr="00083EB2" w:rsidRDefault="00083EB2" w:rsidP="00083EB2">
      <w:pPr>
        <w:autoSpaceDE w:val="0"/>
        <w:autoSpaceDN w:val="0"/>
        <w:adjustRightInd w:val="0"/>
        <w:spacing w:after="0" w:line="240" w:lineRule="auto"/>
        <w:ind w:firstLine="540"/>
        <w:jc w:val="both"/>
        <w:rPr>
          <w:rFonts w:ascii="Times New Roman" w:hAnsi="Times New Roman" w:cs="Times New Roman"/>
          <w:bCs/>
          <w:sz w:val="28"/>
          <w:szCs w:val="28"/>
        </w:rPr>
      </w:pPr>
    </w:p>
    <w:p w:rsidR="00083EB2" w:rsidRPr="00083EB2" w:rsidRDefault="00083EB2" w:rsidP="00083EB2">
      <w:pPr>
        <w:spacing w:after="0" w:line="240" w:lineRule="auto"/>
        <w:ind w:firstLine="709"/>
        <w:jc w:val="both"/>
        <w:rPr>
          <w:rFonts w:ascii="Times New Roman" w:hAnsi="Times New Roman" w:cs="Times New Roman"/>
          <w:b/>
          <w:bCs/>
          <w:sz w:val="28"/>
          <w:szCs w:val="28"/>
        </w:rPr>
      </w:pPr>
      <w:r w:rsidRPr="00083EB2">
        <w:rPr>
          <w:rFonts w:ascii="Times New Roman" w:hAnsi="Times New Roman" w:cs="Times New Roman"/>
          <w:b/>
          <w:bCs/>
          <w:sz w:val="28"/>
          <w:szCs w:val="28"/>
        </w:rPr>
        <w:t xml:space="preserve">2. Вопрос. </w:t>
      </w:r>
      <w:r w:rsidR="006B4FAD" w:rsidRPr="006B4FAD">
        <w:rPr>
          <w:rFonts w:ascii="Times New Roman" w:hAnsi="Times New Roman" w:cs="Times New Roman"/>
          <w:bCs/>
          <w:sz w:val="28"/>
          <w:szCs w:val="28"/>
        </w:rPr>
        <w:t xml:space="preserve">Моему мужу администрацией района предоставлено жилье по договору специализированного найма как сироте. В договор был включен </w:t>
      </w:r>
      <w:r w:rsidR="006B4FAD" w:rsidRPr="006B4FAD">
        <w:rPr>
          <w:rFonts w:ascii="Times New Roman" w:hAnsi="Times New Roman" w:cs="Times New Roman"/>
          <w:bCs/>
          <w:sz w:val="28"/>
          <w:szCs w:val="28"/>
        </w:rPr>
        <w:lastRenderedPageBreak/>
        <w:t>не только мой муж, но и я с ребенком. Несколько месяцев назад муж умер. Договор специализированного найма заключен до 1 февраля 2024 года. Могу ли я и ребенок претендовать на это жилье?</w:t>
      </w:r>
    </w:p>
    <w:p w:rsidR="006B4FAD" w:rsidRPr="006B4FAD" w:rsidRDefault="00083EB2" w:rsidP="006B4FAD">
      <w:pPr>
        <w:spacing w:after="0" w:line="240" w:lineRule="auto"/>
        <w:ind w:firstLine="709"/>
        <w:jc w:val="both"/>
        <w:rPr>
          <w:rFonts w:ascii="Times New Roman" w:hAnsi="Times New Roman" w:cs="Times New Roman"/>
          <w:bCs/>
          <w:sz w:val="28"/>
          <w:szCs w:val="28"/>
        </w:rPr>
      </w:pPr>
      <w:r w:rsidRPr="00083EB2">
        <w:rPr>
          <w:rFonts w:ascii="Times New Roman" w:hAnsi="Times New Roman" w:cs="Times New Roman"/>
          <w:b/>
          <w:bCs/>
          <w:sz w:val="28"/>
          <w:szCs w:val="28"/>
        </w:rPr>
        <w:t xml:space="preserve">Ответ. </w:t>
      </w:r>
      <w:r w:rsidR="006B4FAD" w:rsidRPr="006B4FAD">
        <w:rPr>
          <w:rFonts w:ascii="Times New Roman" w:hAnsi="Times New Roman" w:cs="Times New Roman"/>
          <w:bCs/>
          <w:sz w:val="28"/>
          <w:szCs w:val="28"/>
        </w:rPr>
        <w:t>По жилищному законодательству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6B4FAD" w:rsidRPr="006B4FAD" w:rsidRDefault="006B4FAD" w:rsidP="006B4FAD">
      <w:pPr>
        <w:spacing w:after="0" w:line="240" w:lineRule="auto"/>
        <w:ind w:firstLine="709"/>
        <w:jc w:val="both"/>
        <w:rPr>
          <w:rFonts w:ascii="Times New Roman" w:hAnsi="Times New Roman" w:cs="Times New Roman"/>
          <w:bCs/>
          <w:sz w:val="28"/>
          <w:szCs w:val="28"/>
        </w:rPr>
      </w:pPr>
      <w:r w:rsidRPr="006B4FAD">
        <w:rPr>
          <w:rFonts w:ascii="Times New Roman" w:hAnsi="Times New Roman" w:cs="Times New Roman"/>
          <w:bCs/>
          <w:sz w:val="28"/>
          <w:szCs w:val="28"/>
        </w:rPr>
        <w:t>Поскольку в содержании вопроса указано, что Вы и Ваш ребенок включены в договор специализированного найма жилого помещения, которое предоставлено Вашему супругу администрацией района как сироте, следует полагать, что имеет место наличие принятого администрацией района постановления, которым разрешено вселение Вас и Вашего ребенка в такое жилое помещение.</w:t>
      </w:r>
    </w:p>
    <w:p w:rsidR="006B4FAD" w:rsidRPr="006B4FAD" w:rsidRDefault="006B4FAD" w:rsidP="006B4FAD">
      <w:pPr>
        <w:spacing w:after="0" w:line="240" w:lineRule="auto"/>
        <w:ind w:firstLine="709"/>
        <w:jc w:val="both"/>
        <w:rPr>
          <w:rFonts w:ascii="Times New Roman" w:hAnsi="Times New Roman" w:cs="Times New Roman"/>
          <w:bCs/>
          <w:sz w:val="28"/>
          <w:szCs w:val="28"/>
        </w:rPr>
      </w:pPr>
      <w:r w:rsidRPr="006B4FAD">
        <w:rPr>
          <w:rFonts w:ascii="Times New Roman" w:hAnsi="Times New Roman" w:cs="Times New Roman"/>
          <w:bCs/>
          <w:sz w:val="28"/>
          <w:szCs w:val="28"/>
        </w:rPr>
        <w:t xml:space="preserve">Таким образом, администрация района, включив Вас и Вашего ребенка в договор специализированного найма жилого помещения, определила указанное жилье как постоянное место жительства и признала за Вами и Вашим ребенком право пользования этим жилым помещением. </w:t>
      </w:r>
    </w:p>
    <w:p w:rsidR="006B4FAD" w:rsidRPr="006B4FAD" w:rsidRDefault="006B4FAD" w:rsidP="006B4FAD">
      <w:pPr>
        <w:spacing w:after="0" w:line="240" w:lineRule="auto"/>
        <w:ind w:firstLine="709"/>
        <w:jc w:val="both"/>
        <w:rPr>
          <w:rFonts w:ascii="Times New Roman" w:hAnsi="Times New Roman" w:cs="Times New Roman"/>
          <w:bCs/>
          <w:sz w:val="28"/>
          <w:szCs w:val="28"/>
        </w:rPr>
      </w:pPr>
      <w:proofErr w:type="gramStart"/>
      <w:r w:rsidRPr="006B4FAD">
        <w:rPr>
          <w:rFonts w:ascii="Times New Roman" w:hAnsi="Times New Roman" w:cs="Times New Roman"/>
          <w:bCs/>
          <w:sz w:val="28"/>
          <w:szCs w:val="28"/>
        </w:rPr>
        <w:t>Как следует из правовой позиции Верховного Суда Российской Федерации, содержащейся в пункте 14 Обзора практики рассмотрения судами дел, связанных с обеспечением детей-сирот и детей, оставшихся без попечения родителей, лиц из числа детей-сирот и детей, оставшихся без попечения родителей, жилыми помещениями, утвержденного Президиумом Верховного Суда Российской Федерации 23 декабря 2020 года, члены семьи (супруг (супруга) и несовершеннолетние дети) нанимателя специализированного жилого</w:t>
      </w:r>
      <w:proofErr w:type="gramEnd"/>
      <w:r w:rsidRPr="006B4FAD">
        <w:rPr>
          <w:rFonts w:ascii="Times New Roman" w:hAnsi="Times New Roman" w:cs="Times New Roman"/>
          <w:bCs/>
          <w:sz w:val="28"/>
          <w:szCs w:val="28"/>
        </w:rPr>
        <w:t xml:space="preserve"> </w:t>
      </w:r>
      <w:proofErr w:type="gramStart"/>
      <w:r w:rsidRPr="006B4FAD">
        <w:rPr>
          <w:rFonts w:ascii="Times New Roman" w:hAnsi="Times New Roman" w:cs="Times New Roman"/>
          <w:bCs/>
          <w:sz w:val="28"/>
          <w:szCs w:val="28"/>
        </w:rPr>
        <w:t>помещения для детей-сирот и лиц из числа детей-сирот, которые были включены в договор найма специализированного жилого помещения и вселены в жилое помещение, в случае смерти нанимателя специализированного жилого помещения вправе требовать от уполномоченного органа исключения указанного жилого помещения из специализированного жилищного фонда и заключения с ними договора социального найма в отношении этого жилого помещения.</w:t>
      </w:r>
      <w:proofErr w:type="gramEnd"/>
    </w:p>
    <w:p w:rsidR="006B4FAD" w:rsidRPr="006B4FAD" w:rsidRDefault="006B4FAD" w:rsidP="006B4FAD">
      <w:pPr>
        <w:spacing w:after="0" w:line="240" w:lineRule="auto"/>
        <w:ind w:firstLine="709"/>
        <w:jc w:val="both"/>
        <w:rPr>
          <w:rFonts w:ascii="Times New Roman" w:hAnsi="Times New Roman" w:cs="Times New Roman"/>
          <w:bCs/>
          <w:sz w:val="28"/>
          <w:szCs w:val="28"/>
        </w:rPr>
      </w:pPr>
      <w:r w:rsidRPr="006B4FAD">
        <w:rPr>
          <w:rFonts w:ascii="Times New Roman" w:hAnsi="Times New Roman" w:cs="Times New Roman"/>
          <w:bCs/>
          <w:sz w:val="28"/>
          <w:szCs w:val="28"/>
        </w:rPr>
        <w:t xml:space="preserve">Учитывая </w:t>
      </w:r>
      <w:proofErr w:type="gramStart"/>
      <w:r w:rsidRPr="006B4FAD">
        <w:rPr>
          <w:rFonts w:ascii="Times New Roman" w:hAnsi="Times New Roman" w:cs="Times New Roman"/>
          <w:bCs/>
          <w:sz w:val="28"/>
          <w:szCs w:val="28"/>
        </w:rPr>
        <w:t>изложенное</w:t>
      </w:r>
      <w:proofErr w:type="gramEnd"/>
      <w:r w:rsidRPr="006B4FAD">
        <w:rPr>
          <w:rFonts w:ascii="Times New Roman" w:hAnsi="Times New Roman" w:cs="Times New Roman"/>
          <w:bCs/>
          <w:sz w:val="28"/>
          <w:szCs w:val="28"/>
        </w:rPr>
        <w:t>, Вы вправе обратиться в администрацию района с заявлением об исключении жилого помещения из специализированного жилищного фонда и заключении с Вами договора социального найма жилого помещения.</w:t>
      </w:r>
    </w:p>
    <w:p w:rsidR="00083EB2" w:rsidRPr="00083EB2" w:rsidRDefault="006B4FAD" w:rsidP="006B4FAD">
      <w:pPr>
        <w:spacing w:after="0" w:line="240" w:lineRule="auto"/>
        <w:ind w:firstLine="709"/>
        <w:jc w:val="both"/>
        <w:rPr>
          <w:rFonts w:ascii="Times New Roman" w:hAnsi="Times New Roman" w:cs="Times New Roman"/>
          <w:bCs/>
          <w:sz w:val="28"/>
          <w:szCs w:val="28"/>
        </w:rPr>
      </w:pPr>
      <w:r w:rsidRPr="006B4FAD">
        <w:rPr>
          <w:rFonts w:ascii="Times New Roman" w:hAnsi="Times New Roman" w:cs="Times New Roman"/>
          <w:bCs/>
          <w:sz w:val="28"/>
          <w:szCs w:val="28"/>
        </w:rPr>
        <w:t xml:space="preserve">В случае получения отказа по вышеуказанному заявлению, Вы вправе обратиться с исковым заявлением в суд об </w:t>
      </w:r>
      <w:proofErr w:type="spellStart"/>
      <w:r w:rsidRPr="006B4FAD">
        <w:rPr>
          <w:rFonts w:ascii="Times New Roman" w:hAnsi="Times New Roman" w:cs="Times New Roman"/>
          <w:bCs/>
          <w:sz w:val="28"/>
          <w:szCs w:val="28"/>
        </w:rPr>
        <w:t>обязании</w:t>
      </w:r>
      <w:proofErr w:type="spellEnd"/>
      <w:r w:rsidRPr="006B4FAD">
        <w:rPr>
          <w:rFonts w:ascii="Times New Roman" w:hAnsi="Times New Roman" w:cs="Times New Roman"/>
          <w:bCs/>
          <w:sz w:val="28"/>
          <w:szCs w:val="28"/>
        </w:rPr>
        <w:t xml:space="preserve"> администрации района исключить жилое помещение из специализированного жилищного фонда и заключить с Вами договор социального найма жилого помещения с составом семьи 2 человека (Вы и Ваш ребенок).</w:t>
      </w:r>
    </w:p>
    <w:p w:rsidR="00083EB2" w:rsidRPr="00083EB2" w:rsidRDefault="00083EB2" w:rsidP="00083EB2">
      <w:pPr>
        <w:spacing w:after="0" w:line="240" w:lineRule="auto"/>
        <w:ind w:firstLine="709"/>
        <w:jc w:val="both"/>
        <w:rPr>
          <w:rFonts w:ascii="Times New Roman" w:hAnsi="Times New Roman" w:cs="Times New Roman"/>
          <w:bCs/>
          <w:sz w:val="28"/>
          <w:szCs w:val="28"/>
        </w:rPr>
      </w:pPr>
    </w:p>
    <w:p w:rsidR="00083EB2" w:rsidRPr="00083EB2" w:rsidRDefault="00083EB2" w:rsidP="00083EB2">
      <w:pPr>
        <w:spacing w:after="0" w:line="240" w:lineRule="auto"/>
        <w:ind w:firstLine="709"/>
        <w:jc w:val="both"/>
        <w:rPr>
          <w:rFonts w:ascii="Times New Roman" w:hAnsi="Times New Roman" w:cs="Times New Roman"/>
          <w:bCs/>
          <w:sz w:val="28"/>
          <w:szCs w:val="28"/>
        </w:rPr>
      </w:pPr>
      <w:r w:rsidRPr="00083EB2">
        <w:rPr>
          <w:rFonts w:ascii="Times New Roman" w:hAnsi="Times New Roman" w:cs="Times New Roman"/>
          <w:b/>
          <w:bCs/>
          <w:sz w:val="28"/>
          <w:szCs w:val="28"/>
        </w:rPr>
        <w:t>3. Вопрос.</w:t>
      </w:r>
      <w:r w:rsidRPr="00083EB2">
        <w:rPr>
          <w:rFonts w:ascii="Times New Roman" w:hAnsi="Times New Roman" w:cs="Times New Roman"/>
          <w:bCs/>
          <w:sz w:val="28"/>
          <w:szCs w:val="28"/>
        </w:rPr>
        <w:t xml:space="preserve"> </w:t>
      </w:r>
      <w:r w:rsidR="006B4FAD" w:rsidRPr="006B4FAD">
        <w:rPr>
          <w:rFonts w:ascii="Times New Roman" w:hAnsi="Times New Roman" w:cs="Times New Roman"/>
          <w:bCs/>
          <w:sz w:val="28"/>
          <w:szCs w:val="28"/>
        </w:rPr>
        <w:t xml:space="preserve">Я усыновил ребенка своей супруги. В прошлом году мы развелись, сейчас решается вопрос отмены усыновления. Бывшая супруга </w:t>
      </w:r>
      <w:r w:rsidR="006B4FAD" w:rsidRPr="006B4FAD">
        <w:rPr>
          <w:rFonts w:ascii="Times New Roman" w:hAnsi="Times New Roman" w:cs="Times New Roman"/>
          <w:bCs/>
          <w:sz w:val="28"/>
          <w:szCs w:val="28"/>
        </w:rPr>
        <w:lastRenderedPageBreak/>
        <w:t xml:space="preserve">сказала, что я все </w:t>
      </w:r>
      <w:proofErr w:type="gramStart"/>
      <w:r w:rsidR="006B4FAD" w:rsidRPr="006B4FAD">
        <w:rPr>
          <w:rFonts w:ascii="Times New Roman" w:hAnsi="Times New Roman" w:cs="Times New Roman"/>
          <w:bCs/>
          <w:sz w:val="28"/>
          <w:szCs w:val="28"/>
        </w:rPr>
        <w:t>равно</w:t>
      </w:r>
      <w:r w:rsidR="006B4FAD">
        <w:rPr>
          <w:rFonts w:ascii="Times New Roman" w:hAnsi="Times New Roman" w:cs="Times New Roman"/>
          <w:bCs/>
          <w:sz w:val="28"/>
          <w:szCs w:val="28"/>
        </w:rPr>
        <w:t xml:space="preserve"> </w:t>
      </w:r>
      <w:r w:rsidR="006B4FAD" w:rsidRPr="006B4FAD">
        <w:rPr>
          <w:rFonts w:ascii="Times New Roman" w:hAnsi="Times New Roman" w:cs="Times New Roman"/>
          <w:bCs/>
          <w:sz w:val="28"/>
          <w:szCs w:val="28"/>
        </w:rPr>
        <w:t>обязан</w:t>
      </w:r>
      <w:proofErr w:type="gramEnd"/>
      <w:r w:rsidR="006B4FAD" w:rsidRPr="006B4FAD">
        <w:rPr>
          <w:rFonts w:ascii="Times New Roman" w:hAnsi="Times New Roman" w:cs="Times New Roman"/>
          <w:bCs/>
          <w:sz w:val="28"/>
          <w:szCs w:val="28"/>
        </w:rPr>
        <w:t xml:space="preserve"> платить алименты на ребенка даже после отмены усыновления. Обязан ли я платить алименты в данном случае?</w:t>
      </w:r>
    </w:p>
    <w:p w:rsidR="006B4FAD" w:rsidRPr="006B4FAD" w:rsidRDefault="00083EB2" w:rsidP="006B4FAD">
      <w:pPr>
        <w:spacing w:after="0" w:line="240" w:lineRule="auto"/>
        <w:ind w:firstLine="709"/>
        <w:jc w:val="both"/>
        <w:rPr>
          <w:rFonts w:ascii="Times New Roman" w:hAnsi="Times New Roman" w:cs="Times New Roman"/>
          <w:bCs/>
          <w:sz w:val="28"/>
          <w:szCs w:val="28"/>
        </w:rPr>
      </w:pPr>
      <w:r w:rsidRPr="00083EB2">
        <w:rPr>
          <w:rFonts w:ascii="Times New Roman" w:hAnsi="Times New Roman" w:cs="Times New Roman"/>
          <w:b/>
          <w:bCs/>
          <w:sz w:val="28"/>
          <w:szCs w:val="28"/>
        </w:rPr>
        <w:t>Ответ.</w:t>
      </w:r>
      <w:r w:rsidRPr="00083EB2">
        <w:rPr>
          <w:rFonts w:ascii="Times New Roman" w:hAnsi="Times New Roman" w:cs="Times New Roman"/>
          <w:bCs/>
          <w:sz w:val="28"/>
          <w:szCs w:val="28"/>
        </w:rPr>
        <w:t xml:space="preserve"> </w:t>
      </w:r>
      <w:r w:rsidR="006B4FAD" w:rsidRPr="006B4FAD">
        <w:rPr>
          <w:rFonts w:ascii="Times New Roman" w:hAnsi="Times New Roman" w:cs="Times New Roman"/>
          <w:bCs/>
          <w:sz w:val="28"/>
          <w:szCs w:val="28"/>
        </w:rPr>
        <w:t xml:space="preserve">По положениям Семейного кодекса Российской Федерации суд исходя из интересов ребенка вправе обязать бывшего усыновителя выплачивать средства на содержание ребенка в </w:t>
      </w:r>
      <w:proofErr w:type="gramStart"/>
      <w:r w:rsidR="006B4FAD" w:rsidRPr="006B4FAD">
        <w:rPr>
          <w:rFonts w:ascii="Times New Roman" w:hAnsi="Times New Roman" w:cs="Times New Roman"/>
          <w:bCs/>
          <w:sz w:val="28"/>
          <w:szCs w:val="28"/>
        </w:rPr>
        <w:t>размере</w:t>
      </w:r>
      <w:proofErr w:type="gramEnd"/>
      <w:r w:rsidR="006B4FAD" w:rsidRPr="006B4FAD">
        <w:rPr>
          <w:rFonts w:ascii="Times New Roman" w:hAnsi="Times New Roman" w:cs="Times New Roman"/>
          <w:bCs/>
          <w:sz w:val="28"/>
          <w:szCs w:val="28"/>
        </w:rPr>
        <w:t xml:space="preserve"> установленном в статьях указанного кодекса, регулирующих вопросы взыскания алиментов.</w:t>
      </w:r>
    </w:p>
    <w:p w:rsidR="006B4FAD" w:rsidRPr="006B4FAD" w:rsidRDefault="006B4FAD" w:rsidP="006B4FAD">
      <w:pPr>
        <w:spacing w:after="0" w:line="240" w:lineRule="auto"/>
        <w:ind w:firstLine="709"/>
        <w:jc w:val="both"/>
        <w:rPr>
          <w:rFonts w:ascii="Times New Roman" w:hAnsi="Times New Roman" w:cs="Times New Roman"/>
          <w:bCs/>
          <w:sz w:val="28"/>
          <w:szCs w:val="28"/>
        </w:rPr>
      </w:pPr>
      <w:r w:rsidRPr="006B4FAD">
        <w:rPr>
          <w:rFonts w:ascii="Times New Roman" w:hAnsi="Times New Roman" w:cs="Times New Roman"/>
          <w:bCs/>
          <w:sz w:val="28"/>
          <w:szCs w:val="28"/>
        </w:rPr>
        <w:t xml:space="preserve">Следует отметить, что основания отмены усыновления не влияют на принятие судом решения об </w:t>
      </w:r>
      <w:proofErr w:type="spellStart"/>
      <w:r w:rsidRPr="006B4FAD">
        <w:rPr>
          <w:rFonts w:ascii="Times New Roman" w:hAnsi="Times New Roman" w:cs="Times New Roman"/>
          <w:bCs/>
          <w:sz w:val="28"/>
          <w:szCs w:val="28"/>
        </w:rPr>
        <w:t>обязании</w:t>
      </w:r>
      <w:proofErr w:type="spellEnd"/>
      <w:r w:rsidRPr="006B4FAD">
        <w:rPr>
          <w:rFonts w:ascii="Times New Roman" w:hAnsi="Times New Roman" w:cs="Times New Roman"/>
          <w:bCs/>
          <w:sz w:val="28"/>
          <w:szCs w:val="28"/>
        </w:rPr>
        <w:t xml:space="preserve"> бывшего усыновителя выплачивать средства на содержание ребенка. При принятии решения суд исходит исключительно из интересов ребенка и руководствуется необходимостью обеспечить ему содержание в будущем. Вопрос об определении размера таких денежных средств разрешается судом по тем же правилам, как и в случае взыскания алиментов на несовершеннолетних детей с их родителей.</w:t>
      </w:r>
    </w:p>
    <w:p w:rsidR="00083EB2" w:rsidRPr="00083EB2" w:rsidRDefault="006B4FAD" w:rsidP="006B4FAD">
      <w:pPr>
        <w:spacing w:after="0" w:line="240" w:lineRule="auto"/>
        <w:ind w:firstLine="709"/>
        <w:jc w:val="both"/>
        <w:rPr>
          <w:rFonts w:ascii="Times New Roman" w:hAnsi="Times New Roman" w:cs="Times New Roman"/>
          <w:bCs/>
          <w:sz w:val="28"/>
          <w:szCs w:val="28"/>
        </w:rPr>
      </w:pPr>
      <w:r w:rsidRPr="006B4FAD">
        <w:rPr>
          <w:rFonts w:ascii="Times New Roman" w:hAnsi="Times New Roman" w:cs="Times New Roman"/>
          <w:bCs/>
          <w:sz w:val="28"/>
          <w:szCs w:val="28"/>
        </w:rPr>
        <w:t xml:space="preserve">Таким образом, суду предоставлено </w:t>
      </w:r>
      <w:proofErr w:type="gramStart"/>
      <w:r w:rsidRPr="006B4FAD">
        <w:rPr>
          <w:rFonts w:ascii="Times New Roman" w:hAnsi="Times New Roman" w:cs="Times New Roman"/>
          <w:bCs/>
          <w:sz w:val="28"/>
          <w:szCs w:val="28"/>
        </w:rPr>
        <w:t>право</w:t>
      </w:r>
      <w:proofErr w:type="gramEnd"/>
      <w:r w:rsidRPr="006B4FAD">
        <w:rPr>
          <w:rFonts w:ascii="Times New Roman" w:hAnsi="Times New Roman" w:cs="Times New Roman"/>
          <w:bCs/>
          <w:sz w:val="28"/>
          <w:szCs w:val="28"/>
        </w:rPr>
        <w:t xml:space="preserve"> при отмене усыновления исходя из интересов ребенка обязать Вас, как бывшего усыновителя, выплачивать денежные средства на содержание ребенка (статья 143 Семейного кодекса Российской Федерации, пункт 17 постановления Пленума Верховного Суда Российской Федерации от 26.12.2017 № 56).</w:t>
      </w:r>
    </w:p>
    <w:p w:rsidR="00083EB2" w:rsidRPr="00083EB2" w:rsidRDefault="00083EB2" w:rsidP="00083EB2">
      <w:pPr>
        <w:spacing w:after="0" w:line="240" w:lineRule="auto"/>
        <w:ind w:firstLine="709"/>
        <w:jc w:val="both"/>
        <w:rPr>
          <w:rFonts w:ascii="Times New Roman" w:hAnsi="Times New Roman" w:cs="Times New Roman"/>
          <w:bCs/>
          <w:sz w:val="28"/>
          <w:szCs w:val="28"/>
        </w:rPr>
      </w:pPr>
    </w:p>
    <w:p w:rsidR="00A63E3A" w:rsidRPr="00083EB2" w:rsidRDefault="00A63E3A" w:rsidP="00083EB2">
      <w:pPr>
        <w:autoSpaceDE w:val="0"/>
        <w:autoSpaceDN w:val="0"/>
        <w:adjustRightInd w:val="0"/>
        <w:spacing w:after="0" w:line="240" w:lineRule="auto"/>
        <w:ind w:firstLine="540"/>
        <w:jc w:val="both"/>
        <w:rPr>
          <w:rFonts w:ascii="Times New Roman" w:hAnsi="Times New Roman" w:cs="Times New Roman"/>
          <w:b/>
          <w:sz w:val="28"/>
          <w:szCs w:val="28"/>
        </w:rPr>
      </w:pPr>
      <w:bookmarkStart w:id="0" w:name="_GoBack"/>
      <w:bookmarkEnd w:id="0"/>
    </w:p>
    <w:sectPr w:rsidR="00A63E3A" w:rsidRPr="00083EB2" w:rsidSect="00083EB2">
      <w:headerReference w:type="default" r:id="rId9"/>
      <w:pgSz w:w="11906" w:h="16838"/>
      <w:pgMar w:top="1021" w:right="794"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1C2" w:rsidRDefault="007B31C2" w:rsidP="00C6280D">
      <w:pPr>
        <w:spacing w:after="0" w:line="240" w:lineRule="auto"/>
      </w:pPr>
      <w:r>
        <w:separator/>
      </w:r>
    </w:p>
  </w:endnote>
  <w:endnote w:type="continuationSeparator" w:id="0">
    <w:p w:rsidR="007B31C2" w:rsidRDefault="007B31C2" w:rsidP="00C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1C2" w:rsidRDefault="007B31C2" w:rsidP="00C6280D">
      <w:pPr>
        <w:spacing w:after="0" w:line="240" w:lineRule="auto"/>
      </w:pPr>
      <w:r>
        <w:separator/>
      </w:r>
    </w:p>
  </w:footnote>
  <w:footnote w:type="continuationSeparator" w:id="0">
    <w:p w:rsidR="007B31C2" w:rsidRDefault="007B31C2" w:rsidP="00C62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83738"/>
      <w:docPartObj>
        <w:docPartGallery w:val="Page Numbers (Top of Page)"/>
        <w:docPartUnique/>
      </w:docPartObj>
    </w:sdtPr>
    <w:sdtEndPr/>
    <w:sdtContent>
      <w:p w:rsidR="00195236" w:rsidRDefault="00195236">
        <w:pPr>
          <w:pStyle w:val="a6"/>
          <w:jc w:val="center"/>
        </w:pPr>
        <w:r>
          <w:fldChar w:fldCharType="begin"/>
        </w:r>
        <w:r>
          <w:instrText>PAGE   \* MERGEFORMAT</w:instrText>
        </w:r>
        <w:r>
          <w:fldChar w:fldCharType="separate"/>
        </w:r>
        <w:r w:rsidR="006B4FAD">
          <w:rPr>
            <w:noProof/>
          </w:rPr>
          <w:t>3</w:t>
        </w:r>
        <w:r>
          <w:fldChar w:fldCharType="end"/>
        </w:r>
      </w:p>
    </w:sdtContent>
  </w:sdt>
  <w:p w:rsidR="00C6280D" w:rsidRDefault="00C628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852"/>
    <w:multiLevelType w:val="hybridMultilevel"/>
    <w:tmpl w:val="69D0ED4A"/>
    <w:lvl w:ilvl="0" w:tplc="614C01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752448"/>
    <w:multiLevelType w:val="hybridMultilevel"/>
    <w:tmpl w:val="FE9430F6"/>
    <w:lvl w:ilvl="0" w:tplc="3B6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880B8C"/>
    <w:multiLevelType w:val="hybridMultilevel"/>
    <w:tmpl w:val="D7347C32"/>
    <w:lvl w:ilvl="0" w:tplc="DEFA9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3CF7FFB"/>
    <w:multiLevelType w:val="hybridMultilevel"/>
    <w:tmpl w:val="EC6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9D7065"/>
    <w:multiLevelType w:val="hybridMultilevel"/>
    <w:tmpl w:val="16AE8ACE"/>
    <w:lvl w:ilvl="0" w:tplc="9560F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3B31F2"/>
    <w:multiLevelType w:val="hybridMultilevel"/>
    <w:tmpl w:val="482E6D56"/>
    <w:lvl w:ilvl="0" w:tplc="7C84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7D22B0"/>
    <w:multiLevelType w:val="hybridMultilevel"/>
    <w:tmpl w:val="377ACAFE"/>
    <w:lvl w:ilvl="0" w:tplc="C6B8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520F25"/>
    <w:multiLevelType w:val="hybridMultilevel"/>
    <w:tmpl w:val="E6D078AC"/>
    <w:lvl w:ilvl="0" w:tplc="F46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3"/>
  </w:num>
  <w:num w:numId="3">
    <w:abstractNumId w:val="2"/>
  </w:num>
  <w:num w:numId="4">
    <w:abstractNumId w:val="5"/>
  </w:num>
  <w:num w:numId="5">
    <w:abstractNumId w:val="6"/>
  </w:num>
  <w:num w:numId="6">
    <w:abstractNumId w:val="4"/>
  </w:num>
  <w:num w:numId="7">
    <w:abstractNumId w:val="11"/>
  </w:num>
  <w:num w:numId="8">
    <w:abstractNumId w:val="9"/>
  </w:num>
  <w:num w:numId="9">
    <w:abstractNumId w:val="1"/>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F3"/>
    <w:rsid w:val="000010BA"/>
    <w:rsid w:val="00002AE3"/>
    <w:rsid w:val="000050DA"/>
    <w:rsid w:val="00011D0A"/>
    <w:rsid w:val="000240DC"/>
    <w:rsid w:val="00046A11"/>
    <w:rsid w:val="000471D9"/>
    <w:rsid w:val="00052D02"/>
    <w:rsid w:val="00083EB2"/>
    <w:rsid w:val="00093074"/>
    <w:rsid w:val="000C5B0A"/>
    <w:rsid w:val="000D386A"/>
    <w:rsid w:val="000E5331"/>
    <w:rsid w:val="00144D59"/>
    <w:rsid w:val="001506D2"/>
    <w:rsid w:val="00195236"/>
    <w:rsid w:val="001D0CB6"/>
    <w:rsid w:val="002253DB"/>
    <w:rsid w:val="00284769"/>
    <w:rsid w:val="0028489D"/>
    <w:rsid w:val="002901FF"/>
    <w:rsid w:val="00297BE3"/>
    <w:rsid w:val="002B443B"/>
    <w:rsid w:val="002B5F64"/>
    <w:rsid w:val="002C3CE7"/>
    <w:rsid w:val="002F45D9"/>
    <w:rsid w:val="00301289"/>
    <w:rsid w:val="00317E59"/>
    <w:rsid w:val="00343F0F"/>
    <w:rsid w:val="00345123"/>
    <w:rsid w:val="00354FA6"/>
    <w:rsid w:val="00396381"/>
    <w:rsid w:val="003A6B1D"/>
    <w:rsid w:val="003B5504"/>
    <w:rsid w:val="003F3F08"/>
    <w:rsid w:val="003F6E73"/>
    <w:rsid w:val="004146B8"/>
    <w:rsid w:val="00416DDA"/>
    <w:rsid w:val="00424645"/>
    <w:rsid w:val="00442502"/>
    <w:rsid w:val="00444D2B"/>
    <w:rsid w:val="00463D53"/>
    <w:rsid w:val="004828AD"/>
    <w:rsid w:val="004A4F3A"/>
    <w:rsid w:val="004C11F6"/>
    <w:rsid w:val="004D038E"/>
    <w:rsid w:val="004F1B1B"/>
    <w:rsid w:val="00511EE8"/>
    <w:rsid w:val="0051609D"/>
    <w:rsid w:val="00523BA8"/>
    <w:rsid w:val="005863E2"/>
    <w:rsid w:val="0059281D"/>
    <w:rsid w:val="005A6D5D"/>
    <w:rsid w:val="005B1098"/>
    <w:rsid w:val="005B3FF9"/>
    <w:rsid w:val="005D19C3"/>
    <w:rsid w:val="005D5E8A"/>
    <w:rsid w:val="005F62F7"/>
    <w:rsid w:val="00624281"/>
    <w:rsid w:val="00632639"/>
    <w:rsid w:val="00634D49"/>
    <w:rsid w:val="00650A73"/>
    <w:rsid w:val="0069252D"/>
    <w:rsid w:val="006928DE"/>
    <w:rsid w:val="006B4FAD"/>
    <w:rsid w:val="006E210E"/>
    <w:rsid w:val="006F56A0"/>
    <w:rsid w:val="00717736"/>
    <w:rsid w:val="007353DC"/>
    <w:rsid w:val="00751C26"/>
    <w:rsid w:val="00760C16"/>
    <w:rsid w:val="0077119A"/>
    <w:rsid w:val="00777963"/>
    <w:rsid w:val="00787E59"/>
    <w:rsid w:val="00797936"/>
    <w:rsid w:val="00797FA6"/>
    <w:rsid w:val="007B31C2"/>
    <w:rsid w:val="007F1A0F"/>
    <w:rsid w:val="007F287F"/>
    <w:rsid w:val="00815484"/>
    <w:rsid w:val="00822C71"/>
    <w:rsid w:val="0083013B"/>
    <w:rsid w:val="00830E61"/>
    <w:rsid w:val="00861919"/>
    <w:rsid w:val="00863373"/>
    <w:rsid w:val="00883B0F"/>
    <w:rsid w:val="008F2405"/>
    <w:rsid w:val="00913E72"/>
    <w:rsid w:val="00945BB4"/>
    <w:rsid w:val="009677F5"/>
    <w:rsid w:val="00971656"/>
    <w:rsid w:val="009C1026"/>
    <w:rsid w:val="009D0341"/>
    <w:rsid w:val="00A01EC4"/>
    <w:rsid w:val="00A06320"/>
    <w:rsid w:val="00A26FCD"/>
    <w:rsid w:val="00A36897"/>
    <w:rsid w:val="00A63E3A"/>
    <w:rsid w:val="00A662F4"/>
    <w:rsid w:val="00A84EEB"/>
    <w:rsid w:val="00A87B8E"/>
    <w:rsid w:val="00A912D3"/>
    <w:rsid w:val="00AC6A29"/>
    <w:rsid w:val="00AD26D0"/>
    <w:rsid w:val="00AF4AF5"/>
    <w:rsid w:val="00AF566B"/>
    <w:rsid w:val="00AF6226"/>
    <w:rsid w:val="00B17603"/>
    <w:rsid w:val="00BA4F7B"/>
    <w:rsid w:val="00BC70E2"/>
    <w:rsid w:val="00BF639A"/>
    <w:rsid w:val="00BF6AE1"/>
    <w:rsid w:val="00C10353"/>
    <w:rsid w:val="00C106D1"/>
    <w:rsid w:val="00C15C1F"/>
    <w:rsid w:val="00C30557"/>
    <w:rsid w:val="00C32386"/>
    <w:rsid w:val="00C6280D"/>
    <w:rsid w:val="00C84739"/>
    <w:rsid w:val="00C87411"/>
    <w:rsid w:val="00CB3521"/>
    <w:rsid w:val="00CB42DD"/>
    <w:rsid w:val="00CE4BA0"/>
    <w:rsid w:val="00CE6DC9"/>
    <w:rsid w:val="00CF5F14"/>
    <w:rsid w:val="00D01894"/>
    <w:rsid w:val="00D732E4"/>
    <w:rsid w:val="00D755F3"/>
    <w:rsid w:val="00DD3593"/>
    <w:rsid w:val="00DF27AC"/>
    <w:rsid w:val="00DF5C24"/>
    <w:rsid w:val="00E00F6B"/>
    <w:rsid w:val="00E1719F"/>
    <w:rsid w:val="00E3594C"/>
    <w:rsid w:val="00E51759"/>
    <w:rsid w:val="00E56258"/>
    <w:rsid w:val="00E71F3B"/>
    <w:rsid w:val="00E77503"/>
    <w:rsid w:val="00E91786"/>
    <w:rsid w:val="00E9568B"/>
    <w:rsid w:val="00EF4F69"/>
    <w:rsid w:val="00F03947"/>
    <w:rsid w:val="00F23244"/>
    <w:rsid w:val="00F2681D"/>
    <w:rsid w:val="00F40A84"/>
    <w:rsid w:val="00F72EDF"/>
    <w:rsid w:val="00FD6D8E"/>
    <w:rsid w:val="00F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18E56-2345-48B5-ADC0-F099B196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Анна Александровна</dc:creator>
  <cp:keywords/>
  <dc:description/>
  <cp:lastModifiedBy>Безносикова Кристина Владимировна</cp:lastModifiedBy>
  <cp:revision>88</cp:revision>
  <cp:lastPrinted>2023-09-08T09:05:00Z</cp:lastPrinted>
  <dcterms:created xsi:type="dcterms:W3CDTF">2020-09-09T08:21:00Z</dcterms:created>
  <dcterms:modified xsi:type="dcterms:W3CDTF">2024-01-09T14:12:00Z</dcterms:modified>
</cp:coreProperties>
</file>