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083EB2" w:rsidRPr="00C41C82" w:rsidRDefault="00083EB2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2807" w:rsidRPr="00C41C82" w:rsidRDefault="00083EB2" w:rsidP="00B53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B62807" w:rsidRPr="00C41C82">
        <w:rPr>
          <w:rFonts w:ascii="Times New Roman" w:hAnsi="Times New Roman" w:cs="Times New Roman"/>
          <w:b/>
          <w:sz w:val="27"/>
          <w:szCs w:val="27"/>
        </w:rPr>
        <w:t xml:space="preserve">Вопрос. </w:t>
      </w:r>
      <w:r w:rsidR="00BB0374" w:rsidRPr="00BB0374">
        <w:rPr>
          <w:rFonts w:ascii="Times New Roman" w:hAnsi="Times New Roman" w:cs="Times New Roman"/>
          <w:sz w:val="27"/>
          <w:szCs w:val="27"/>
        </w:rPr>
        <w:t>Моя жена составила завещание, в котором завещала свою квартиру своей сестре. Я являюсь нетрудоспособным в силу своего заболевания. Я слышал, что в таком случае мне положена обязательная доля в наследстве. Могу ли я получить эту долю или квартира достанется сестре жены?</w:t>
      </w:r>
    </w:p>
    <w:p w:rsidR="00B62807" w:rsidRPr="00C41C82" w:rsidRDefault="00B62807" w:rsidP="00B62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B0374" w:rsidRPr="00BB0374" w:rsidRDefault="00B62807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="00BB0374" w:rsidRPr="00BB0374">
        <w:rPr>
          <w:rFonts w:ascii="Times New Roman" w:hAnsi="Times New Roman" w:cs="Times New Roman"/>
          <w:sz w:val="27"/>
          <w:szCs w:val="27"/>
        </w:rPr>
        <w:t>В соответствии с действующим законодательством наследование осуществляется по завещанию, по наследственному договору и по закону. Наследование по закону имеет место, в том числе, когда и поскольку оно не изменено завещанием.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 xml:space="preserve">Вместе с тем для отдельных категорий наследников законом установлены гарантии получения наследства. Гражданским кодексом Российской Федерации предусмотрено право на обязательную долю в наследстве при соблюдении соответствующих условий. 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>Так, правом на обязательную долю обладают в соответствии с гражданским законодательством, в том числе несовершеннолетние дети умершего гражданина, а также его нетрудоспособные дети, родители и супруг. Данное право есть у нетрудоспособных граждан, которые находились на иждивении умершего (согласно пунктам 1, 2 статьи 1148, пункту 1 статьи 1149 ГК РФ).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>При определении наследственных прав в соответствии со статьями 1148 и 1149 ГК РФ учитывается, в том числе следующее: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>-  к нетрудоспособным относятся, в том числе граждане, признанные в установленном порядке инвалидами I, II или III группы;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>-  обстоятельства, с которыми связывается нетрудоспособность гражданина, определяются на день открытия наследства (например, гражданин считается нетрудоспособным в случаях, если инвалидность ему установлена с даты, совпадающей с днем открытия наследства или предшествующей этому дню).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 xml:space="preserve">Следует отметить, что законодательством Российской Федерации предусмотрены случаи, когда возможны уменьшение размера обязательной доли либо отказ в ее присуждении. Например, если осуществление права на обязательную долю повлечет за собой невозможность передать наследнику по завещанию имущество, которым наследник, имеющий право на обязательную долю, при жизни наследодателя не пользовался, а наследник по завещанию пользовался для проживания (жилой дом, квартира, иное жилое помещение, дача) или использовал в качестве основного источника получения средств к существованию. </w:t>
      </w:r>
    </w:p>
    <w:p w:rsidR="00083EB2" w:rsidRPr="00C41C82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>Таким образом, поскольку Вы являетесь нетрудоспособным мужем умершей, Вы имеете право на обязательную долю в наследстве. Для получения обязательной доли в наследстве Вам необходимо обратиться к нотариусу.</w:t>
      </w:r>
    </w:p>
    <w:p w:rsidR="0054127A" w:rsidRPr="00C41C82" w:rsidRDefault="0054127A" w:rsidP="00541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62807" w:rsidRPr="00C41C82" w:rsidRDefault="00083EB2" w:rsidP="00B53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2. </w:t>
      </w:r>
      <w:r w:rsidR="00B62807"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Вопрос. 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t>Можно ли пенсионеру юридическую помощь получить бесплатно на личном приеме в районах республики?</w:t>
      </w:r>
    </w:p>
    <w:p w:rsidR="00B62807" w:rsidRPr="00C41C82" w:rsidRDefault="00B62807" w:rsidP="00B62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507AA" w:rsidRPr="00D507AA" w:rsidRDefault="00B62807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t xml:space="preserve">На территории республики бесплатную юридическую помощь оказывает Госюрбюро Республики Коми, которое проводит личные приемы как непосредственно по месту своего нахождения (в г. Сытывкаре), так и посредством проведения выездных личных приемов, в том числе в отдаленных 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lastRenderedPageBreak/>
        <w:t>от районных центров республики населенных пунктах. О проведении соответствующих выездных мероприятий граждане, проживающие в районах, уведомляются заранее через местные средства массовой информации, сайт Министерства юстиции Республики Коми и иными способами.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Кроме того, бесплатную юридическую помощь оказывают адвокаты, заявившие о своем участии в государственной системе бесплатной юридической помощи. Таких адвокатов 43, они осуществляют деятельность в различных городах и районах нашей республики. Список адвокатов и контактная информация о них размещены на сайте Министерства юстиции Республики Коми (</w:t>
      </w:r>
      <w:hyperlink r:id="rId8" w:history="1">
        <w:r w:rsidRPr="00B31506">
          <w:rPr>
            <w:rStyle w:val="a3"/>
            <w:rFonts w:ascii="Times New Roman" w:hAnsi="Times New Roman" w:cs="Times New Roman"/>
            <w:bCs/>
            <w:sz w:val="27"/>
            <w:szCs w:val="27"/>
          </w:rPr>
          <w:t>https://minjust.rkomi.ru/deyatelnost/advokaty-okazyvayushchie-besplatnuyu-yuridicheskuyu-pomoshch</w:t>
        </w:r>
      </w:hyperlink>
      <w:r w:rsidRPr="00D507AA">
        <w:rPr>
          <w:rFonts w:ascii="Times New Roman" w:hAnsi="Times New Roman" w:cs="Times New Roman"/>
          <w:bCs/>
          <w:sz w:val="27"/>
          <w:szCs w:val="27"/>
        </w:rPr>
        <w:t>).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Бесплатная юридическая помощь осуществляется в соответствии с законодательством, которым предусмотрены перечни категорий граждан, имеющих право на получение такой помощи, а также перечни случаев, по которым она оказывается. С указанными перечнями можно ознакомиться на сайте Министерства юстиции Республики Коми (</w:t>
      </w:r>
      <w:hyperlink r:id="rId9" w:history="1">
        <w:r w:rsidRPr="00B31506">
          <w:rPr>
            <w:rStyle w:val="a3"/>
            <w:rFonts w:ascii="Times New Roman" w:hAnsi="Times New Roman" w:cs="Times New Roman"/>
            <w:bCs/>
            <w:sz w:val="27"/>
            <w:szCs w:val="27"/>
          </w:rPr>
          <w:t>https://minjust.rkomi.ru/deyatelnost/organizaciya-okazaniya-besplatnoy-yuridicheskoy-pomoshchi-422</w:t>
        </w:r>
      </w:hyperlink>
      <w:r w:rsidRPr="00D507AA">
        <w:rPr>
          <w:rFonts w:ascii="Times New Roman" w:hAnsi="Times New Roman" w:cs="Times New Roman"/>
          <w:bCs/>
          <w:sz w:val="27"/>
          <w:szCs w:val="27"/>
        </w:rPr>
        <w:t>).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507A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 xml:space="preserve">Поскольку положениями законодательства Республики Коми предусмотрено оказание бесплатной юридической помощи пенсионерам, Вы можете получить ее у адвоката, являющегося участником государственной системы бесплатной юридической помощи, либо при проведении выездного личного приема специалистами Госюрбюро Республики Коми при условии отнесения Вашего вопроса к случаям оказания бесплатной юридической помощи. </w:t>
      </w:r>
    </w:p>
    <w:p w:rsidR="00A63E3A" w:rsidRPr="00C41C82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Кроме того, каждую среду специалистами Госюрбюро Республики Коми проводится онлайн-консультирование граждан посредством видеосвязи. Для записи на онлайн-консультирование гражданину необходимо обратиться в Службу Общественной приемной Главы Республики Коми муниципального образования, на территории которого он проживает.</w:t>
      </w:r>
    </w:p>
    <w:p w:rsidR="00523624" w:rsidRPr="00C41C82" w:rsidRDefault="00523624" w:rsidP="00B6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>3. Вопрос.</w:t>
      </w:r>
      <w:r w:rsidRPr="00C41C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t>Я являюсь пенсионером, всю жизнь я проживаю и работаю в сельской местности. Слышал, что за работу в сельской местности можно получить надбавку к пенсии. Так ли это, и куда нужно обратиться за надбавкой?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507AA" w:rsidRPr="00D507AA" w:rsidRDefault="00523624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>Ответ.</w:t>
      </w:r>
      <w:r w:rsidRPr="00C41C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t xml:space="preserve">В соответствии с положениями Федерального закона «О страховых пенсиях» лицам, проживающим в сельской местности, проработавшим не менее 30 календарных лет в сельском хозяйстве, не осуществляющим работу и (или) иную деятельность, в период которой они подлежат обязательному пенсионному страхованию в соответствии с Федеральным законом «Об обязательном пенсионном страховании в Российской Федерации»,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пенсии, предусмотренной положениями статьи 16 Федерального закона «О страховых пенсиях». 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Списки соответствующих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страховой пенсии по инвалидности, утверждены Постановлением Правительства Российской Федерации от 29.11.2018 № 1440. </w:t>
      </w:r>
    </w:p>
    <w:p w:rsidR="00523624" w:rsidRPr="00C41C82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Таким образом, в случае, если Вы на протяжении не менее 30 лет осуществляли трудовую деятельность в сельском хозяйстве и Ваша специальность включена в список, который установлен вышеуказанным постановлением, Вы вправе обратиться в Клиентскую службу отделения Фонда пенсионного и социального страхования Российской Федерации по Республике Коми в муниципальном образовании, в котором Вы проживаете, с заявлением о перерасчете страховой пенсии, приложив к заявлению копии подтверждающих документов.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>4. Вопрос.</w:t>
      </w:r>
      <w:r w:rsidRPr="00C41C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t>Мне установлена инвалидность 3 группы. Я с этим не согласна, считаю, что мне должна быть установлена инвалидность 2 группы. Как можно обжаловать установление мне инвалидности 3 группы?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507AA" w:rsidRPr="00D507AA" w:rsidRDefault="00523624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>Ответ.</w:t>
      </w:r>
      <w:r w:rsidRPr="00C41C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t>Вопросы, связанные с установлением инвалидности, регулируются в том числе Правилами признания лица инвалидом, утвержденными Постановлением Правительства Российской Федерации от 05.04.2022 № 588 (далее – Правила).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Так, на основании положений Правил гражданин может обжаловать решение бюро медико-социальной экспертизы (далее – МСЭ) городов и районов об установлении ему группы инвалидности в главное бюро МСЭ по субъекту Российской Федерации в месячный срок со дня получения решения. Для этого необходимо подать заявление в бюро, проводившее медико-социальную экспертизу, либо в главное бюро МСЭ на бумажном носителе или в электронном виде с использованием Единого портала государственных и муниципальных услуг (функций) – «Госуслуги» (далее – Единый портал).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Решение главного бюро МСЭ также может быть обжаловано в месячный срок со дня его получения в Федеральное бюро МСЭ на основании заявления, поданного гражданином в главное бюро МСЭ, проводившее медико-социальную экспертизу, либо в Федеральное бюро МСЭ на бумажном носителе или в электронном виде с использованием Единого портала.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Решения бюро МСЭ городов и районов, главного бюро МСЭ, Федерального бюро МСЭ могут быть обжалованы в суд гражданином в порядке, установленном законодательством Российской Федерации.</w:t>
      </w:r>
    </w:p>
    <w:p w:rsidR="00523624" w:rsidRPr="00C41C82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Таким образом, в целях разрешения Вашего вопроса об обжаловании установленной Вам 3 группы инвалидности, Вы в течение месяца с момента установления Вам указанной группы инвалидности вправе обратиться в главное бюро МСЭ по субъекту Российской Федерации для обжалования соответствующего решения, либо, в случае пропуска месячного срока на обжалование, обратиться с соответствующим исковым заявлением в суд.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523624" w:rsidRPr="00C41C82" w:rsidSect="00083EB2">
      <w:headerReference w:type="default" r:id="rId10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9D" w:rsidRDefault="007C459D" w:rsidP="00C6280D">
      <w:pPr>
        <w:spacing w:after="0" w:line="240" w:lineRule="auto"/>
      </w:pPr>
      <w:r>
        <w:separator/>
      </w:r>
    </w:p>
  </w:endnote>
  <w:endnote w:type="continuationSeparator" w:id="0">
    <w:p w:rsidR="007C459D" w:rsidRDefault="007C459D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9D" w:rsidRDefault="007C459D" w:rsidP="00C6280D">
      <w:pPr>
        <w:spacing w:after="0" w:line="240" w:lineRule="auto"/>
      </w:pPr>
      <w:r>
        <w:separator/>
      </w:r>
    </w:p>
  </w:footnote>
  <w:footnote w:type="continuationSeparator" w:id="0">
    <w:p w:rsidR="007C459D" w:rsidRDefault="007C459D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7AA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5236"/>
    <w:rsid w:val="001C16DD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7963"/>
    <w:rsid w:val="00787E59"/>
    <w:rsid w:val="00797936"/>
    <w:rsid w:val="00797FA6"/>
    <w:rsid w:val="007B31C2"/>
    <w:rsid w:val="007C459D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63E3A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5340B"/>
    <w:rsid w:val="00B62807"/>
    <w:rsid w:val="00BA4F7B"/>
    <w:rsid w:val="00BA5C3E"/>
    <w:rsid w:val="00BB0374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507AA"/>
    <w:rsid w:val="00D732E4"/>
    <w:rsid w:val="00D755F3"/>
    <w:rsid w:val="00DD359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A5713"/>
    <w:rsid w:val="00EA5A64"/>
    <w:rsid w:val="00EF2B04"/>
    <w:rsid w:val="00EF4F69"/>
    <w:rsid w:val="00F03947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25D7"/>
  <w15:docId w15:val="{52DC28B7-BE77-4A87-93BA-7A615356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rkomi.ru/deyatelnost/advokaty-okazyvayushchie-besplatnuyu-yuridicheskuyu-pomosh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just.rkomi.ru/deyatelnost/organizaciya-okazaniya-besplatnoy-yuridicheskoy-pomoshchi-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216A-48AC-40FA-92CA-9E32334B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Безносикова Кристина Владимировна</cp:lastModifiedBy>
  <cp:revision>103</cp:revision>
  <cp:lastPrinted>2023-09-08T09:05:00Z</cp:lastPrinted>
  <dcterms:created xsi:type="dcterms:W3CDTF">2020-09-09T08:21:00Z</dcterms:created>
  <dcterms:modified xsi:type="dcterms:W3CDTF">2024-08-30T06:19:00Z</dcterms:modified>
</cp:coreProperties>
</file>