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4" w:rsidRDefault="00717736" w:rsidP="000930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17736">
        <w:rPr>
          <w:rFonts w:ascii="Times New Roman" w:hAnsi="Times New Roman" w:cs="Times New Roman"/>
          <w:b/>
          <w:sz w:val="32"/>
          <w:szCs w:val="32"/>
        </w:rPr>
        <w:t>Государственное юридическое бюро разъясняет</w:t>
      </w:r>
    </w:p>
    <w:p w:rsidR="00650A73" w:rsidRDefault="00650A73" w:rsidP="00650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503" w:rsidRPr="00E77503" w:rsidRDefault="00396381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77503">
        <w:rPr>
          <w:rFonts w:ascii="Times New Roman" w:hAnsi="Times New Roman" w:cs="Times New Roman"/>
          <w:b/>
          <w:sz w:val="28"/>
          <w:szCs w:val="28"/>
        </w:rPr>
        <w:t xml:space="preserve"> Вопрос.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503"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Я являюсь собственником 2/3 доли квартиры, которая мне и моему брату досталась после смерти родителей. Недавно я узнала, что брат продал свою 1/3 доли квартиры третьему лицу. Имел ли он право продавать часть своей доли без моего участия?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Ответ: </w:t>
      </w: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 статьи 246 Гражданского кодекса Российской Федерации (далее - ГК РФ) участник долевой собственности вправе по своему усмотрению продать, подарить, завещать, отдать в залог свою долю либо распорядиться ею иным образом с соблюдением при ее возмездном отчуждении правил, предусмотренных статьей 250 ГК РФ.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пунктам 1 и 2 статьи 250 ГК РФ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цене, за которую она продается.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условий, на которых продает ее.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Ваш брат прежде, чем продать свою долю постороннему лицу, обязан был письменно обратиться с предложением о покупке его доли к Вам с указанием стоимости этой доли.</w:t>
      </w:r>
    </w:p>
    <w:p w:rsidR="0086337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Ваш брат нарушил преимущественное право покупки Вами его доли, Вы имеете право в течение трех месяцев с момента как Вам стало известно об этом, обратиться в суд требованием о переводе на Вас прав и обязанностей того покупателя, которому была продана доля Вашего брата.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503" w:rsidRPr="00E77503" w:rsidRDefault="0086337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Вопрос</w:t>
      </w:r>
      <w:r w:rsidRPr="008633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33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77503"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я купила квартиру. Продавец заверил, что долгов по жилищно-коммунальным услугам не имеется. В данный момент времени выяснилось, что долги были, управляющая компания требует оплатить долг, а в случае неуплаты грозится обратиться в суд. Кроме того, оказалось, что продавец сам покупал эту квартиру с долгом еще в 2016 году. Что мне теперь делать? Должна ли я оплатить этот долг?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Ответ.</w:t>
      </w: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статьей 210 Гражданского кодекса Российской Федерации (далее – ГК РФ) собственник несет бремя содержания принадлежащего ему имущества, если иное не предусмотрено законом или договором.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части 1 статьи 158 Жилищного кодекса Российской Федерации (далее – ЖК РФ)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пункту 5 части 2 статьи 153 ЖК РФ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Обращаем внимание, частью 3 статьи 158 ЖК РФ предусмотрено, что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новый собственник жилого помещения несет бремя оплаты долга только за капитальный ремонт. Обязанность по оплате долга за коммунальные услуги на нового собственника не переходит.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взыскания с Вас образовавшейся за предыдущими собственниками задолженности по коммунальным услугам, Вы вправе обратиться в управляющую компанию с заявлением, в котором необходимо указать, что право собственности на квартиру перешло к Вам после образования задолженности за коммунальные услуги и возложение на Вас обязанности по оплате такой задолженности за предыдущих собственников противоречит жилищному законодательству (приложить к заявлению копию выписки из ЕГРН).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пункту 1 статьи 196 ГК РФ общий срок исковой давности составляет три года.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 статьи 199 ГК РФ исковая давность применяется судом только по заявлению стороны в споре, сделанному до вынесения судом решения. В соответствии с абзацем вторым указанной нормы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86337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Так, в случае, если управляющая компания подаст исковое заявление в суд, после получения из суда определения о принятии искового заявления в производство, Вам необходимо подготовить отзыв на исковое заявление, в котором сослаться на пропуск срока исковой давности, а также на то, что Вы не являетесь надлежащим ответчиком по заявленным управляющей компанией требованиям, поскольку право собственности на квартиру Вам перешло после образования задолженности.</w:t>
      </w:r>
    </w:p>
    <w:p w:rsid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503" w:rsidRPr="00E77503" w:rsidRDefault="0086337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Вопрос.</w:t>
      </w:r>
      <w:r w:rsidRPr="00863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7503"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Многоквартирный дом, в котором я проживаю, признан аварийным в 2020 году. Я являюсь собственником квартиры и не хочу ждать того момента когда меня переселят. Я написала в администрацию заявление о предоставлении мне компенсации за мое жилое помещение, но сумма, которую мне предложили, меня не устраивает. Что мне делать?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Ответ.</w:t>
      </w: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части 6 статьи 32 Жилищного кодекса Российской Федерации (далее – ЖК РФ) возмещение за жилое помещение, сроки и другие </w:t>
      </w: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 изъятия определяются соглашением с собственником жилого помещения.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Вы как собственник жилого помещения вправе в администрацию муниципального образования представить согласие на выкуп жилого помещения до истечения срока, установленного в соглашении об изъятии недвижимости для государственных или муниципальных нужд, на условиях, оговоренных в уведомлении о принятом решении об изъятии жилого помещения.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При Вашем несогласии с предлагаемой Вам в вышеуказанном уведомлении суммой за выкуп жилого помещения, собственником которого Вы являетесь, Вы можете обратиться к оценщику для проведения независимой оценки стоимости жилого помещения (осуществляется за счет заявителя) и представить отчет с рассчитанной стоимостью в администрацию.</w:t>
      </w:r>
    </w:p>
    <w:p w:rsidR="00E77503" w:rsidRPr="00E77503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соглашение между Вами и администрацией о выкупной стоимости жилого помещения не будет достигнуто, Вы вправе обратиться с исковым заявлением в суд об оспаривании достоверности величины выкупной стоимости жилого помещения и об определении цены для совершения сторонами сделки по выкупу жилого помещения. К указанному исковому заявлению необходимо приложить, в том числе заключение межведомственной комиссии о признании многоквартирного дома аварийным и жилых помещений, расположенных в нем, непригодными для проживания, а также отчет об оценке жилого помещения, полученный Вами при обращении к оценщику.</w:t>
      </w:r>
    </w:p>
    <w:p w:rsidR="00863373" w:rsidRPr="00396381" w:rsidRDefault="00E77503" w:rsidP="00E775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503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до разрешения возникшего спора о выкупной стоимости жилого помещения в судебном порядке, Вы имеете право обратиться в прокуратуру с заявлением о проведении проверки обоснованности расчета выкупной стоимости жилого помещения.</w:t>
      </w:r>
    </w:p>
    <w:sectPr w:rsidR="00863373" w:rsidRPr="00396381" w:rsidSect="00E56258">
      <w:headerReference w:type="default" r:id="rId9"/>
      <w:pgSz w:w="11906" w:h="16838"/>
      <w:pgMar w:top="1021" w:right="79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3B" w:rsidRDefault="00E71F3B" w:rsidP="00C6280D">
      <w:pPr>
        <w:spacing w:after="0" w:line="240" w:lineRule="auto"/>
      </w:pPr>
      <w:r>
        <w:separator/>
      </w:r>
    </w:p>
  </w:endnote>
  <w:endnote w:type="continuationSeparator" w:id="0">
    <w:p w:rsidR="00E71F3B" w:rsidRDefault="00E71F3B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3B" w:rsidRDefault="00E71F3B" w:rsidP="00C6280D">
      <w:pPr>
        <w:spacing w:after="0" w:line="240" w:lineRule="auto"/>
      </w:pPr>
      <w:r>
        <w:separator/>
      </w:r>
    </w:p>
  </w:footnote>
  <w:footnote w:type="continuationSeparator" w:id="0">
    <w:p w:rsidR="00E71F3B" w:rsidRDefault="00E71F3B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6C4">
          <w:rPr>
            <w:noProof/>
          </w:rPr>
          <w:t>2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11D0A"/>
    <w:rsid w:val="000240DC"/>
    <w:rsid w:val="00046A11"/>
    <w:rsid w:val="000471D9"/>
    <w:rsid w:val="00052D02"/>
    <w:rsid w:val="00093074"/>
    <w:rsid w:val="000C5B0A"/>
    <w:rsid w:val="000D386A"/>
    <w:rsid w:val="000E5331"/>
    <w:rsid w:val="00144D59"/>
    <w:rsid w:val="001506D2"/>
    <w:rsid w:val="00195236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4146B8"/>
    <w:rsid w:val="00416DDA"/>
    <w:rsid w:val="00442502"/>
    <w:rsid w:val="00444D2B"/>
    <w:rsid w:val="00463D53"/>
    <w:rsid w:val="004828AD"/>
    <w:rsid w:val="004A4F3A"/>
    <w:rsid w:val="004C11F6"/>
    <w:rsid w:val="004D038E"/>
    <w:rsid w:val="004F1B1B"/>
    <w:rsid w:val="0051609D"/>
    <w:rsid w:val="00523BA8"/>
    <w:rsid w:val="005863E2"/>
    <w:rsid w:val="0059281D"/>
    <w:rsid w:val="005A6D5D"/>
    <w:rsid w:val="005B1098"/>
    <w:rsid w:val="005B3FF9"/>
    <w:rsid w:val="005D5E8A"/>
    <w:rsid w:val="005F62F7"/>
    <w:rsid w:val="00624281"/>
    <w:rsid w:val="00632639"/>
    <w:rsid w:val="00634D49"/>
    <w:rsid w:val="00650A73"/>
    <w:rsid w:val="0069252D"/>
    <w:rsid w:val="006928DE"/>
    <w:rsid w:val="006E210E"/>
    <w:rsid w:val="006F56A0"/>
    <w:rsid w:val="00717736"/>
    <w:rsid w:val="007353DC"/>
    <w:rsid w:val="00751C26"/>
    <w:rsid w:val="00760C16"/>
    <w:rsid w:val="0077119A"/>
    <w:rsid w:val="00777963"/>
    <w:rsid w:val="00787E59"/>
    <w:rsid w:val="00797936"/>
    <w:rsid w:val="00797FA6"/>
    <w:rsid w:val="007F1A0F"/>
    <w:rsid w:val="007F287F"/>
    <w:rsid w:val="00815484"/>
    <w:rsid w:val="00822C71"/>
    <w:rsid w:val="0083013B"/>
    <w:rsid w:val="00830E61"/>
    <w:rsid w:val="00861919"/>
    <w:rsid w:val="00863373"/>
    <w:rsid w:val="00883B0F"/>
    <w:rsid w:val="00913E72"/>
    <w:rsid w:val="00945BB4"/>
    <w:rsid w:val="009677F5"/>
    <w:rsid w:val="00971656"/>
    <w:rsid w:val="009C1026"/>
    <w:rsid w:val="009C26C4"/>
    <w:rsid w:val="00A01EC4"/>
    <w:rsid w:val="00A06320"/>
    <w:rsid w:val="00A26FCD"/>
    <w:rsid w:val="00A36897"/>
    <w:rsid w:val="00A662F4"/>
    <w:rsid w:val="00A84EEB"/>
    <w:rsid w:val="00A87B8E"/>
    <w:rsid w:val="00A912D3"/>
    <w:rsid w:val="00AC6A29"/>
    <w:rsid w:val="00AD26D0"/>
    <w:rsid w:val="00AF4AF5"/>
    <w:rsid w:val="00AF566B"/>
    <w:rsid w:val="00AF6226"/>
    <w:rsid w:val="00B17603"/>
    <w:rsid w:val="00BA4F7B"/>
    <w:rsid w:val="00BF639A"/>
    <w:rsid w:val="00BF6AE1"/>
    <w:rsid w:val="00C10353"/>
    <w:rsid w:val="00C106D1"/>
    <w:rsid w:val="00C15C1F"/>
    <w:rsid w:val="00C30557"/>
    <w:rsid w:val="00C32386"/>
    <w:rsid w:val="00C6280D"/>
    <w:rsid w:val="00C84739"/>
    <w:rsid w:val="00C87411"/>
    <w:rsid w:val="00CB3521"/>
    <w:rsid w:val="00CB42DD"/>
    <w:rsid w:val="00CE4BA0"/>
    <w:rsid w:val="00CE6DC9"/>
    <w:rsid w:val="00D01894"/>
    <w:rsid w:val="00D732E4"/>
    <w:rsid w:val="00D755F3"/>
    <w:rsid w:val="00DF27AC"/>
    <w:rsid w:val="00DF5C24"/>
    <w:rsid w:val="00E00F6B"/>
    <w:rsid w:val="00E3594C"/>
    <w:rsid w:val="00E51759"/>
    <w:rsid w:val="00E56258"/>
    <w:rsid w:val="00E71F3B"/>
    <w:rsid w:val="00E77503"/>
    <w:rsid w:val="00E91786"/>
    <w:rsid w:val="00E9568B"/>
    <w:rsid w:val="00EF4F69"/>
    <w:rsid w:val="00F03947"/>
    <w:rsid w:val="00F23244"/>
    <w:rsid w:val="00F2681D"/>
    <w:rsid w:val="00F40A84"/>
    <w:rsid w:val="00F72EDF"/>
    <w:rsid w:val="00FD6D8E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DAC3-B11E-4F99-A7A3-5A937EB7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Анна Александровна</dc:creator>
  <cp:lastModifiedBy>obchodel</cp:lastModifiedBy>
  <cp:revision>2</cp:revision>
  <cp:lastPrinted>2023-02-09T07:05:00Z</cp:lastPrinted>
  <dcterms:created xsi:type="dcterms:W3CDTF">2023-08-09T12:25:00Z</dcterms:created>
  <dcterms:modified xsi:type="dcterms:W3CDTF">2023-08-09T12:25:00Z</dcterms:modified>
</cp:coreProperties>
</file>